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D02D" w14:textId="77777777" w:rsidR="008C50A0" w:rsidRPr="000E08E3" w:rsidRDefault="005F06C1" w:rsidP="00D24948">
      <w:pPr>
        <w:jc w:val="center"/>
        <w:rPr>
          <w:b/>
          <w:bCs/>
          <w:color w:val="008000"/>
          <w:sz w:val="28"/>
          <w:szCs w:val="28"/>
        </w:rPr>
      </w:pPr>
      <w:r w:rsidRPr="000E08E3">
        <w:rPr>
          <w:b/>
          <w:bCs/>
          <w:color w:val="008000"/>
          <w:sz w:val="28"/>
          <w:szCs w:val="28"/>
        </w:rPr>
        <w:t>МЕЖДУНАРОДН</w:t>
      </w:r>
      <w:r w:rsidR="00952957" w:rsidRPr="000E08E3">
        <w:rPr>
          <w:b/>
          <w:bCs/>
          <w:color w:val="008000"/>
          <w:sz w:val="28"/>
          <w:szCs w:val="28"/>
        </w:rPr>
        <w:t>АЯ ТВОРЧЕСКАЯ ВЫСТАВКА-АКЦИЯ</w:t>
      </w:r>
    </w:p>
    <w:p w14:paraId="551B0951" w14:textId="1D2D605E" w:rsidR="005F06C1" w:rsidRPr="000E08E3" w:rsidRDefault="006D6326" w:rsidP="00D24948">
      <w:pPr>
        <w:jc w:val="center"/>
        <w:rPr>
          <w:color w:val="008000"/>
          <w:sz w:val="28"/>
          <w:szCs w:val="28"/>
        </w:rPr>
      </w:pPr>
      <w:r w:rsidRPr="000E08E3">
        <w:rPr>
          <w:b/>
          <w:bCs/>
          <w:color w:val="008000"/>
          <w:sz w:val="28"/>
          <w:szCs w:val="28"/>
        </w:rPr>
        <w:t>«</w:t>
      </w:r>
      <w:r w:rsidR="008C50A0" w:rsidRPr="000E08E3">
        <w:rPr>
          <w:b/>
          <w:bCs/>
          <w:color w:val="008000"/>
          <w:sz w:val="28"/>
          <w:szCs w:val="28"/>
        </w:rPr>
        <w:t>СПАСИБО ВРАЧАМ!</w:t>
      </w:r>
      <w:r w:rsidRPr="000E08E3">
        <w:rPr>
          <w:b/>
          <w:bCs/>
          <w:color w:val="008000"/>
          <w:sz w:val="28"/>
          <w:szCs w:val="28"/>
        </w:rPr>
        <w:t>»</w:t>
      </w:r>
    </w:p>
    <w:p w14:paraId="09414E08" w14:textId="77777777" w:rsidR="005F06C1" w:rsidRPr="000E08E3" w:rsidRDefault="005F06C1" w:rsidP="00D24948">
      <w:pPr>
        <w:jc w:val="center"/>
        <w:rPr>
          <w:color w:val="008000"/>
          <w:sz w:val="20"/>
          <w:szCs w:val="20"/>
        </w:rPr>
      </w:pPr>
      <w:bookmarkStart w:id="0" w:name="_GoBack"/>
    </w:p>
    <w:bookmarkEnd w:id="0"/>
    <w:p w14:paraId="41F83F41" w14:textId="77777777" w:rsidR="00902572" w:rsidRPr="000E08E3" w:rsidRDefault="00E14AFD" w:rsidP="00870479">
      <w:pPr>
        <w:ind w:firstLine="708"/>
        <w:jc w:val="center"/>
        <w:rPr>
          <w:b/>
          <w:color w:val="008000"/>
        </w:rPr>
      </w:pPr>
      <w:r w:rsidRPr="000E08E3">
        <w:rPr>
          <w:b/>
          <w:color w:val="008000"/>
        </w:rPr>
        <w:t xml:space="preserve">В это непростое для </w:t>
      </w:r>
      <w:r w:rsidR="00C4669D" w:rsidRPr="000E08E3">
        <w:rPr>
          <w:b/>
          <w:color w:val="008000"/>
        </w:rPr>
        <w:t xml:space="preserve">всего человечества </w:t>
      </w:r>
      <w:r w:rsidRPr="000E08E3">
        <w:rPr>
          <w:b/>
          <w:color w:val="008000"/>
        </w:rPr>
        <w:t xml:space="preserve">время мы обращаемся ко всем, </w:t>
      </w:r>
    </w:p>
    <w:p w14:paraId="571FB6D4" w14:textId="6B9F889D" w:rsidR="001D5BE5" w:rsidRPr="000E08E3" w:rsidRDefault="00E14AFD" w:rsidP="00870479">
      <w:pPr>
        <w:ind w:firstLine="708"/>
        <w:jc w:val="center"/>
        <w:rPr>
          <w:b/>
          <w:color w:val="008000"/>
        </w:rPr>
      </w:pPr>
      <w:r w:rsidRPr="000E08E3">
        <w:rPr>
          <w:b/>
          <w:color w:val="008000"/>
        </w:rPr>
        <w:t xml:space="preserve">кто причастен к </w:t>
      </w:r>
      <w:r w:rsidR="00902572" w:rsidRPr="000E08E3">
        <w:rPr>
          <w:b/>
          <w:color w:val="008000"/>
        </w:rPr>
        <w:t>миру изобразительного искусства</w:t>
      </w:r>
    </w:p>
    <w:p w14:paraId="118D15FF" w14:textId="77777777" w:rsidR="00870479" w:rsidRPr="000E08E3" w:rsidRDefault="00870479" w:rsidP="00870479">
      <w:pPr>
        <w:ind w:firstLine="708"/>
        <w:jc w:val="center"/>
        <w:rPr>
          <w:b/>
          <w:color w:val="008000"/>
        </w:rPr>
      </w:pPr>
    </w:p>
    <w:p w14:paraId="295B4813" w14:textId="730D638E" w:rsidR="00E14AFD" w:rsidRPr="000E08E3" w:rsidRDefault="00E14AFD" w:rsidP="00D24948">
      <w:pPr>
        <w:ind w:firstLine="708"/>
      </w:pPr>
      <w:r w:rsidRPr="000E08E3">
        <w:t>2020 год запомнится каждому из нас</w:t>
      </w:r>
      <w:r w:rsidRPr="000E08E3">
        <w:rPr>
          <w:b/>
          <w:color w:val="FF0000"/>
        </w:rPr>
        <w:t xml:space="preserve"> </w:t>
      </w:r>
      <w:r w:rsidRPr="000E08E3">
        <w:t xml:space="preserve">как время новых реалий, изменившихся условий жизни, но главное – по-новому остро ощущающейся границей между горем и радостью, трусостью и подвигом, смертью и жизнью. </w:t>
      </w:r>
    </w:p>
    <w:p w14:paraId="2DE8B91A" w14:textId="77777777" w:rsidR="00E14AFD" w:rsidRPr="000E08E3" w:rsidRDefault="00E14AFD" w:rsidP="00D24948">
      <w:pPr>
        <w:ind w:firstLine="708"/>
      </w:pPr>
      <w:r w:rsidRPr="000E08E3">
        <w:t>Врачи всего мира сегодня стали героями для каждого из нас. Именно они сейчас стоят у этой границы: мобилизуют все свои знания и умения, жертвуют своим здоровьем и спокойствием, тратят своё время и силы, чтобы спасти самое главное, что есть у человека - его жизнь.</w:t>
      </w:r>
    </w:p>
    <w:p w14:paraId="5411D6C3" w14:textId="77777777" w:rsidR="00E14AFD" w:rsidRPr="000E08E3" w:rsidRDefault="00E14AFD" w:rsidP="00D24948">
      <w:pPr>
        <w:ind w:firstLine="708"/>
      </w:pPr>
      <w:r w:rsidRPr="000E08E3">
        <w:t xml:space="preserve">История медицины всегда шла параллельно с историей человечества. Люди воевали, подвергались страшным природным катастрофам, на земле возникали эпидемии различных болезней – и на помощь </w:t>
      </w:r>
      <w:r w:rsidR="00D46A7B" w:rsidRPr="000E08E3">
        <w:t>людям</w:t>
      </w:r>
      <w:r w:rsidRPr="000E08E3">
        <w:t xml:space="preserve"> всегда приходили врачи. Человечество взрослело, приобретало опыт; вместе с ним менялась и медицина. Современная медицина невероятно усложнилась:  давно прошли те времена, когда один врач лечил практически все болезни. Сейчас профессия врача объединяет огромное количество различных специальностей. </w:t>
      </w:r>
      <w:r w:rsidR="00D46A7B" w:rsidRPr="000E08E3">
        <w:t xml:space="preserve">Однако именно сегодня хирурги, кардиологи, </w:t>
      </w:r>
      <w:r w:rsidR="00160793" w:rsidRPr="000E08E3">
        <w:t>терапевты</w:t>
      </w:r>
      <w:r w:rsidR="00D46A7B" w:rsidRPr="000E08E3">
        <w:t xml:space="preserve"> и тысячи других медиков-профессионалов на границе борьбы с пандемией </w:t>
      </w:r>
      <w:r w:rsidR="00EE1EF5" w:rsidRPr="000E08E3">
        <w:t xml:space="preserve">безо всяких различий стали Врачами с большой буквы. </w:t>
      </w:r>
    </w:p>
    <w:p w14:paraId="4B68D925" w14:textId="77777777" w:rsidR="00EE1EF5" w:rsidRPr="000E08E3" w:rsidRDefault="00EE1EF5" w:rsidP="00D24948">
      <w:pPr>
        <w:ind w:firstLine="708"/>
      </w:pPr>
      <w:r w:rsidRPr="000E08E3">
        <w:t xml:space="preserve">Давайте поддержим их в это непростое время. Ничто так не окрыляет человека, как признание важности его работы, доброе слово благодарности. Немногие из нас – и слава Богу – знают, что происходит сейчас в стенах больниц. Но художник может почувствовать и представить и нелёгкий труд, и силу духа, и важность каждого момента в рабочей смене врача. </w:t>
      </w:r>
    </w:p>
    <w:p w14:paraId="105F4646" w14:textId="77777777" w:rsidR="00D6007A" w:rsidRPr="000E08E3" w:rsidRDefault="00EE1EF5" w:rsidP="00D24948">
      <w:pPr>
        <w:ind w:firstLine="708"/>
      </w:pPr>
      <w:r w:rsidRPr="000E08E3">
        <w:t xml:space="preserve">Мы просим вас сделать творческие работы, в которых читалась бы благодарность медикам за работу, которую они делают сегодня для каждого из нас. Все работы </w:t>
      </w:r>
      <w:r w:rsidR="00BB65B7" w:rsidRPr="000E08E3">
        <w:t>будут экспонированы в М</w:t>
      </w:r>
      <w:r w:rsidR="00D6007A" w:rsidRPr="000E08E3">
        <w:t xml:space="preserve">еждународной онлайн-выставке, а те, что будут отобраны Оргкомитетом – примут участие в передвижных выставках в </w:t>
      </w:r>
      <w:r w:rsidR="00BB65B7" w:rsidRPr="000E08E3">
        <w:t xml:space="preserve">Москве, других </w:t>
      </w:r>
      <w:r w:rsidR="00D6007A" w:rsidRPr="000E08E3">
        <w:t xml:space="preserve">городах России и зарубежных стран. </w:t>
      </w:r>
    </w:p>
    <w:p w14:paraId="32179923" w14:textId="77777777" w:rsidR="00D24948" w:rsidRPr="000E08E3" w:rsidRDefault="00D24948" w:rsidP="00D24948">
      <w:pPr>
        <w:rPr>
          <w:b/>
          <w:bCs/>
        </w:rPr>
      </w:pPr>
    </w:p>
    <w:p w14:paraId="4E5AA5E9" w14:textId="77777777" w:rsidR="00160793" w:rsidRPr="000E08E3" w:rsidRDefault="00D6007A" w:rsidP="00160793">
      <w:r w:rsidRPr="000E08E3">
        <w:rPr>
          <w:b/>
          <w:bCs/>
        </w:rPr>
        <w:t>Цели Выставки-акции:</w:t>
      </w:r>
      <w:r w:rsidRPr="000E08E3">
        <w:t xml:space="preserve"> </w:t>
      </w:r>
      <w:r w:rsidR="00160793" w:rsidRPr="000E08E3">
        <w:rPr>
          <w:shd w:val="clear" w:color="auto" w:fill="FFFFFF"/>
        </w:rPr>
        <w:t>активизация международной социокультурной деятельности в сфере изобразительного искусства, развитие и поддержка духовно-нравственной активности  творчески мотивированных на искусство детей, студентов, педагогов и художников.</w:t>
      </w:r>
    </w:p>
    <w:p w14:paraId="069BBF74" w14:textId="77777777" w:rsidR="00D24948" w:rsidRPr="000E08E3" w:rsidRDefault="00D24948" w:rsidP="00D24948">
      <w:pPr>
        <w:rPr>
          <w:b/>
          <w:bCs/>
        </w:rPr>
      </w:pPr>
    </w:p>
    <w:p w14:paraId="200C7685" w14:textId="77777777" w:rsidR="00D24948" w:rsidRPr="000E08E3" w:rsidRDefault="00D6007A" w:rsidP="00D24948">
      <w:r w:rsidRPr="000E08E3">
        <w:rPr>
          <w:b/>
          <w:bCs/>
        </w:rPr>
        <w:t>Задача Выставки-акции:</w:t>
      </w:r>
      <w:r w:rsidRPr="000E08E3">
        <w:t xml:space="preserve"> </w:t>
      </w:r>
    </w:p>
    <w:p w14:paraId="192B9AB2" w14:textId="59B677C3" w:rsidR="00BB65B7" w:rsidRPr="000E08E3" w:rsidRDefault="00BB65B7" w:rsidP="00D24948">
      <w:r w:rsidRPr="000E08E3">
        <w:t xml:space="preserve">- выражение средствами изобразительного искусства огромной благодарности и поддержки врачам и всем медицинским работникам, принимающим участие в борьбе с </w:t>
      </w:r>
      <w:r w:rsidR="005C4755" w:rsidRPr="000E08E3">
        <w:t xml:space="preserve">болезнями </w:t>
      </w:r>
      <w:r w:rsidRPr="000E08E3">
        <w:t xml:space="preserve">и </w:t>
      </w:r>
      <w:r w:rsidR="005C4755" w:rsidRPr="000E08E3">
        <w:t>эпидеми</w:t>
      </w:r>
      <w:r w:rsidRPr="000E08E3">
        <w:t>ями;</w:t>
      </w:r>
    </w:p>
    <w:p w14:paraId="38DA51FE" w14:textId="77777777" w:rsidR="00D6007A" w:rsidRPr="000E08E3" w:rsidRDefault="00D24948" w:rsidP="00D24948">
      <w:r w:rsidRPr="000E08E3">
        <w:t xml:space="preserve">- </w:t>
      </w:r>
      <w:r w:rsidR="00D6007A" w:rsidRPr="000E08E3">
        <w:t>с</w:t>
      </w:r>
      <w:r w:rsidR="005F06C1" w:rsidRPr="000E08E3">
        <w:t xml:space="preserve">оздание фонда детских художественных произведений </w:t>
      </w:r>
      <w:r w:rsidR="00D6007A" w:rsidRPr="000E08E3">
        <w:t>по теме акции и проведение серии выставок</w:t>
      </w:r>
      <w:r w:rsidRPr="000E08E3">
        <w:t>;</w:t>
      </w:r>
    </w:p>
    <w:p w14:paraId="2A884103" w14:textId="77777777" w:rsidR="00D24948" w:rsidRPr="000E08E3" w:rsidRDefault="00D24948" w:rsidP="00D24948">
      <w:r w:rsidRPr="000E08E3">
        <w:t>- заполнение лент социальных сетей позитивным визуальным контентом с хештегами #спасибоврачам, #новыегерои</w:t>
      </w:r>
    </w:p>
    <w:p w14:paraId="4832CB5C" w14:textId="77777777" w:rsidR="00D24948" w:rsidRPr="000E08E3" w:rsidRDefault="00D24948" w:rsidP="00D24948"/>
    <w:p w14:paraId="5FB055E5" w14:textId="77777777" w:rsidR="00160793" w:rsidRPr="000E08E3" w:rsidRDefault="005F06C1" w:rsidP="00D24948">
      <w:r w:rsidRPr="000E08E3">
        <w:rPr>
          <w:b/>
          <w:bCs/>
        </w:rPr>
        <w:t xml:space="preserve">Организаторы </w:t>
      </w:r>
      <w:r w:rsidR="00160793" w:rsidRPr="000E08E3">
        <w:rPr>
          <w:b/>
          <w:bCs/>
        </w:rPr>
        <w:t>Выставки-акции</w:t>
      </w:r>
      <w:r w:rsidR="00D13E88" w:rsidRPr="000E08E3">
        <w:t xml:space="preserve">: акция </w:t>
      </w:r>
      <w:r w:rsidRPr="000E08E3">
        <w:t xml:space="preserve">проводится </w:t>
      </w:r>
      <w:r w:rsidR="00160793" w:rsidRPr="000E08E3">
        <w:t xml:space="preserve">совместно </w:t>
      </w:r>
      <w:r w:rsidRPr="000E08E3">
        <w:t xml:space="preserve">Управлением </w:t>
      </w:r>
      <w:r w:rsidR="00D6007A" w:rsidRPr="000E08E3">
        <w:t>н</w:t>
      </w:r>
      <w:r w:rsidRPr="000E08E3">
        <w:t xml:space="preserve">епрерывного </w:t>
      </w:r>
      <w:r w:rsidR="00D6007A" w:rsidRPr="000E08E3">
        <w:t>х</w:t>
      </w:r>
      <w:r w:rsidRPr="000E08E3">
        <w:t xml:space="preserve">удожественного </w:t>
      </w:r>
      <w:r w:rsidR="00D6007A" w:rsidRPr="000E08E3">
        <w:t>о</w:t>
      </w:r>
      <w:r w:rsidRPr="000E08E3">
        <w:t>бразования (Школой Б.</w:t>
      </w:r>
      <w:r w:rsidR="00D24948" w:rsidRPr="000E08E3">
        <w:t xml:space="preserve"> </w:t>
      </w:r>
      <w:r w:rsidRPr="000E08E3">
        <w:t>Неменского) ГАОУ ДПО МЦРКПО с Международным Союзом педагогов-художников</w:t>
      </w:r>
      <w:r w:rsidR="00D6007A" w:rsidRPr="000E08E3">
        <w:t xml:space="preserve">. </w:t>
      </w:r>
    </w:p>
    <w:p w14:paraId="459DC6AC" w14:textId="77777777" w:rsidR="00902572" w:rsidRPr="000E08E3" w:rsidRDefault="00902572" w:rsidP="00D24948">
      <w:pPr>
        <w:rPr>
          <w:b/>
        </w:rPr>
      </w:pPr>
    </w:p>
    <w:p w14:paraId="3B77EA85" w14:textId="3FAAEBD3" w:rsidR="00C4669D" w:rsidRPr="000E08E3" w:rsidRDefault="00D6007A" w:rsidP="00D24948">
      <w:pPr>
        <w:rPr>
          <w:b/>
        </w:rPr>
      </w:pPr>
      <w:r w:rsidRPr="000E08E3">
        <w:rPr>
          <w:b/>
        </w:rPr>
        <w:t>Информационная поддержка</w:t>
      </w:r>
      <w:r w:rsidR="00D13E88" w:rsidRPr="000E08E3">
        <w:rPr>
          <w:b/>
        </w:rPr>
        <w:t xml:space="preserve"> акции</w:t>
      </w:r>
      <w:r w:rsidRPr="000E08E3">
        <w:rPr>
          <w:b/>
        </w:rPr>
        <w:t xml:space="preserve">: </w:t>
      </w:r>
    </w:p>
    <w:p w14:paraId="026CCD75" w14:textId="77777777" w:rsidR="00D6007A" w:rsidRPr="000E08E3" w:rsidRDefault="00160793" w:rsidP="00D24948">
      <w:r w:rsidRPr="000E08E3">
        <w:t xml:space="preserve">Федеральный портал «РОССИЙСКОЕ ОБРАЗОВАНИЕ»   </w:t>
      </w:r>
    </w:p>
    <w:p w14:paraId="2312AC84" w14:textId="759FC0B1" w:rsidR="00D6007A" w:rsidRPr="000E08E3" w:rsidRDefault="00D72706" w:rsidP="00D24948">
      <w:pPr>
        <w:rPr>
          <w:b/>
          <w:bCs/>
          <w:color w:val="333333"/>
        </w:rPr>
      </w:pPr>
      <w:r w:rsidRPr="000E08E3">
        <w:t>Журнал «Юный художник»</w:t>
      </w:r>
    </w:p>
    <w:p w14:paraId="6EB96B84" w14:textId="097C3146" w:rsidR="00D72706" w:rsidRPr="000E08E3" w:rsidRDefault="00D72706" w:rsidP="00D72706">
      <w:pPr>
        <w:rPr>
          <w:b/>
          <w:bCs/>
          <w:color w:val="333333"/>
        </w:rPr>
      </w:pPr>
      <w:r w:rsidRPr="000E08E3">
        <w:lastRenderedPageBreak/>
        <w:t>Журнал «Искусство в школе»</w:t>
      </w:r>
    </w:p>
    <w:p w14:paraId="790BCEF7" w14:textId="550FDB95" w:rsidR="00870479" w:rsidRPr="000E08E3" w:rsidRDefault="00D72706" w:rsidP="00D24948">
      <w:r w:rsidRPr="000E08E3">
        <w:t>Журнал «</w:t>
      </w:r>
      <w:r w:rsidR="00870479" w:rsidRPr="000E08E3">
        <w:t>Детское творчество</w:t>
      </w:r>
      <w:r w:rsidRPr="000E08E3">
        <w:t>»</w:t>
      </w:r>
    </w:p>
    <w:p w14:paraId="2092EDE4" w14:textId="22C85136" w:rsidR="00C4669D" w:rsidRPr="000E08E3" w:rsidRDefault="00902572" w:rsidP="00D24948">
      <w:pPr>
        <w:rPr>
          <w:bCs/>
          <w:color w:val="333333"/>
        </w:rPr>
      </w:pPr>
      <w:r w:rsidRPr="000E08E3">
        <w:rPr>
          <w:bCs/>
          <w:color w:val="333333"/>
        </w:rPr>
        <w:t>Газета «Пионерская правда</w:t>
      </w:r>
      <w:r w:rsidR="00AB15E8" w:rsidRPr="000E08E3">
        <w:rPr>
          <w:bCs/>
          <w:color w:val="333333"/>
        </w:rPr>
        <w:t>»</w:t>
      </w:r>
    </w:p>
    <w:p w14:paraId="4DB1C792" w14:textId="66B256B3" w:rsidR="00AB15E8" w:rsidRPr="000E08E3" w:rsidRDefault="00AB15E8" w:rsidP="00AB15E8">
      <w:r w:rsidRPr="000E08E3">
        <w:rPr>
          <w:b/>
          <w:bCs/>
          <w:color w:val="333333"/>
        </w:rPr>
        <w:t>Проект поддержан Общестенной палатой города Москвы.</w:t>
      </w:r>
    </w:p>
    <w:p w14:paraId="79E042E1" w14:textId="77777777" w:rsidR="00AB15E8" w:rsidRPr="000E08E3" w:rsidRDefault="00AB15E8" w:rsidP="00D24948">
      <w:pPr>
        <w:rPr>
          <w:bCs/>
          <w:color w:val="333333"/>
        </w:rPr>
      </w:pPr>
    </w:p>
    <w:p w14:paraId="0C6E3C60" w14:textId="77777777" w:rsidR="00902572" w:rsidRPr="000E08E3" w:rsidRDefault="00902572" w:rsidP="00D24948">
      <w:pPr>
        <w:rPr>
          <w:bCs/>
          <w:color w:val="333333"/>
        </w:rPr>
      </w:pPr>
    </w:p>
    <w:p w14:paraId="3FBCF881" w14:textId="77777777" w:rsidR="005F06C1" w:rsidRPr="000E08E3" w:rsidRDefault="005F06C1" w:rsidP="00D24948">
      <w:r w:rsidRPr="000E08E3">
        <w:rPr>
          <w:b/>
          <w:bCs/>
        </w:rPr>
        <w:t xml:space="preserve">Условия </w:t>
      </w:r>
      <w:r w:rsidR="00D6007A" w:rsidRPr="000E08E3">
        <w:rPr>
          <w:b/>
          <w:bCs/>
        </w:rPr>
        <w:t xml:space="preserve">участия в Выставке-акции: </w:t>
      </w:r>
    </w:p>
    <w:p w14:paraId="4F963AF0" w14:textId="77777777" w:rsidR="00705177" w:rsidRPr="000E08E3" w:rsidRDefault="005F06C1" w:rsidP="00D24948">
      <w:r w:rsidRPr="000E08E3">
        <w:t xml:space="preserve">Участники </w:t>
      </w:r>
      <w:r w:rsidR="00705177" w:rsidRPr="000E08E3">
        <w:t>Выставки</w:t>
      </w:r>
      <w:r w:rsidRPr="000E08E3">
        <w:t xml:space="preserve"> </w:t>
      </w:r>
      <w:r w:rsidR="00705177" w:rsidRPr="000E08E3">
        <w:t>– авторы творческих работ по теме Выставки-акции без ограничений по возрасту, месту проживания, обучения в образовательных организациях</w:t>
      </w:r>
      <w:r w:rsidR="00160793" w:rsidRPr="000E08E3">
        <w:t xml:space="preserve"> (дошкольники, учащиеся 1-11 классов, студенты колледжей и ВУЗов, педагоги и художники).</w:t>
      </w:r>
    </w:p>
    <w:p w14:paraId="515FED5E" w14:textId="77777777" w:rsidR="00D24948" w:rsidRPr="000E08E3" w:rsidRDefault="00D24948" w:rsidP="00D24948"/>
    <w:p w14:paraId="6822035E" w14:textId="77777777" w:rsidR="00D24948" w:rsidRPr="000E08E3" w:rsidRDefault="00D13E88" w:rsidP="00D24948">
      <w:pPr>
        <w:rPr>
          <w:color w:val="191919"/>
        </w:rPr>
      </w:pPr>
      <w:r w:rsidRPr="000E08E3">
        <w:t xml:space="preserve">Условия участия: </w:t>
      </w:r>
      <w:r w:rsidR="00D24948" w:rsidRPr="000E08E3">
        <w:t xml:space="preserve"> размещение работы в онлайн-галерее выставки на портале </w:t>
      </w:r>
      <w:hyperlink r:id="rId6" w:history="1">
        <w:r w:rsidR="00D24948" w:rsidRPr="000E08E3">
          <w:rPr>
            <w:rStyle w:val="a6"/>
            <w:lang w:val="en-US"/>
          </w:rPr>
          <w:t>www</w:t>
        </w:r>
        <w:r w:rsidR="00D24948" w:rsidRPr="000E08E3">
          <w:rPr>
            <w:rStyle w:val="a6"/>
          </w:rPr>
          <w:t>.</w:t>
        </w:r>
        <w:r w:rsidR="00D24948" w:rsidRPr="000E08E3">
          <w:rPr>
            <w:rStyle w:val="a6"/>
            <w:lang w:val="en-US"/>
          </w:rPr>
          <w:t>art</w:t>
        </w:r>
        <w:r w:rsidR="00D24948" w:rsidRPr="000E08E3">
          <w:rPr>
            <w:rStyle w:val="a6"/>
          </w:rPr>
          <w:t>-</w:t>
        </w:r>
        <w:r w:rsidR="00D24948" w:rsidRPr="000E08E3">
          <w:rPr>
            <w:rStyle w:val="a6"/>
            <w:lang w:val="en-US"/>
          </w:rPr>
          <w:t>teacher</w:t>
        </w:r>
        <w:r w:rsidR="00D24948" w:rsidRPr="000E08E3">
          <w:rPr>
            <w:rStyle w:val="a6"/>
          </w:rPr>
          <w:t>.</w:t>
        </w:r>
        <w:r w:rsidR="00D24948" w:rsidRPr="000E08E3">
          <w:rPr>
            <w:rStyle w:val="a6"/>
            <w:lang w:val="en-US"/>
          </w:rPr>
          <w:t>ru</w:t>
        </w:r>
      </w:hyperlink>
      <w:r w:rsidR="00D24948" w:rsidRPr="000E08E3">
        <w:t xml:space="preserve">, а также публикация работы в социальных сетях с хэштегами </w:t>
      </w:r>
      <w:r w:rsidR="00D24948" w:rsidRPr="000E08E3">
        <w:rPr>
          <w:color w:val="191919"/>
        </w:rPr>
        <w:t xml:space="preserve">#спасибоврачам, </w:t>
      </w:r>
      <w:r w:rsidR="00523BD3" w:rsidRPr="000E08E3">
        <w:rPr>
          <w:color w:val="191919"/>
        </w:rPr>
        <w:t>#</w:t>
      </w:r>
      <w:r w:rsidR="00C51446" w:rsidRPr="000E08E3">
        <w:rPr>
          <w:color w:val="191919"/>
          <w:lang w:val="en-US"/>
        </w:rPr>
        <w:t>thanksdoc</w:t>
      </w:r>
      <w:r w:rsidR="00C51446" w:rsidRPr="000E08E3">
        <w:rPr>
          <w:color w:val="191919"/>
        </w:rPr>
        <w:t xml:space="preserve">, #союзпедагоговхудожников, </w:t>
      </w:r>
      <w:r w:rsidR="00D24948" w:rsidRPr="000E08E3">
        <w:rPr>
          <w:color w:val="191919"/>
        </w:rPr>
        <w:t>#</w:t>
      </w:r>
      <w:r w:rsidR="00523BD3" w:rsidRPr="000E08E3">
        <w:rPr>
          <w:color w:val="191919"/>
          <w:lang w:val="en-US"/>
        </w:rPr>
        <w:t>best</w:t>
      </w:r>
      <w:r w:rsidR="00523BD3" w:rsidRPr="000E08E3">
        <w:rPr>
          <w:color w:val="191919"/>
        </w:rPr>
        <w:t>_</w:t>
      </w:r>
      <w:r w:rsidR="00523BD3" w:rsidRPr="000E08E3">
        <w:rPr>
          <w:color w:val="191919"/>
          <w:lang w:val="en-US"/>
        </w:rPr>
        <w:t>art</w:t>
      </w:r>
      <w:r w:rsidR="00523BD3" w:rsidRPr="000E08E3">
        <w:rPr>
          <w:color w:val="191919"/>
        </w:rPr>
        <w:t>_</w:t>
      </w:r>
      <w:r w:rsidR="00523BD3" w:rsidRPr="000E08E3">
        <w:rPr>
          <w:color w:val="191919"/>
          <w:lang w:val="en-US"/>
        </w:rPr>
        <w:t>teachers</w:t>
      </w:r>
    </w:p>
    <w:p w14:paraId="7BE80D47" w14:textId="77777777" w:rsidR="00D24948" w:rsidRPr="000E08E3" w:rsidRDefault="00D24948" w:rsidP="00D24948"/>
    <w:p w14:paraId="10525EB9" w14:textId="77777777" w:rsidR="00523BD3" w:rsidRPr="000E08E3" w:rsidRDefault="00523BD3" w:rsidP="00523BD3">
      <w:pPr>
        <w:rPr>
          <w:b/>
          <w:bCs/>
        </w:rPr>
      </w:pPr>
      <w:r w:rsidRPr="000E08E3">
        <w:rPr>
          <w:b/>
          <w:bCs/>
        </w:rPr>
        <w:t xml:space="preserve">Номинации Выставки-акции: </w:t>
      </w:r>
    </w:p>
    <w:p w14:paraId="4308917C" w14:textId="77777777" w:rsidR="00523BD3" w:rsidRPr="000E08E3" w:rsidRDefault="00523BD3" w:rsidP="00523BD3">
      <w:r w:rsidRPr="000E08E3">
        <w:t>«Живопись»</w:t>
      </w:r>
    </w:p>
    <w:p w14:paraId="3AC21751" w14:textId="77777777" w:rsidR="00523BD3" w:rsidRPr="000E08E3" w:rsidRDefault="00523BD3" w:rsidP="00523BD3">
      <w:r w:rsidRPr="000E08E3">
        <w:t>«Графика»</w:t>
      </w:r>
    </w:p>
    <w:p w14:paraId="1D4EF72E" w14:textId="59C14FFD" w:rsidR="005C4755" w:rsidRPr="000E08E3" w:rsidRDefault="005C4755" w:rsidP="00523BD3">
      <w:r w:rsidRPr="000E08E3">
        <w:t>«Скульптура»</w:t>
      </w:r>
    </w:p>
    <w:p w14:paraId="43054D07" w14:textId="77777777" w:rsidR="00523BD3" w:rsidRPr="000E08E3" w:rsidRDefault="00523BD3" w:rsidP="00523BD3">
      <w:r w:rsidRPr="000E08E3">
        <w:t>«Плакат»</w:t>
      </w:r>
    </w:p>
    <w:p w14:paraId="3D68CDC6" w14:textId="77777777" w:rsidR="00705177" w:rsidRPr="000E08E3" w:rsidRDefault="00705177" w:rsidP="00D6007A"/>
    <w:p w14:paraId="78AB02A9" w14:textId="77777777" w:rsidR="005F06C1" w:rsidRPr="000E08E3" w:rsidRDefault="005F06C1" w:rsidP="00D6007A">
      <w:r w:rsidRPr="000E08E3">
        <w:rPr>
          <w:b/>
          <w:bCs/>
        </w:rPr>
        <w:t xml:space="preserve">Порядок проведения </w:t>
      </w:r>
      <w:r w:rsidR="00705177" w:rsidRPr="000E08E3">
        <w:rPr>
          <w:b/>
          <w:bCs/>
        </w:rPr>
        <w:t>Выставки-акции:</w:t>
      </w:r>
    </w:p>
    <w:p w14:paraId="53921683" w14:textId="77777777" w:rsidR="00EA507A" w:rsidRPr="000E08E3" w:rsidRDefault="00EA507A" w:rsidP="00D6007A">
      <w:pPr>
        <w:rPr>
          <w:u w:val="single"/>
        </w:rPr>
      </w:pPr>
    </w:p>
    <w:p w14:paraId="26768904" w14:textId="77777777" w:rsidR="00705177" w:rsidRPr="000E08E3" w:rsidRDefault="00705177" w:rsidP="00D6007A">
      <w:pPr>
        <w:rPr>
          <w:u w:val="single"/>
        </w:rPr>
      </w:pPr>
      <w:r w:rsidRPr="000E08E3">
        <w:rPr>
          <w:u w:val="single"/>
        </w:rPr>
        <w:t>ПЕРВЫЙ ЭТАП:</w:t>
      </w:r>
    </w:p>
    <w:p w14:paraId="2C7327BC" w14:textId="2FC1C343" w:rsidR="005F06C1" w:rsidRPr="000E08E3" w:rsidRDefault="00E61543" w:rsidP="00D6007A">
      <w:pPr>
        <w:rPr>
          <w:lang w:val="en-US"/>
        </w:rPr>
      </w:pPr>
      <w:r w:rsidRPr="000E08E3">
        <w:rPr>
          <w:b/>
        </w:rPr>
        <w:t>10 апреля – 30 июн</w:t>
      </w:r>
      <w:r w:rsidR="00705177" w:rsidRPr="000E08E3">
        <w:rPr>
          <w:b/>
        </w:rPr>
        <w:t>я 2020 г</w:t>
      </w:r>
      <w:r w:rsidR="00705177" w:rsidRPr="000E08E3">
        <w:t>.: п</w:t>
      </w:r>
      <w:r w:rsidR="005F06C1" w:rsidRPr="000E08E3">
        <w:t>ри</w:t>
      </w:r>
      <w:r w:rsidR="00705177" w:rsidRPr="000E08E3">
        <w:t>ё</w:t>
      </w:r>
      <w:r w:rsidR="005F06C1" w:rsidRPr="000E08E3">
        <w:t xml:space="preserve">м </w:t>
      </w:r>
      <w:r w:rsidR="00705177" w:rsidRPr="000E08E3">
        <w:t xml:space="preserve">электронных копий </w:t>
      </w:r>
      <w:r w:rsidR="005F06C1" w:rsidRPr="000E08E3">
        <w:t xml:space="preserve">работ в </w:t>
      </w:r>
      <w:r w:rsidR="00705177" w:rsidRPr="000E08E3">
        <w:t>онлайн-</w:t>
      </w:r>
      <w:r w:rsidR="005F06C1" w:rsidRPr="000E08E3">
        <w:t xml:space="preserve">галерею </w:t>
      </w:r>
      <w:r w:rsidR="00705177" w:rsidRPr="000E08E3">
        <w:t xml:space="preserve">на Портале </w:t>
      </w:r>
      <w:hyperlink r:id="rId7" w:history="1">
        <w:r w:rsidR="00705177" w:rsidRPr="000E08E3">
          <w:rPr>
            <w:rStyle w:val="a6"/>
            <w:lang w:val="en-US"/>
          </w:rPr>
          <w:t>www</w:t>
        </w:r>
        <w:r w:rsidR="00705177" w:rsidRPr="000E08E3">
          <w:rPr>
            <w:rStyle w:val="a6"/>
          </w:rPr>
          <w:t>.</w:t>
        </w:r>
        <w:r w:rsidR="00705177" w:rsidRPr="000E08E3">
          <w:rPr>
            <w:rStyle w:val="a6"/>
            <w:lang w:val="en-US"/>
          </w:rPr>
          <w:t>art</w:t>
        </w:r>
        <w:r w:rsidR="00705177" w:rsidRPr="000E08E3">
          <w:rPr>
            <w:rStyle w:val="a6"/>
          </w:rPr>
          <w:t>-</w:t>
        </w:r>
        <w:r w:rsidR="00705177" w:rsidRPr="000E08E3">
          <w:rPr>
            <w:rStyle w:val="a6"/>
            <w:lang w:val="en-US"/>
          </w:rPr>
          <w:t>teacher</w:t>
        </w:r>
        <w:r w:rsidR="00705177" w:rsidRPr="000E08E3">
          <w:rPr>
            <w:rStyle w:val="a6"/>
          </w:rPr>
          <w:t>.</w:t>
        </w:r>
        <w:r w:rsidR="00705177" w:rsidRPr="000E08E3">
          <w:rPr>
            <w:rStyle w:val="a6"/>
            <w:lang w:val="en-US"/>
          </w:rPr>
          <w:t>ru</w:t>
        </w:r>
      </w:hyperlink>
    </w:p>
    <w:p w14:paraId="58C8237F" w14:textId="5DF74C2E" w:rsidR="00160793" w:rsidRPr="000E08E3" w:rsidRDefault="00E61543" w:rsidP="00160793">
      <w:r w:rsidRPr="000E08E3">
        <w:t>1 июл</w:t>
      </w:r>
      <w:r w:rsidR="00160793" w:rsidRPr="000E08E3">
        <w:t>я – рассылка электронных Сертификатов всем участникам акции</w:t>
      </w:r>
      <w:r w:rsidR="005C4755" w:rsidRPr="000E08E3">
        <w:t>.</w:t>
      </w:r>
    </w:p>
    <w:p w14:paraId="1106B4ED" w14:textId="77777777" w:rsidR="00160793" w:rsidRPr="000E08E3" w:rsidRDefault="00160793" w:rsidP="00D6007A"/>
    <w:p w14:paraId="4957B041" w14:textId="77777777" w:rsidR="00705177" w:rsidRPr="000E08E3" w:rsidRDefault="00705177" w:rsidP="00D6007A">
      <w:pPr>
        <w:rPr>
          <w:u w:val="single"/>
        </w:rPr>
      </w:pPr>
      <w:r w:rsidRPr="000E08E3">
        <w:rPr>
          <w:u w:val="single"/>
        </w:rPr>
        <w:t>ВТОРОЙ ЭТАП:</w:t>
      </w:r>
    </w:p>
    <w:p w14:paraId="44118461" w14:textId="2D3792F8" w:rsidR="005F06C1" w:rsidRPr="000E08E3" w:rsidRDefault="00AB15E8" w:rsidP="00160793">
      <w:r w:rsidRPr="000E08E3">
        <w:rPr>
          <w:b/>
        </w:rPr>
        <w:t xml:space="preserve">С </w:t>
      </w:r>
      <w:r w:rsidR="00E61543" w:rsidRPr="000E08E3">
        <w:rPr>
          <w:b/>
        </w:rPr>
        <w:t>1 июл</w:t>
      </w:r>
      <w:r w:rsidR="00705177" w:rsidRPr="000E08E3">
        <w:rPr>
          <w:b/>
        </w:rPr>
        <w:t>я 2020 г</w:t>
      </w:r>
      <w:r w:rsidR="00705177" w:rsidRPr="000E08E3">
        <w:t>.: отбор работ</w:t>
      </w:r>
      <w:r w:rsidR="00F8638F" w:rsidRPr="000E08E3">
        <w:t xml:space="preserve"> по </w:t>
      </w:r>
      <w:r w:rsidR="005C4755" w:rsidRPr="000E08E3">
        <w:t xml:space="preserve">электронным </w:t>
      </w:r>
      <w:r w:rsidR="00F8638F" w:rsidRPr="000E08E3">
        <w:t>ф</w:t>
      </w:r>
      <w:r w:rsidR="005C4755" w:rsidRPr="000E08E3">
        <w:t>отографиям</w:t>
      </w:r>
      <w:r w:rsidR="00705177" w:rsidRPr="000E08E3">
        <w:t xml:space="preserve"> для участия в передвижных</w:t>
      </w:r>
      <w:r w:rsidR="00160793" w:rsidRPr="000E08E3">
        <w:t xml:space="preserve"> и </w:t>
      </w:r>
      <w:r w:rsidR="00D13E88" w:rsidRPr="000E08E3">
        <w:t>онлайн</w:t>
      </w:r>
      <w:r w:rsidR="00D13E88" w:rsidRPr="000E08E3">
        <w:rPr>
          <w:color w:val="3366FF"/>
        </w:rPr>
        <w:t>-</w:t>
      </w:r>
      <w:r w:rsidR="00705177" w:rsidRPr="000E08E3">
        <w:t xml:space="preserve">выставках проекта. </w:t>
      </w:r>
    </w:p>
    <w:p w14:paraId="6F10641D" w14:textId="683960CB" w:rsidR="00160793" w:rsidRPr="000E08E3" w:rsidRDefault="00160793" w:rsidP="00160793">
      <w:pPr>
        <w:rPr>
          <w:u w:val="single"/>
        </w:rPr>
      </w:pPr>
      <w:r w:rsidRPr="000E08E3">
        <w:rPr>
          <w:b/>
        </w:rPr>
        <w:t>Онлайн-площадки</w:t>
      </w:r>
      <w:r w:rsidR="005C4755" w:rsidRPr="000E08E3">
        <w:rPr>
          <w:b/>
        </w:rPr>
        <w:t xml:space="preserve"> выставок</w:t>
      </w:r>
      <w:r w:rsidRPr="000E08E3">
        <w:rPr>
          <w:b/>
        </w:rPr>
        <w:t>:</w:t>
      </w:r>
      <w:r w:rsidRPr="000E08E3">
        <w:t xml:space="preserve"> портал </w:t>
      </w:r>
      <w:hyperlink r:id="rId8" w:history="1">
        <w:r w:rsidRPr="000E08E3">
          <w:rPr>
            <w:rStyle w:val="a6"/>
            <w:color w:val="auto"/>
            <w:lang w:val="en-US"/>
          </w:rPr>
          <w:t>www</w:t>
        </w:r>
        <w:r w:rsidRPr="000E08E3">
          <w:rPr>
            <w:rStyle w:val="a6"/>
            <w:color w:val="auto"/>
          </w:rPr>
          <w:t>.</w:t>
        </w:r>
        <w:r w:rsidRPr="000E08E3">
          <w:rPr>
            <w:rStyle w:val="a6"/>
            <w:color w:val="auto"/>
            <w:lang w:val="en-US"/>
          </w:rPr>
          <w:t>art</w:t>
        </w:r>
        <w:r w:rsidRPr="000E08E3">
          <w:rPr>
            <w:rStyle w:val="a6"/>
            <w:color w:val="auto"/>
          </w:rPr>
          <w:t>-</w:t>
        </w:r>
        <w:r w:rsidRPr="000E08E3">
          <w:rPr>
            <w:rStyle w:val="a6"/>
            <w:color w:val="auto"/>
            <w:lang w:val="en-US"/>
          </w:rPr>
          <w:t>teacher</w:t>
        </w:r>
        <w:r w:rsidRPr="000E08E3">
          <w:rPr>
            <w:rStyle w:val="a6"/>
            <w:color w:val="auto"/>
          </w:rPr>
          <w:t>.</w:t>
        </w:r>
        <w:r w:rsidRPr="000E08E3">
          <w:rPr>
            <w:rStyle w:val="a6"/>
            <w:color w:val="auto"/>
            <w:lang w:val="en-US"/>
          </w:rPr>
          <w:t>ru</w:t>
        </w:r>
      </w:hyperlink>
      <w:r w:rsidRPr="000E08E3">
        <w:rPr>
          <w:rStyle w:val="a6"/>
          <w:color w:val="auto"/>
        </w:rPr>
        <w:t xml:space="preserve">, </w:t>
      </w:r>
      <w:r w:rsidR="00D13E88" w:rsidRPr="000E08E3">
        <w:t>В</w:t>
      </w:r>
      <w:r w:rsidRPr="000E08E3">
        <w:t xml:space="preserve">иртуальный музей Управления НХО </w:t>
      </w:r>
      <w:hyperlink r:id="rId9" w:history="1">
        <w:r w:rsidRPr="000E08E3">
          <w:rPr>
            <w:rStyle w:val="a6"/>
            <w:color w:val="auto"/>
          </w:rPr>
          <w:t>http://shkola-nemenskogo.ru/</w:t>
        </w:r>
      </w:hyperlink>
      <w:r w:rsidRPr="000E08E3">
        <w:t xml:space="preserve"> и </w:t>
      </w:r>
      <w:r w:rsidR="009E76EB" w:rsidRPr="000E08E3">
        <w:t xml:space="preserve">страница в социальной сети ФБ </w:t>
      </w:r>
    </w:p>
    <w:p w14:paraId="62DD956F" w14:textId="52948D75" w:rsidR="00160793" w:rsidRPr="000E08E3" w:rsidRDefault="00AB15E8" w:rsidP="00160793">
      <w:r w:rsidRPr="000E08E3">
        <w:rPr>
          <w:bCs/>
        </w:rPr>
        <w:t xml:space="preserve">Презентация </w:t>
      </w:r>
      <w:r w:rsidR="00160793" w:rsidRPr="000E08E3">
        <w:rPr>
          <w:bCs/>
        </w:rPr>
        <w:t>Виртуальной выставки «СПАСИБО ВРАЧАМ!»</w:t>
      </w:r>
      <w:r w:rsidR="00160793" w:rsidRPr="000E08E3">
        <w:rPr>
          <w:sz w:val="28"/>
          <w:szCs w:val="28"/>
        </w:rPr>
        <w:t xml:space="preserve"> - </w:t>
      </w:r>
      <w:r w:rsidR="00160793" w:rsidRPr="000E08E3">
        <w:rPr>
          <w:b/>
        </w:rPr>
        <w:t>21 июня 2020г</w:t>
      </w:r>
      <w:r w:rsidR="00160793" w:rsidRPr="000E08E3">
        <w:t>. в День медицинского работника</w:t>
      </w:r>
      <w:r w:rsidR="005C4755" w:rsidRPr="000E08E3">
        <w:t>.</w:t>
      </w:r>
    </w:p>
    <w:p w14:paraId="153647D3" w14:textId="3AB2719A" w:rsidR="00111671" w:rsidRPr="000E08E3" w:rsidRDefault="00AB15E8" w:rsidP="00D6007A">
      <w:r w:rsidRPr="000E08E3">
        <w:t xml:space="preserve">С </w:t>
      </w:r>
      <w:r w:rsidR="00160793" w:rsidRPr="000E08E3">
        <w:t>1</w:t>
      </w:r>
      <w:r w:rsidRPr="000E08E3">
        <w:t>5</w:t>
      </w:r>
      <w:r w:rsidR="00160793" w:rsidRPr="000E08E3">
        <w:t xml:space="preserve"> июля 2020 г. – рассылка электронных Дипломов победителям выставки-акции</w:t>
      </w:r>
      <w:r w:rsidR="005C4755" w:rsidRPr="000E08E3">
        <w:t>.</w:t>
      </w:r>
    </w:p>
    <w:p w14:paraId="38E11246" w14:textId="77777777" w:rsidR="00160793" w:rsidRPr="000E08E3" w:rsidRDefault="00160793" w:rsidP="00D6007A">
      <w:pPr>
        <w:rPr>
          <w:u w:val="single"/>
        </w:rPr>
      </w:pPr>
    </w:p>
    <w:p w14:paraId="2D86D43C" w14:textId="77777777" w:rsidR="00705177" w:rsidRPr="000E08E3" w:rsidRDefault="00705177" w:rsidP="00D6007A">
      <w:pPr>
        <w:rPr>
          <w:u w:val="single"/>
        </w:rPr>
      </w:pPr>
      <w:r w:rsidRPr="000E08E3">
        <w:rPr>
          <w:u w:val="single"/>
        </w:rPr>
        <w:t xml:space="preserve">ТРЕТИЙ ЭТАП: </w:t>
      </w:r>
    </w:p>
    <w:p w14:paraId="2888BC3E" w14:textId="0E4A9EE8" w:rsidR="00705177" w:rsidRPr="000E08E3" w:rsidRDefault="00705177" w:rsidP="00D6007A">
      <w:pPr>
        <w:rPr>
          <w:b/>
        </w:rPr>
      </w:pPr>
      <w:r w:rsidRPr="000E08E3">
        <w:rPr>
          <w:b/>
        </w:rPr>
        <w:t>1</w:t>
      </w:r>
      <w:r w:rsidR="00111671" w:rsidRPr="000E08E3">
        <w:rPr>
          <w:b/>
        </w:rPr>
        <w:t>5</w:t>
      </w:r>
      <w:r w:rsidRPr="000E08E3">
        <w:rPr>
          <w:b/>
        </w:rPr>
        <w:t xml:space="preserve"> июля – 31</w:t>
      </w:r>
      <w:r w:rsidR="00EF55B7" w:rsidRPr="000E08E3">
        <w:rPr>
          <w:b/>
        </w:rPr>
        <w:t>августа</w:t>
      </w:r>
      <w:r w:rsidRPr="000E08E3">
        <w:rPr>
          <w:b/>
        </w:rPr>
        <w:t xml:space="preserve"> </w:t>
      </w:r>
      <w:r w:rsidR="00EF55B7" w:rsidRPr="000E08E3">
        <w:rPr>
          <w:b/>
        </w:rPr>
        <w:t>2020</w:t>
      </w:r>
      <w:r w:rsidRPr="000E08E3">
        <w:rPr>
          <w:b/>
        </w:rPr>
        <w:t xml:space="preserve"> г.</w:t>
      </w:r>
      <w:r w:rsidR="00EF55B7" w:rsidRPr="000E08E3">
        <w:rPr>
          <w:b/>
        </w:rPr>
        <w:t>:</w:t>
      </w:r>
    </w:p>
    <w:p w14:paraId="2FE3D7C5" w14:textId="7C0EF78D" w:rsidR="00EF55B7" w:rsidRPr="000E08E3" w:rsidRDefault="00160793" w:rsidP="00160793">
      <w:r w:rsidRPr="000E08E3">
        <w:t xml:space="preserve">Сбор </w:t>
      </w:r>
      <w:r w:rsidR="00902572" w:rsidRPr="000E08E3">
        <w:t xml:space="preserve">отобранных </w:t>
      </w:r>
      <w:r w:rsidRPr="000E08E3">
        <w:t>оригиналов работ.</w:t>
      </w:r>
      <w:r w:rsidR="00D6793F" w:rsidRPr="000E08E3">
        <w:t xml:space="preserve"> </w:t>
      </w:r>
    </w:p>
    <w:p w14:paraId="20AA6414" w14:textId="0BED1E60" w:rsidR="00160793" w:rsidRPr="000E08E3" w:rsidRDefault="007264DA" w:rsidP="00160793">
      <w:r w:rsidRPr="000E08E3">
        <w:t>С 1 сентября - п</w:t>
      </w:r>
      <w:r w:rsidR="00D6793F" w:rsidRPr="000E08E3">
        <w:t>одготовка</w:t>
      </w:r>
      <w:r w:rsidR="00EF55B7" w:rsidRPr="000E08E3">
        <w:t xml:space="preserve"> передвижных выставок</w:t>
      </w:r>
    </w:p>
    <w:p w14:paraId="111BE4C7" w14:textId="77777777" w:rsidR="00EF55B7" w:rsidRPr="000E08E3" w:rsidRDefault="00EF55B7" w:rsidP="00160793">
      <w:pPr>
        <w:rPr>
          <w:u w:val="single"/>
        </w:rPr>
      </w:pPr>
    </w:p>
    <w:p w14:paraId="063C7168" w14:textId="5821508C" w:rsidR="00F8638F" w:rsidRPr="000E08E3" w:rsidRDefault="00EF55B7" w:rsidP="00160793">
      <w:r w:rsidRPr="000E08E3">
        <w:rPr>
          <w:u w:val="single"/>
        </w:rPr>
        <w:t>ЧЕТВЕРТЫЙ ЭТАП:</w:t>
      </w:r>
    </w:p>
    <w:p w14:paraId="43CE06AB" w14:textId="4E5B95EA" w:rsidR="00160793" w:rsidRPr="000E08E3" w:rsidRDefault="00D6793F" w:rsidP="00160793">
      <w:pPr>
        <w:rPr>
          <w:bCs/>
        </w:rPr>
      </w:pPr>
      <w:r w:rsidRPr="000E08E3">
        <w:rPr>
          <w:b/>
          <w:bCs/>
        </w:rPr>
        <w:t>1 окт</w:t>
      </w:r>
      <w:r w:rsidR="005C4755" w:rsidRPr="000E08E3">
        <w:rPr>
          <w:b/>
          <w:bCs/>
        </w:rPr>
        <w:t>ября 2020г.</w:t>
      </w:r>
      <w:r w:rsidR="00EF55B7" w:rsidRPr="000E08E3">
        <w:rPr>
          <w:b/>
          <w:bCs/>
        </w:rPr>
        <w:t xml:space="preserve"> </w:t>
      </w:r>
      <w:r w:rsidR="005C4755" w:rsidRPr="000E08E3">
        <w:rPr>
          <w:b/>
          <w:bCs/>
        </w:rPr>
        <w:t>- 31 декабря 2021г</w:t>
      </w:r>
      <w:r w:rsidR="005C4755" w:rsidRPr="000E08E3">
        <w:rPr>
          <w:bCs/>
        </w:rPr>
        <w:t>.</w:t>
      </w:r>
      <w:r w:rsidR="00EF55B7" w:rsidRPr="000E08E3">
        <w:rPr>
          <w:bCs/>
        </w:rPr>
        <w:t xml:space="preserve">  </w:t>
      </w:r>
      <w:r w:rsidRPr="000E08E3">
        <w:rPr>
          <w:bCs/>
        </w:rPr>
        <w:t>-</w:t>
      </w:r>
      <w:r w:rsidR="00EF55B7" w:rsidRPr="000E08E3">
        <w:rPr>
          <w:bCs/>
        </w:rPr>
        <w:t xml:space="preserve"> </w:t>
      </w:r>
      <w:r w:rsidR="00160793" w:rsidRPr="000E08E3">
        <w:rPr>
          <w:bCs/>
        </w:rPr>
        <w:t>Передвижные выставки «СПАСИБО ВРАЧАМ!»</w:t>
      </w:r>
    </w:p>
    <w:p w14:paraId="51E298D3" w14:textId="5FBEEDB7" w:rsidR="00160793" w:rsidRPr="000E08E3" w:rsidRDefault="00160793" w:rsidP="00160793">
      <w:pPr>
        <w:rPr>
          <w:bCs/>
        </w:rPr>
      </w:pPr>
      <w:r w:rsidRPr="000E08E3">
        <w:t>Награждения победителей Выставки-акции.</w:t>
      </w:r>
    </w:p>
    <w:p w14:paraId="7D0DB429" w14:textId="77777777" w:rsidR="00705177" w:rsidRPr="000E08E3" w:rsidRDefault="00705177" w:rsidP="00D6007A"/>
    <w:p w14:paraId="11C57D1D" w14:textId="77777777" w:rsidR="005F06C1" w:rsidRPr="000E08E3" w:rsidRDefault="005F06C1" w:rsidP="00D6007A">
      <w:pPr>
        <w:rPr>
          <w:b/>
          <w:bCs/>
        </w:rPr>
      </w:pPr>
      <w:r w:rsidRPr="000E08E3">
        <w:rPr>
          <w:b/>
          <w:bCs/>
        </w:rPr>
        <w:t>Требования к загружаемым работам: </w:t>
      </w:r>
    </w:p>
    <w:p w14:paraId="605D6A85" w14:textId="77777777" w:rsidR="005F06C1" w:rsidRPr="000E08E3" w:rsidRDefault="005F06C1" w:rsidP="00D6007A">
      <w:pPr>
        <w:numPr>
          <w:ilvl w:val="0"/>
          <w:numId w:val="2"/>
        </w:numPr>
        <w:ind w:left="0"/>
      </w:pPr>
      <w:r w:rsidRPr="000E08E3">
        <w:t>размер файла (фото работы) не более 2 МБ (для уменьшения размера удобно использовать программу Fotosizer);</w:t>
      </w:r>
    </w:p>
    <w:p w14:paraId="7ACC57DD" w14:textId="653BE3C4" w:rsidR="005F06C1" w:rsidRPr="000E08E3" w:rsidRDefault="005F06C1" w:rsidP="00D6007A">
      <w:pPr>
        <w:numPr>
          <w:ilvl w:val="0"/>
          <w:numId w:val="2"/>
        </w:numPr>
        <w:ind w:left="0"/>
      </w:pPr>
      <w:r w:rsidRPr="000E08E3">
        <w:t xml:space="preserve">короткое название файла </w:t>
      </w:r>
      <w:r w:rsidRPr="000E08E3">
        <w:rPr>
          <w:b/>
        </w:rPr>
        <w:t>без знаков препинания</w:t>
      </w:r>
      <w:r w:rsidR="00EF55B7" w:rsidRPr="000E08E3">
        <w:t xml:space="preserve"> (ФИ автора, возраст, образовательное учреждение, название работы</w:t>
      </w:r>
      <w:r w:rsidR="00902572" w:rsidRPr="000E08E3">
        <w:t>, ФИО педагога</w:t>
      </w:r>
      <w:r w:rsidR="00EF55B7" w:rsidRPr="000E08E3">
        <w:t>)</w:t>
      </w:r>
      <w:r w:rsidRPr="000E08E3">
        <w:t>;</w:t>
      </w:r>
    </w:p>
    <w:p w14:paraId="0C53BA8A" w14:textId="77777777" w:rsidR="005F06C1" w:rsidRPr="000E08E3" w:rsidRDefault="005F06C1" w:rsidP="00D6007A">
      <w:pPr>
        <w:numPr>
          <w:ilvl w:val="0"/>
          <w:numId w:val="2"/>
        </w:numPr>
        <w:ind w:left="0"/>
      </w:pPr>
      <w:r w:rsidRPr="000E08E3">
        <w:t>обязательн</w:t>
      </w:r>
      <w:r w:rsidR="00705177" w:rsidRPr="000E08E3">
        <w:t xml:space="preserve">ое принятие условий </w:t>
      </w:r>
      <w:r w:rsidRPr="000E08E3">
        <w:t>«Согласи</w:t>
      </w:r>
      <w:r w:rsidR="00705177" w:rsidRPr="000E08E3">
        <w:t>я</w:t>
      </w:r>
      <w:r w:rsidRPr="000E08E3">
        <w:t xml:space="preserve"> на обработку персональных данных»</w:t>
      </w:r>
      <w:r w:rsidR="00705177" w:rsidRPr="000E08E3">
        <w:t xml:space="preserve">. </w:t>
      </w:r>
    </w:p>
    <w:p w14:paraId="50DB809C" w14:textId="6F8BDB93" w:rsidR="00902572" w:rsidRPr="000E08E3" w:rsidRDefault="00902572" w:rsidP="00D6007A"/>
    <w:p w14:paraId="30A2235C" w14:textId="77777777" w:rsidR="00F51E65" w:rsidRPr="000E08E3" w:rsidRDefault="005F06C1" w:rsidP="00D6007A">
      <w:r w:rsidRPr="000E08E3">
        <w:rPr>
          <w:b/>
          <w:bCs/>
        </w:rPr>
        <w:t xml:space="preserve">Основные требования к </w:t>
      </w:r>
      <w:r w:rsidR="00705177" w:rsidRPr="000E08E3">
        <w:rPr>
          <w:b/>
          <w:bCs/>
        </w:rPr>
        <w:t>творческой</w:t>
      </w:r>
      <w:r w:rsidRPr="000E08E3">
        <w:rPr>
          <w:b/>
          <w:bCs/>
        </w:rPr>
        <w:t xml:space="preserve"> работе</w:t>
      </w:r>
      <w:r w:rsidR="00705177" w:rsidRPr="000E08E3">
        <w:rPr>
          <w:b/>
          <w:bCs/>
        </w:rPr>
        <w:t>:</w:t>
      </w:r>
    </w:p>
    <w:p w14:paraId="57334FC6" w14:textId="77777777" w:rsidR="00EA507A" w:rsidRPr="000E08E3" w:rsidRDefault="00EA507A" w:rsidP="00EA507A">
      <w:pPr>
        <w:rPr>
          <w:bCs/>
        </w:rPr>
      </w:pPr>
      <w:r w:rsidRPr="000E08E3">
        <w:t xml:space="preserve">- раскрытие </w:t>
      </w:r>
      <w:r w:rsidRPr="000E08E3">
        <w:rPr>
          <w:bCs/>
        </w:rPr>
        <w:t>содержания темы художественными средствами;</w:t>
      </w:r>
    </w:p>
    <w:p w14:paraId="6688371E" w14:textId="63B14382" w:rsidR="00EA507A" w:rsidRPr="000E08E3" w:rsidRDefault="00EA507A" w:rsidP="00EA507A">
      <w:pPr>
        <w:rPr>
          <w:bCs/>
        </w:rPr>
      </w:pPr>
      <w:r w:rsidRPr="000E08E3">
        <w:rPr>
          <w:bCs/>
        </w:rPr>
        <w:t>- выраженная способность художественного наблюдения и выражения отношения к   явлениям жизни;</w:t>
      </w:r>
    </w:p>
    <w:p w14:paraId="12B77216" w14:textId="77777777" w:rsidR="00EA507A" w:rsidRPr="000E08E3" w:rsidRDefault="00EA507A" w:rsidP="00EA507A">
      <w:pPr>
        <w:rPr>
          <w:bCs/>
        </w:rPr>
      </w:pPr>
      <w:r w:rsidRPr="000E08E3">
        <w:rPr>
          <w:bCs/>
        </w:rPr>
        <w:t>- образная выразительность произведения;</w:t>
      </w:r>
    </w:p>
    <w:p w14:paraId="22A076F5" w14:textId="77777777" w:rsidR="00EA507A" w:rsidRPr="000E08E3" w:rsidRDefault="00EA507A" w:rsidP="00EA507A">
      <w:r w:rsidRPr="000E08E3">
        <w:t>- оригинальность замысла и мастерство исполнения.</w:t>
      </w:r>
    </w:p>
    <w:p w14:paraId="01005AFE" w14:textId="77777777" w:rsidR="00EA507A" w:rsidRPr="000E08E3" w:rsidRDefault="00EA507A" w:rsidP="00D6007A"/>
    <w:p w14:paraId="4A81D266" w14:textId="77777777" w:rsidR="00EA507A" w:rsidRPr="000E08E3" w:rsidRDefault="00EA507A" w:rsidP="00EA507A">
      <w:pPr>
        <w:rPr>
          <w:b/>
          <w:bCs/>
        </w:rPr>
      </w:pPr>
    </w:p>
    <w:p w14:paraId="71717E59" w14:textId="1BF15650" w:rsidR="00EA507A" w:rsidRPr="000E08E3" w:rsidRDefault="00EA507A" w:rsidP="00EA507A">
      <w:pPr>
        <w:rPr>
          <w:b/>
          <w:bCs/>
        </w:rPr>
      </w:pPr>
      <w:r w:rsidRPr="000E08E3">
        <w:rPr>
          <w:b/>
          <w:bCs/>
        </w:rPr>
        <w:t>ОРГКОМИТЕТ</w:t>
      </w:r>
      <w:r w:rsidR="001767C6" w:rsidRPr="000E08E3">
        <w:rPr>
          <w:b/>
          <w:bCs/>
        </w:rPr>
        <w:t xml:space="preserve"> ВЫСТАВКИ-АКЦИИ</w:t>
      </w:r>
    </w:p>
    <w:p w14:paraId="2A0920BB" w14:textId="77777777" w:rsidR="00EA507A" w:rsidRPr="000E08E3" w:rsidRDefault="00EA507A" w:rsidP="00EA507A"/>
    <w:p w14:paraId="3B397E46" w14:textId="77777777" w:rsidR="00EA507A" w:rsidRPr="000E08E3" w:rsidRDefault="00EA507A" w:rsidP="00EA507A">
      <w:r w:rsidRPr="000E08E3">
        <w:t xml:space="preserve">Председатель </w:t>
      </w:r>
    </w:p>
    <w:p w14:paraId="0E31022A" w14:textId="68D962C1" w:rsidR="00902572" w:rsidRPr="000E08E3" w:rsidRDefault="00EA507A" w:rsidP="001767C6">
      <w:r w:rsidRPr="000E08E3">
        <w:rPr>
          <w:b/>
          <w:bCs/>
        </w:rPr>
        <w:t>Неменский Борис Михайлович</w:t>
      </w:r>
      <w:r w:rsidRPr="000E08E3">
        <w:t>, руководитель Управления НХО ГАОУ ДПО МЦРКПО, народный художник России, академик Российской академии художеств и и Российской академии образования, кавалер ордена «За заслуги перед Отечеством», лауреат Государственных премий СССР и РФ, международных премий, профессор</w:t>
      </w:r>
      <w:r w:rsidR="00902572" w:rsidRPr="000E08E3">
        <w:t>.</w:t>
      </w:r>
    </w:p>
    <w:p w14:paraId="76AE68A4" w14:textId="77777777" w:rsidR="001767C6" w:rsidRPr="000E08E3" w:rsidRDefault="001767C6" w:rsidP="001767C6"/>
    <w:p w14:paraId="405B266A" w14:textId="77777777" w:rsidR="00EA507A" w:rsidRPr="000E08E3" w:rsidRDefault="00EA507A" w:rsidP="00EA507A">
      <w:r w:rsidRPr="000E08E3">
        <w:t>Члены Оргкомитета:</w:t>
      </w:r>
    </w:p>
    <w:p w14:paraId="03DD75F8" w14:textId="77777777" w:rsidR="00EA507A" w:rsidRPr="000E08E3" w:rsidRDefault="00EA507A" w:rsidP="00EA507A">
      <w:r w:rsidRPr="000E08E3">
        <w:rPr>
          <w:b/>
          <w:bCs/>
        </w:rPr>
        <w:t>Неменская Лариса Александровна</w:t>
      </w:r>
      <w:r w:rsidRPr="000E08E3">
        <w:t>, заместитель руководителя Управления НХО ГАОУ ДПО МЦРКПО, лауреат Премии Президента РФ, почетный член Российской академии художеств, профессор, председатель Московского отделения Международного союза педагогов-художников</w:t>
      </w:r>
    </w:p>
    <w:p w14:paraId="62036D2E" w14:textId="77777777" w:rsidR="00EA507A" w:rsidRPr="000E08E3" w:rsidRDefault="00EA507A" w:rsidP="00EA507A"/>
    <w:p w14:paraId="38805F7E" w14:textId="77777777" w:rsidR="00EA507A" w:rsidRPr="000E08E3" w:rsidRDefault="00EA507A" w:rsidP="00EA507A">
      <w:r w:rsidRPr="000E08E3">
        <w:rPr>
          <w:b/>
          <w:bCs/>
        </w:rPr>
        <w:t>Астафьева Марина Константиновна</w:t>
      </w:r>
      <w:r w:rsidRPr="000E08E3">
        <w:t>, исполнительный директор Международного союза педагогов-художников, главный редактор Международного сетевого образовательного портала ART TEACHER</w:t>
      </w:r>
    </w:p>
    <w:p w14:paraId="2FDC4030" w14:textId="77777777" w:rsidR="00EA507A" w:rsidRPr="000E08E3" w:rsidRDefault="00EA507A" w:rsidP="00EA507A"/>
    <w:p w14:paraId="2F973BFE" w14:textId="77777777" w:rsidR="00EA507A" w:rsidRPr="000E08E3" w:rsidRDefault="00EA507A" w:rsidP="00EA507A">
      <w:r w:rsidRPr="000E08E3">
        <w:rPr>
          <w:b/>
          <w:bCs/>
        </w:rPr>
        <w:t>Мухина Татьяна Александровна</w:t>
      </w:r>
      <w:r w:rsidRPr="000E08E3">
        <w:t xml:space="preserve">, ведущий аналитик отдела по организации музейной и конкурсной деятельности Управления НХО ГАОУ ДПО МЦРКПО, член Международного Союза педагогов-художников. </w:t>
      </w:r>
    </w:p>
    <w:p w14:paraId="57E54ED9" w14:textId="77777777" w:rsidR="00EA507A" w:rsidRPr="000E08E3" w:rsidRDefault="00EA507A" w:rsidP="00EA507A"/>
    <w:p w14:paraId="130EB0ED" w14:textId="77777777" w:rsidR="00EA507A" w:rsidRPr="000E08E3" w:rsidRDefault="00EA507A" w:rsidP="00EA507A">
      <w:pPr>
        <w:rPr>
          <w:rFonts w:eastAsiaTheme="minorHAnsi"/>
          <w:lang w:eastAsia="en-US"/>
        </w:rPr>
      </w:pPr>
      <w:r w:rsidRPr="000E08E3">
        <w:rPr>
          <w:b/>
          <w:bCs/>
        </w:rPr>
        <w:t>Волков Александр Евгеньевич</w:t>
      </w:r>
      <w:r w:rsidRPr="000E08E3">
        <w:t xml:space="preserve">, начальник отдела по организации музейной и конкурсной деятельности управления НХО ГАОУ ДПО МЦРКПО, член Московского Союза художников.                                                          </w:t>
      </w:r>
    </w:p>
    <w:p w14:paraId="35A642A0" w14:textId="77777777" w:rsidR="00EA507A" w:rsidRPr="000E08E3" w:rsidRDefault="00EA507A" w:rsidP="00EA507A"/>
    <w:p w14:paraId="4656B563" w14:textId="77777777" w:rsidR="00EA507A" w:rsidRPr="000E08E3" w:rsidRDefault="00EA507A" w:rsidP="00EA507A">
      <w:r w:rsidRPr="000E08E3">
        <w:rPr>
          <w:b/>
          <w:bCs/>
        </w:rPr>
        <w:t>Фроликова Анна Сергеевна</w:t>
      </w:r>
      <w:r w:rsidRPr="000E08E3">
        <w:t>, аналитик отдела информационных технологий в художественном образовании Управления НХО ГАОУ ДПО МЦРКПО, заместитель исполнительного директора Международного союза педагогов-художников.</w:t>
      </w:r>
    </w:p>
    <w:p w14:paraId="077978D3" w14:textId="77777777" w:rsidR="00EA507A" w:rsidRPr="000E08E3" w:rsidRDefault="00EA507A" w:rsidP="00EA507A">
      <w:pPr>
        <w:rPr>
          <w:b/>
          <w:bCs/>
        </w:rPr>
      </w:pPr>
    </w:p>
    <w:p w14:paraId="5A1CF2AB" w14:textId="77777777" w:rsidR="00EA507A" w:rsidRPr="000E08E3" w:rsidRDefault="00EA507A" w:rsidP="00EA507A">
      <w:r w:rsidRPr="000E08E3">
        <w:rPr>
          <w:b/>
          <w:bCs/>
        </w:rPr>
        <w:t>Кондратьев Андрей Витальевич</w:t>
      </w:r>
      <w:r w:rsidRPr="000E08E3">
        <w:t>, зав. информационно-организационным сектором отдела подготовки педагогических кадров художественно-эстетического цикла Управления НХО ГАОУ ДПО МЦРКПО</w:t>
      </w:r>
    </w:p>
    <w:p w14:paraId="239676EB" w14:textId="77777777" w:rsidR="00EA507A" w:rsidRPr="000E08E3" w:rsidRDefault="00EA507A" w:rsidP="00EA507A">
      <w:pPr>
        <w:rPr>
          <w:b/>
          <w:bCs/>
        </w:rPr>
      </w:pPr>
    </w:p>
    <w:p w14:paraId="5E5CE551" w14:textId="77777777" w:rsidR="00EA507A" w:rsidRPr="000E08E3" w:rsidRDefault="00EA507A" w:rsidP="00EA507A">
      <w:r w:rsidRPr="000E08E3">
        <w:rPr>
          <w:b/>
          <w:bCs/>
        </w:rPr>
        <w:t>Юдина Любовь Юрьевна</w:t>
      </w:r>
      <w:r w:rsidRPr="000E08E3">
        <w:t>, аналитик отдела информационных технологий в художественном образовании Управления НХО ГАОУ ДПО МЦРКПО</w:t>
      </w:r>
    </w:p>
    <w:p w14:paraId="2CD64D5D" w14:textId="77777777" w:rsidR="00EA507A" w:rsidRPr="000E08E3" w:rsidRDefault="00EA507A" w:rsidP="00EA507A"/>
    <w:p w14:paraId="3462A2B5" w14:textId="77777777" w:rsidR="00EA507A" w:rsidRPr="000E08E3" w:rsidRDefault="00EA507A" w:rsidP="00EA507A">
      <w:r w:rsidRPr="000E08E3">
        <w:rPr>
          <w:b/>
        </w:rPr>
        <w:t>Бритова Елена Александровна</w:t>
      </w:r>
      <w:r w:rsidRPr="000E08E3">
        <w:t xml:space="preserve"> - художник отдела по организации музейной и конкурсной деятельности Управления НХО ГАОУ ДПО МЦРКПО, член Международного Союза педагогов-художников. </w:t>
      </w:r>
    </w:p>
    <w:sectPr w:rsidR="00EA507A" w:rsidRPr="000E08E3" w:rsidSect="005F0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8BA"/>
    <w:multiLevelType w:val="multilevel"/>
    <w:tmpl w:val="AAF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220D8"/>
    <w:multiLevelType w:val="multilevel"/>
    <w:tmpl w:val="7E5A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7100B"/>
    <w:multiLevelType w:val="multilevel"/>
    <w:tmpl w:val="7370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C1"/>
    <w:rsid w:val="00051D09"/>
    <w:rsid w:val="000E08E3"/>
    <w:rsid w:val="00111671"/>
    <w:rsid w:val="001356F4"/>
    <w:rsid w:val="00160793"/>
    <w:rsid w:val="001767C6"/>
    <w:rsid w:val="001D5BE5"/>
    <w:rsid w:val="00255906"/>
    <w:rsid w:val="00322AC4"/>
    <w:rsid w:val="003671E2"/>
    <w:rsid w:val="00454FD9"/>
    <w:rsid w:val="00523BD3"/>
    <w:rsid w:val="005B11E8"/>
    <w:rsid w:val="005C4755"/>
    <w:rsid w:val="005F06C1"/>
    <w:rsid w:val="006D6326"/>
    <w:rsid w:val="00705177"/>
    <w:rsid w:val="007264DA"/>
    <w:rsid w:val="00730427"/>
    <w:rsid w:val="00813A38"/>
    <w:rsid w:val="00870479"/>
    <w:rsid w:val="00886741"/>
    <w:rsid w:val="008C50A0"/>
    <w:rsid w:val="00902572"/>
    <w:rsid w:val="00917573"/>
    <w:rsid w:val="00952957"/>
    <w:rsid w:val="009E76EB"/>
    <w:rsid w:val="00A42DEA"/>
    <w:rsid w:val="00AB15E8"/>
    <w:rsid w:val="00BB65B7"/>
    <w:rsid w:val="00C4669D"/>
    <w:rsid w:val="00C51446"/>
    <w:rsid w:val="00D13E88"/>
    <w:rsid w:val="00D24948"/>
    <w:rsid w:val="00D45807"/>
    <w:rsid w:val="00D46A7B"/>
    <w:rsid w:val="00D6007A"/>
    <w:rsid w:val="00D6793F"/>
    <w:rsid w:val="00D72706"/>
    <w:rsid w:val="00E14AFD"/>
    <w:rsid w:val="00E61543"/>
    <w:rsid w:val="00EA507A"/>
    <w:rsid w:val="00EE1EF5"/>
    <w:rsid w:val="00EE3DD1"/>
    <w:rsid w:val="00EF55B7"/>
    <w:rsid w:val="00F0040A"/>
    <w:rsid w:val="00F51E65"/>
    <w:rsid w:val="00F8638F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A9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C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06C1"/>
    <w:rPr>
      <w:b/>
      <w:bCs/>
    </w:rPr>
  </w:style>
  <w:style w:type="character" w:styleId="a5">
    <w:name w:val="Emphasis"/>
    <w:basedOn w:val="a0"/>
    <w:uiPriority w:val="20"/>
    <w:qFormat/>
    <w:rsid w:val="005F06C1"/>
    <w:rPr>
      <w:i/>
      <w:iCs/>
    </w:rPr>
  </w:style>
  <w:style w:type="character" w:styleId="a6">
    <w:name w:val="Hyperlink"/>
    <w:basedOn w:val="a0"/>
    <w:uiPriority w:val="99"/>
    <w:unhideWhenUsed/>
    <w:rsid w:val="005F06C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17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60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C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06C1"/>
    <w:rPr>
      <w:b/>
      <w:bCs/>
    </w:rPr>
  </w:style>
  <w:style w:type="character" w:styleId="a5">
    <w:name w:val="Emphasis"/>
    <w:basedOn w:val="a0"/>
    <w:uiPriority w:val="20"/>
    <w:qFormat/>
    <w:rsid w:val="005F06C1"/>
    <w:rPr>
      <w:i/>
      <w:iCs/>
    </w:rPr>
  </w:style>
  <w:style w:type="character" w:styleId="a6">
    <w:name w:val="Hyperlink"/>
    <w:basedOn w:val="a0"/>
    <w:uiPriority w:val="99"/>
    <w:unhideWhenUsed/>
    <w:rsid w:val="005F06C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17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60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-teacher.ru" TargetMode="External"/><Relationship Id="rId7" Type="http://schemas.openxmlformats.org/officeDocument/2006/relationships/hyperlink" Target="http://www.art-teacher.ru" TargetMode="External"/><Relationship Id="rId8" Type="http://schemas.openxmlformats.org/officeDocument/2006/relationships/hyperlink" Target="http://www.art-teacher.ru" TargetMode="External"/><Relationship Id="rId9" Type="http://schemas.openxmlformats.org/officeDocument/2006/relationships/hyperlink" Target="http://shkola-nemenskogo.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1086</Words>
  <Characters>6194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cnho2015-aser</dc:creator>
  <cp:lastModifiedBy>helenabritova</cp:lastModifiedBy>
  <cp:revision>11</cp:revision>
  <dcterms:created xsi:type="dcterms:W3CDTF">2020-04-10T07:06:00Z</dcterms:created>
  <dcterms:modified xsi:type="dcterms:W3CDTF">2020-05-28T23:44:00Z</dcterms:modified>
</cp:coreProperties>
</file>