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38" w:rsidRPr="00925B38" w:rsidRDefault="00925B38" w:rsidP="00925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Рекомендации для проведения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отборочного тура, первого этапа </w:t>
      </w:r>
      <w:r w:rsidRPr="00925B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Московской олимпиады школьников по изобразительному искусству.</w:t>
      </w:r>
    </w:p>
    <w:p w:rsidR="00925B38" w:rsidRPr="00925B38" w:rsidRDefault="00925B38" w:rsidP="00925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B38" w:rsidRPr="00925B38" w:rsidRDefault="00925B38" w:rsidP="00925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организации номинаций на площадках Олимпиады:</w:t>
      </w:r>
    </w:p>
    <w:p w:rsidR="00925B38" w:rsidRPr="00925B38" w:rsidRDefault="00925B38" w:rsidP="00925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для проведения номинации «Рисуем с натуры»</w:t>
      </w:r>
      <w:r w:rsidRPr="00925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иметь: достаточный объём натюрмортного фонда, необходимого для постановки заданий, оборудование мольбертами, обеспечение комфортной обстановки для участников размещение не более 10 человек на одну постановку;</w:t>
      </w:r>
    </w:p>
    <w:p w:rsidR="00925B38" w:rsidRPr="00925B38" w:rsidRDefault="00925B38" w:rsidP="00925B3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для проведения номинации «Рисуем на тему»</w:t>
      </w:r>
      <w:r w:rsidRPr="00925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 аудитории, оборудованные столами. Выполнение заданий желательно при посадке по одному за парту;</w:t>
      </w:r>
    </w:p>
    <w:p w:rsidR="00925B38" w:rsidRPr="00925B38" w:rsidRDefault="00925B38" w:rsidP="00925B3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номинации «Скульптура»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проходит дистанционно</w:t>
      </w:r>
      <w:r w:rsidRPr="00925B3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25B38" w:rsidRPr="00651D3D" w:rsidRDefault="00925B38" w:rsidP="008A64EA">
      <w:pPr>
        <w:numPr>
          <w:ilvl w:val="0"/>
          <w:numId w:val="1"/>
        </w:numPr>
        <w:spacing w:before="100" w:beforeAutospacing="1"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для номинации «Рисунок на компьютере» </w:t>
      </w:r>
      <w:r w:rsidR="00A77E3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проходит в режиме он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лайн.</w:t>
      </w:r>
    </w:p>
    <w:p w:rsidR="00925B38" w:rsidRPr="00925B38" w:rsidRDefault="00925B38" w:rsidP="00925B38">
      <w:pPr>
        <w:spacing w:before="100" w:beforeAutospacing="1"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номинации «Рисование на тему» </w:t>
      </w:r>
      <w:r w:rsidRPr="00925B3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(5 - 11 классы)</w:t>
      </w: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проводится очно: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выполняются обучающимися не более 3 часов любым графическим или живописным </w:t>
      </w:r>
      <w:r>
        <w:rPr>
          <w:rFonts w:ascii="Times New Roman" w:eastAsia="Calibri" w:hAnsi="Times New Roman" w:cs="Times New Roman"/>
          <w:sz w:val="28"/>
          <w:szCs w:val="28"/>
        </w:rPr>
        <w:t>материалом на формате А3, по заданиям, которые озвучиваются в начале олимпиады.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Организованное жюри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Pr="00925B38">
        <w:rPr>
          <w:rFonts w:ascii="Times New Roman" w:eastAsia="Calibri" w:hAnsi="Times New Roman" w:cs="Times New Roman"/>
          <w:sz w:val="28"/>
          <w:szCs w:val="28"/>
        </w:rPr>
        <w:t>сматривает работы учащихся с присвоением колич</w:t>
      </w:r>
      <w:r>
        <w:rPr>
          <w:rFonts w:ascii="Times New Roman" w:eastAsia="Calibri" w:hAnsi="Times New Roman" w:cs="Times New Roman"/>
          <w:sz w:val="28"/>
          <w:szCs w:val="28"/>
        </w:rPr>
        <w:t>ества баллов до конца декабря</w:t>
      </w:r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Результаты сообщаются участникам через личные кабинеты.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 Работы отборочного тура не передаются в оргкомитет и</w:t>
      </w:r>
      <w:r w:rsidR="00651D3D">
        <w:rPr>
          <w:rFonts w:ascii="Times New Roman" w:eastAsia="Calibri" w:hAnsi="Times New Roman" w:cs="Times New Roman"/>
          <w:sz w:val="28"/>
          <w:szCs w:val="28"/>
        </w:rPr>
        <w:t xml:space="preserve"> хранятся на площадках проведения до окончания проекта.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 в номинации «Рисунок на тему»:</w:t>
      </w:r>
    </w:p>
    <w:p w:rsidR="00925B38" w:rsidRPr="00925B38" w:rsidRDefault="00925B38" w:rsidP="00925B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Раскрытие темы</w:t>
      </w:r>
      <w:r w:rsidRPr="00925B3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5B38" w:rsidRPr="00925B38" w:rsidRDefault="00925B38" w:rsidP="00925B38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925B38" w:rsidRPr="00925B38" w:rsidRDefault="00925B38" w:rsidP="00925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Наблюдательность.</w:t>
      </w:r>
    </w:p>
    <w:p w:rsidR="00925B38" w:rsidRPr="00925B38" w:rsidRDefault="00925B38" w:rsidP="00925B38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925B38" w:rsidRPr="00925B38" w:rsidRDefault="00925B38" w:rsidP="00925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 использование выразительных средств и выразительных возможностей художественных материалов.</w:t>
      </w:r>
    </w:p>
    <w:p w:rsidR="00925B38" w:rsidRPr="00925B38" w:rsidRDefault="00925B38" w:rsidP="00925B38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 и колористическая организация работы.</w:t>
      </w:r>
    </w:p>
    <w:p w:rsidR="00925B38" w:rsidRPr="00925B38" w:rsidRDefault="00925B38" w:rsidP="00925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  индивидуально-личностный подход.</w:t>
      </w:r>
    </w:p>
    <w:p w:rsidR="00925B38" w:rsidRPr="00925B38" w:rsidRDefault="00925B38" w:rsidP="00925B38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Эмоциональное переживание участником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925B38" w:rsidRPr="00925B38" w:rsidRDefault="00925B38" w:rsidP="00925B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Отсутствие подражательности стандартам массовой культуры.</w:t>
      </w:r>
    </w:p>
    <w:p w:rsidR="00925B38" w:rsidRDefault="00925B38" w:rsidP="00925B38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Уровень развития художественного вкуса и эстетического опыта ребенка.</w:t>
      </w:r>
    </w:p>
    <w:p w:rsidR="00975171" w:rsidRPr="00925B38" w:rsidRDefault="00975171" w:rsidP="00925B38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Учитывая единые требования в оценке творческих </w:t>
      </w:r>
      <w:r w:rsidR="00231D04">
        <w:rPr>
          <w:rFonts w:ascii="Times New Roman" w:eastAsia="Calibri" w:hAnsi="Times New Roman" w:cs="Times New Roman"/>
          <w:sz w:val="28"/>
          <w:szCs w:val="28"/>
        </w:rPr>
        <w:t>работ обу</w:t>
      </w:r>
      <w:r w:rsidRPr="00925B38">
        <w:rPr>
          <w:rFonts w:ascii="Times New Roman" w:eastAsia="Calibri" w:hAnsi="Times New Roman" w:cs="Times New Roman"/>
          <w:sz w:val="28"/>
          <w:szCs w:val="28"/>
        </w:rPr>
        <w:t>ча</w:t>
      </w:r>
      <w:r w:rsidR="00231D04">
        <w:rPr>
          <w:rFonts w:ascii="Times New Roman" w:eastAsia="Calibri" w:hAnsi="Times New Roman" w:cs="Times New Roman"/>
          <w:sz w:val="28"/>
          <w:szCs w:val="28"/>
        </w:rPr>
        <w:t>ю</w:t>
      </w:r>
      <w:r w:rsidR="00A77E38">
        <w:rPr>
          <w:rFonts w:ascii="Times New Roman" w:eastAsia="Calibri" w:hAnsi="Times New Roman" w:cs="Times New Roman"/>
          <w:sz w:val="28"/>
          <w:szCs w:val="28"/>
        </w:rPr>
        <w:t>щихся, жюри на всех уровнях</w:t>
      </w: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 при просмотре и оценивании олимпиадных работ </w:t>
      </w:r>
      <w:r w:rsidR="00231D04">
        <w:rPr>
          <w:rFonts w:ascii="Times New Roman" w:eastAsia="Calibri" w:hAnsi="Times New Roman" w:cs="Times New Roman"/>
          <w:sz w:val="28"/>
          <w:szCs w:val="28"/>
        </w:rPr>
        <w:t>пользуется 100 бальной шкалой</w:t>
      </w:r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  <w:r w:rsidR="00231D04">
        <w:rPr>
          <w:rFonts w:ascii="Times New Roman" w:eastAsia="Calibri" w:hAnsi="Times New Roman" w:cs="Times New Roman"/>
          <w:sz w:val="28"/>
          <w:szCs w:val="28"/>
        </w:rPr>
        <w:t xml:space="preserve"> Участвовать в следующем туре смогут победители и призёры отборочного тура, набравшие более 50 баллов. </w:t>
      </w:r>
    </w:p>
    <w:p w:rsidR="00925B38" w:rsidRPr="00925B38" w:rsidRDefault="00925B38" w:rsidP="00925B38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номинации «Рисование с натуры» </w:t>
      </w:r>
      <w:r w:rsidRPr="00925B3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(8 - 11 классы)</w:t>
      </w: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проводится очно: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B38" w:rsidRPr="00925B38" w:rsidRDefault="00925B38" w:rsidP="00720AAB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Для выполнения работы в </w:t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номинации «Рисование с натуры» </w:t>
      </w:r>
      <w:r w:rsidRPr="00925B38">
        <w:rPr>
          <w:rFonts w:ascii="Times New Roman" w:eastAsia="Calibri" w:hAnsi="Times New Roman" w:cs="Times New Roman"/>
          <w:sz w:val="28"/>
          <w:szCs w:val="28"/>
        </w:rPr>
        <w:t>(время на выполнение работы</w:t>
      </w:r>
      <w:r w:rsidR="00975171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720AAB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925B38">
        <w:rPr>
          <w:rFonts w:ascii="Times New Roman" w:eastAsia="Calibri" w:hAnsi="Times New Roman" w:cs="Times New Roman"/>
          <w:sz w:val="28"/>
          <w:szCs w:val="28"/>
        </w:rPr>
        <w:t>а) рекомендуется выполнить постановочный натюрморт из 3-4 предметов,</w:t>
      </w:r>
      <w:r w:rsidR="00720AAB">
        <w:rPr>
          <w:rFonts w:ascii="Times New Roman" w:eastAsia="Calibri" w:hAnsi="Times New Roman" w:cs="Times New Roman"/>
          <w:sz w:val="28"/>
          <w:szCs w:val="28"/>
        </w:rPr>
        <w:t xml:space="preserve"> (обязательно включая для графики - гипсовые тела) с 2 драпировками (1 фоновая, 2 постановочная), </w:t>
      </w:r>
      <w:r w:rsidRPr="00925B38">
        <w:rPr>
          <w:rFonts w:ascii="Times New Roman" w:eastAsia="Calibri" w:hAnsi="Times New Roman" w:cs="Times New Roman"/>
          <w:sz w:val="28"/>
          <w:szCs w:val="28"/>
        </w:rPr>
        <w:t>графическими или живописными материалами на формате А3 или А2 (по желанию).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i/>
          <w:sz w:val="28"/>
          <w:szCs w:val="28"/>
        </w:rPr>
        <w:t>В своих работах необходимо</w:t>
      </w:r>
      <w:r w:rsidRPr="00925B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- органично скомпоновать лист, композиционно грамотно разместив все элементы в листе; 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- решить вопросы перспективы и пропорций; 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- сымитировать тональное пространство в листе между передним, средним и дальними планами, выявить пространство между предметами; 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- найти общее тональное или колористическое решение всей композиции, показать светотень; 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- показать владение художественным материалом;</w:t>
      </w:r>
    </w:p>
    <w:p w:rsid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- проявить свою индивидуальность.</w:t>
      </w:r>
    </w:p>
    <w:p w:rsidR="00651D3D" w:rsidRDefault="00651D3D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D3D" w:rsidRPr="00925B38" w:rsidRDefault="00A77E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Организованное жюри</w:t>
      </w:r>
      <w:r w:rsidR="00651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 w:rsidR="00651D3D" w:rsidRPr="00925B38">
        <w:rPr>
          <w:rFonts w:ascii="Times New Roman" w:eastAsia="Calibri" w:hAnsi="Times New Roman" w:cs="Times New Roman"/>
          <w:sz w:val="28"/>
          <w:szCs w:val="28"/>
        </w:rPr>
        <w:t>сматривает работы учащихся с присвоением колич</w:t>
      </w:r>
      <w:r w:rsidR="00651D3D">
        <w:rPr>
          <w:rFonts w:ascii="Times New Roman" w:eastAsia="Calibri" w:hAnsi="Times New Roman" w:cs="Times New Roman"/>
          <w:sz w:val="28"/>
          <w:szCs w:val="28"/>
        </w:rPr>
        <w:t>ества баллов до конца декабря</w:t>
      </w:r>
      <w:r w:rsidR="00651D3D" w:rsidRPr="00925B38">
        <w:rPr>
          <w:rFonts w:ascii="Times New Roman" w:eastAsia="Calibri" w:hAnsi="Times New Roman" w:cs="Times New Roman"/>
          <w:sz w:val="28"/>
          <w:szCs w:val="28"/>
        </w:rPr>
        <w:t>.</w:t>
      </w:r>
      <w:r w:rsidR="00651D3D">
        <w:rPr>
          <w:rFonts w:ascii="Times New Roman" w:eastAsia="Calibri" w:hAnsi="Times New Roman" w:cs="Times New Roman"/>
          <w:sz w:val="28"/>
          <w:szCs w:val="28"/>
        </w:rPr>
        <w:t xml:space="preserve"> Результаты сообщаются участникам через личные ка</w:t>
      </w:r>
      <w:r>
        <w:rPr>
          <w:rFonts w:ascii="Times New Roman" w:eastAsia="Calibri" w:hAnsi="Times New Roman" w:cs="Times New Roman"/>
          <w:sz w:val="28"/>
          <w:szCs w:val="28"/>
        </w:rPr>
        <w:t>бинеты. Работы отборочного тура не передаются в оргкомитет и</w:t>
      </w:r>
      <w:r w:rsidR="00651D3D">
        <w:rPr>
          <w:rFonts w:ascii="Times New Roman" w:eastAsia="Calibri" w:hAnsi="Times New Roman" w:cs="Times New Roman"/>
          <w:sz w:val="28"/>
          <w:szCs w:val="28"/>
        </w:rPr>
        <w:t xml:space="preserve"> хранятся на площадках проведения до окончания проекта</w:t>
      </w:r>
    </w:p>
    <w:p w:rsidR="00925B38" w:rsidRPr="00925B38" w:rsidRDefault="00925B38" w:rsidP="00925B38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работ:</w:t>
      </w:r>
    </w:p>
    <w:p w:rsidR="00925B38" w:rsidRPr="00925B38" w:rsidRDefault="00925B38" w:rsidP="00925B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Грамотное </w:t>
      </w:r>
      <w:r w:rsidRPr="00925B38">
        <w:rPr>
          <w:rFonts w:ascii="Times New Roman" w:eastAsia="Times New Roman" w:hAnsi="Times New Roman" w:cs="Times New Roman"/>
          <w:sz w:val="28"/>
          <w:szCs w:val="28"/>
        </w:rPr>
        <w:t>композиционное размещение изображения на плоскости листа бумаги.</w:t>
      </w:r>
    </w:p>
    <w:p w:rsidR="00925B38" w:rsidRPr="00925B38" w:rsidRDefault="00925B38" w:rsidP="00925B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Объективный конструктивный анализ формы, нахождение пропорционального соответствия между натурой и рисунком и перспективное построение рисунка на картинной плоскости.</w:t>
      </w:r>
    </w:p>
    <w:p w:rsidR="00925B38" w:rsidRPr="00925B38" w:rsidRDefault="00925B38" w:rsidP="00925B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Times New Roman" w:hAnsi="Times New Roman" w:cs="Times New Roman"/>
          <w:sz w:val="28"/>
          <w:szCs w:val="28"/>
        </w:rPr>
        <w:t>Умение выявлять объемную форму предметов с помощью светотени, цветовых сочетаний.</w:t>
      </w:r>
    </w:p>
    <w:p w:rsidR="00925B38" w:rsidRPr="00925B38" w:rsidRDefault="00925B38" w:rsidP="00925B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Times New Roman" w:hAnsi="Times New Roman" w:cs="Times New Roman"/>
          <w:sz w:val="28"/>
          <w:szCs w:val="28"/>
        </w:rPr>
        <w:t>Выразительное использование графических или живописных материалов. Ритмическая, пластическая и колористическая организация работы.</w:t>
      </w:r>
    </w:p>
    <w:p w:rsidR="00925B38" w:rsidRPr="00925B38" w:rsidRDefault="00925B38" w:rsidP="00925B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Умение передавать характер и создавать художественный образ предмета (предметов) за счет средств художественной выразительности;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D3D" w:rsidRPr="00925B38" w:rsidRDefault="00651D3D" w:rsidP="00651D3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Учитывая единые требования в оценке творческих </w:t>
      </w:r>
      <w:r>
        <w:rPr>
          <w:rFonts w:ascii="Times New Roman" w:eastAsia="Calibri" w:hAnsi="Times New Roman" w:cs="Times New Roman"/>
          <w:sz w:val="28"/>
          <w:szCs w:val="28"/>
        </w:rPr>
        <w:t>работ обу</w:t>
      </w:r>
      <w:r w:rsidRPr="00925B38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77E38">
        <w:rPr>
          <w:rFonts w:ascii="Times New Roman" w:eastAsia="Calibri" w:hAnsi="Times New Roman" w:cs="Times New Roman"/>
          <w:sz w:val="28"/>
          <w:szCs w:val="28"/>
        </w:rPr>
        <w:t>щихся, жюри на всех уровнях</w:t>
      </w: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 при просмотре и оценивании олимпиадных работ </w:t>
      </w:r>
      <w:r>
        <w:rPr>
          <w:rFonts w:ascii="Times New Roman" w:eastAsia="Calibri" w:hAnsi="Times New Roman" w:cs="Times New Roman"/>
          <w:sz w:val="28"/>
          <w:szCs w:val="28"/>
        </w:rPr>
        <w:t>пользуется 100 бальной шкалой</w:t>
      </w:r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Участвовать в следующем туре смогут победители и призёры отборочного тура, набравшие более 50 баллов. 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номинации «Скульптура» </w:t>
      </w:r>
      <w:r w:rsidRPr="00925B3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(5 - 11 классы)</w:t>
      </w: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проводится очно</w:t>
      </w:r>
      <w:r w:rsidR="00231D04">
        <w:rPr>
          <w:rFonts w:ascii="Times New Roman" w:eastAsia="Calibri" w:hAnsi="Times New Roman" w:cs="Times New Roman"/>
          <w:b/>
          <w:sz w:val="28"/>
          <w:szCs w:val="28"/>
          <w:u w:val="single"/>
        </w:rPr>
        <w:t>, дистанционно</w:t>
      </w: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925B38" w:rsidRPr="00925B38" w:rsidRDefault="00925B38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1D04" w:rsidRPr="00231D04" w:rsidRDefault="00231D04" w:rsidP="00231D0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1D04">
        <w:rPr>
          <w:rFonts w:ascii="Times New Roman" w:eastAsia="Calibri" w:hAnsi="Times New Roman" w:cs="Times New Roman"/>
          <w:sz w:val="28"/>
          <w:szCs w:val="28"/>
        </w:rPr>
        <w:t xml:space="preserve">Всем участникам в </w:t>
      </w:r>
      <w:r>
        <w:rPr>
          <w:rFonts w:ascii="Times New Roman" w:eastAsia="Calibri" w:hAnsi="Times New Roman" w:cs="Times New Roman"/>
          <w:sz w:val="28"/>
          <w:szCs w:val="28"/>
        </w:rPr>
        <w:t>номинации «Скульптура»,</w:t>
      </w:r>
      <w:r w:rsidRPr="00231D04">
        <w:rPr>
          <w:rFonts w:ascii="Times New Roman" w:eastAsia="Calibri" w:hAnsi="Times New Roman" w:cs="Times New Roman"/>
          <w:sz w:val="28"/>
          <w:szCs w:val="28"/>
        </w:rPr>
        <w:t xml:space="preserve"> необходимо:                                                                       </w:t>
      </w:r>
    </w:p>
    <w:p w:rsidR="00327C25" w:rsidRPr="00327C25" w:rsidRDefault="000C3FE0" w:rsidP="00327C2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7C25">
        <w:rPr>
          <w:rFonts w:ascii="Times New Roman" w:eastAsia="Calibri" w:hAnsi="Times New Roman" w:cs="Times New Roman"/>
          <w:b/>
          <w:sz w:val="28"/>
          <w:szCs w:val="28"/>
        </w:rPr>
        <w:t>В 10.00 з</w:t>
      </w:r>
      <w:r w:rsidR="00231D04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айти </w:t>
      </w:r>
      <w:r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в личный кабинет или </w:t>
      </w:r>
      <w:r w:rsidR="00231D04" w:rsidRPr="00327C25">
        <w:rPr>
          <w:rFonts w:ascii="Times New Roman" w:eastAsia="Calibri" w:hAnsi="Times New Roman" w:cs="Times New Roman"/>
          <w:b/>
          <w:sz w:val="28"/>
          <w:szCs w:val="28"/>
        </w:rPr>
        <w:t>на сайт</w:t>
      </w:r>
      <w:r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="00231D04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231D04" w:rsidRPr="00327C2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http://cnho.ru/</w:t>
        </w:r>
      </w:hyperlink>
      <w:r w:rsidR="00231D04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hyperlink r:id="rId6" w:history="1">
        <w:r w:rsidR="00231D04" w:rsidRPr="00327C25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http://mos-izo.olimpiada.ru/</w:t>
        </w:r>
      </w:hyperlink>
      <w:r w:rsidRPr="00327C25">
        <w:rPr>
          <w:b/>
        </w:rPr>
        <w:t xml:space="preserve">  </w:t>
      </w:r>
      <w:r w:rsidR="00231D04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 и получить задание.</w:t>
      </w:r>
      <w:r w:rsidR="00231D04" w:rsidRPr="00231D04">
        <w:rPr>
          <w:rFonts w:ascii="Times New Roman" w:eastAsia="Calibri" w:hAnsi="Times New Roman" w:cs="Times New Roman"/>
          <w:sz w:val="28"/>
          <w:szCs w:val="28"/>
        </w:rPr>
        <w:t xml:space="preserve"> Изучить его, и приступить к его выполнению. 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 xml:space="preserve">Обучающимся создаётся в любом пластическом материале (глина, пластика, пластилин и др.) произведение в круглой скульптуре, либо рельефе. Герой или придуманный сюжет выполняется согласно выбранной теме из предложенных. </w:t>
      </w:r>
    </w:p>
    <w:p w:rsidR="00327C25" w:rsidRPr="00327C25" w:rsidRDefault="00231D04" w:rsidP="005033E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27C25">
        <w:rPr>
          <w:rFonts w:ascii="Times New Roman" w:eastAsia="Calibri" w:hAnsi="Times New Roman" w:cs="Times New Roman"/>
          <w:b/>
          <w:sz w:val="28"/>
          <w:szCs w:val="28"/>
        </w:rPr>
        <w:t>Работу необходимо закончить не позднее 14.00 (з</w:t>
      </w:r>
      <w:r w:rsidR="00A77E38">
        <w:rPr>
          <w:rFonts w:ascii="Times New Roman" w:eastAsia="Calibri" w:hAnsi="Times New Roman" w:cs="Times New Roman"/>
          <w:b/>
          <w:sz w:val="28"/>
          <w:szCs w:val="28"/>
        </w:rPr>
        <w:t>а 4 часа),</w:t>
      </w:r>
      <w:r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25D5" w:rsidRPr="00327C25">
        <w:rPr>
          <w:rFonts w:ascii="Times New Roman" w:eastAsia="Calibri" w:hAnsi="Times New Roman" w:cs="Times New Roman"/>
          <w:b/>
          <w:sz w:val="28"/>
          <w:szCs w:val="28"/>
        </w:rPr>
        <w:t>сфотографировать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 xml:space="preserve"> при хорошем освещении (на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 гладком фоне) в трёх ракурсах 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>(фас, профиль, три четверти)</w:t>
      </w:r>
      <w:r w:rsidR="002725D5" w:rsidRPr="00327C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F5359">
        <w:rPr>
          <w:rFonts w:ascii="Times New Roman" w:eastAsia="Calibri" w:hAnsi="Times New Roman" w:cs="Times New Roman"/>
          <w:b/>
          <w:sz w:val="28"/>
          <w:szCs w:val="28"/>
        </w:rPr>
        <w:t>прикрепить</w:t>
      </w:r>
      <w:r w:rsidR="002725D5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C25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в личном кабинете вместе </w:t>
      </w:r>
      <w:r w:rsidR="002725D5" w:rsidRPr="00327C25">
        <w:rPr>
          <w:rFonts w:ascii="Times New Roman" w:eastAsia="Calibri" w:hAnsi="Times New Roman" w:cs="Times New Roman"/>
          <w:b/>
          <w:sz w:val="28"/>
          <w:szCs w:val="28"/>
        </w:rPr>
        <w:t>с текстовым файлом</w:t>
      </w:r>
      <w:r w:rsidR="002725D5" w:rsidRPr="00327C25">
        <w:rPr>
          <w:rFonts w:ascii="Times New Roman" w:eastAsia="Calibri" w:hAnsi="Times New Roman" w:cs="Times New Roman"/>
          <w:sz w:val="28"/>
          <w:szCs w:val="28"/>
        </w:rPr>
        <w:t xml:space="preserve">, в котором 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>указаны выбранная</w:t>
      </w:r>
      <w:r w:rsidR="006E0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>тема и название работы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 (все файлы необходимо заархивировать и загрузить в личном кабинете на сайте ЕСР)</w:t>
      </w:r>
      <w:r w:rsidR="00327C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033E3" w:rsidRPr="00327C25" w:rsidRDefault="005033E3" w:rsidP="005033E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27C25">
        <w:rPr>
          <w:rFonts w:ascii="Times New Roman" w:eastAsia="Calibri" w:hAnsi="Times New Roman" w:cs="Times New Roman"/>
          <w:i/>
          <w:sz w:val="28"/>
          <w:szCs w:val="28"/>
        </w:rPr>
        <w:t>Требования к фотографиям:</w:t>
      </w:r>
    </w:p>
    <w:p w:rsidR="005033E3" w:rsidRPr="005033E3" w:rsidRDefault="005033E3" w:rsidP="005033E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3E3">
        <w:rPr>
          <w:rFonts w:ascii="Times New Roman" w:eastAsia="Calibri" w:hAnsi="Times New Roman" w:cs="Times New Roman"/>
          <w:sz w:val="28"/>
          <w:szCs w:val="28"/>
        </w:rPr>
        <w:t xml:space="preserve">формат - </w:t>
      </w:r>
      <w:r w:rsidRPr="005033E3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</w:p>
    <w:p w:rsidR="005033E3" w:rsidRPr="005033E3" w:rsidRDefault="005033E3" w:rsidP="005033E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3E3">
        <w:rPr>
          <w:rFonts w:ascii="Times New Roman" w:eastAsia="Calibri" w:hAnsi="Times New Roman" w:cs="Times New Roman"/>
          <w:sz w:val="28"/>
          <w:szCs w:val="28"/>
        </w:rPr>
        <w:t>размер – 1500 х1000</w:t>
      </w:r>
    </w:p>
    <w:p w:rsidR="00925B38" w:rsidRPr="00925B38" w:rsidRDefault="005033E3" w:rsidP="005033E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33E3">
        <w:rPr>
          <w:rFonts w:ascii="Times New Roman" w:eastAsia="Calibri" w:hAnsi="Times New Roman" w:cs="Times New Roman"/>
          <w:sz w:val="28"/>
          <w:szCs w:val="28"/>
        </w:rPr>
        <w:t>цветные.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Обращение членов жюри </w:t>
      </w:r>
      <w:r w:rsidRPr="00925B38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к учителям и участникам Московской олимпиады школьников по изобразительному искусству в номинации «скульптура»: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Анализируя работы участников, жюри пришло к выводу, что педагоги и ученики не вполне понимают скульптуру, как самостоятельный вид искусства, путая её с игрушкой, куклой, муляжом.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У скульптуры свой самостоятельный язык, средство выразительности в котором есть объём и движение.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Скульптура ценится не обилием подробных деталей, которые можно наблюдать в натуре, а обобщённостью и подчинённостью детали главной идеи.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Скульптура не должна терять свою исконную связь с каменным блоком, несмотря на то, что это вылепленное произведение.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Большое значение следует уделять плинту (подставке скульптуры) который не может быть тонким, как бумага и какой попало формы. Плинт должен твёрдо держать и «собирать» скульптуру, как рама картину.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Детали работы должны составлять единое целое и с абстрактной точки зрения должны представляться единым монолитом.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 Часто в детских работах можно встретить использование цветного пластилина не естественных (ярких) цветов, для обозначения различных деталей в скульптуре. Подобные вещи не допустимы и превращают скульптуру в игрушку.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8. Сочиняя скульптурную композицию, следует изучать работы выдающихся скульпторов предыдущих эпох и наших современников. Недопустимо превращать скульптуру в забавных человечков и зверят, что является </w:t>
      </w:r>
      <w:proofErr w:type="spellStart"/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дурновкусием</w:t>
      </w:r>
      <w:proofErr w:type="spellEnd"/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 Изучение окружающего мира, глубокое всматривание в него и анализ языка скульптуры путём изучения выдающихся произведений – вот верный путь к постижению древнего и великого искусства скульптуры.</w:t>
      </w:r>
    </w:p>
    <w:p w:rsidR="00925B38" w:rsidRPr="00925B38" w:rsidRDefault="00925B38" w:rsidP="00925B3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5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 Детская скульптура это не что-то совершенно самостоятельное, не связанное с скульптурными произведениями созданными взрослыми. Она хоть и выполнена детьми, но имеет такие же правила, законы и язык на котором говорит взрослый скульптор. Именно этот особый язык педагог должен прививать ребёнку.</w:t>
      </w:r>
    </w:p>
    <w:p w:rsid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25" w:rsidRDefault="00327C25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25" w:rsidRDefault="00327C25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25" w:rsidRDefault="00327C25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C25" w:rsidRPr="00925B38" w:rsidRDefault="00327C25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Отрицательный пример: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1938020" cy="1453515"/>
            <wp:effectExtent l="0" t="0" r="5080" b="0"/>
            <wp:wrapSquare wrapText="bothSides"/>
            <wp:docPr id="1" name="Рисунок 1" descr="C:\Users\Oksana\Desktop\рекомендации шл. тур\image-04-02-14-11-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рекомендации шл. тур\image-04-02-14-11-2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B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3512" cy="1911350"/>
            <wp:effectExtent l="0" t="0" r="0" b="0"/>
            <wp:docPr id="2" name="Рисунок 2" descr="C:\Users\Oksana\Desktop\рекомендации шл. тур\P109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рекомендации шл. тур\P1090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43" cy="19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t>Критерии работ: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1.</w:t>
      </w:r>
      <w:r w:rsidRPr="00925B38">
        <w:rPr>
          <w:rFonts w:ascii="Times New Roman" w:eastAsia="Calibri" w:hAnsi="Times New Roman" w:cs="Times New Roman"/>
          <w:sz w:val="28"/>
          <w:szCs w:val="28"/>
        </w:rPr>
        <w:tab/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>Раскрытие темы.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2.</w:t>
      </w:r>
      <w:r w:rsidRPr="00925B38">
        <w:rPr>
          <w:rFonts w:ascii="Times New Roman" w:eastAsia="Calibri" w:hAnsi="Times New Roman" w:cs="Times New Roman"/>
          <w:sz w:val="28"/>
          <w:szCs w:val="28"/>
        </w:rPr>
        <w:tab/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>Наблюдательность.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3.</w:t>
      </w:r>
      <w:r w:rsidRPr="00925B38">
        <w:rPr>
          <w:rFonts w:ascii="Times New Roman" w:eastAsia="Calibri" w:hAnsi="Times New Roman" w:cs="Times New Roman"/>
          <w:sz w:val="28"/>
          <w:szCs w:val="28"/>
        </w:rPr>
        <w:tab/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>Осознанное  использование выразительных средств и выразительных возможностей пластического материала</w:t>
      </w:r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Выбор пластического материала, способного наиболее эмоционально донести до зрителя идею автора. Раскрытие образа через выразительные возможности пластического материала. Ритмическая организация работы.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4.</w:t>
      </w:r>
      <w:r w:rsidRPr="00925B38">
        <w:rPr>
          <w:rFonts w:ascii="Times New Roman" w:eastAsia="Calibri" w:hAnsi="Times New Roman" w:cs="Times New Roman"/>
          <w:sz w:val="28"/>
          <w:szCs w:val="28"/>
        </w:rPr>
        <w:tab/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>Эмоциональность и индивидуально-личностный подход.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5.</w:t>
      </w:r>
      <w:r w:rsidRPr="00925B38">
        <w:rPr>
          <w:rFonts w:ascii="Times New Roman" w:eastAsia="Calibri" w:hAnsi="Times New Roman" w:cs="Times New Roman"/>
          <w:sz w:val="28"/>
          <w:szCs w:val="28"/>
        </w:rPr>
        <w:tab/>
      </w:r>
      <w:r w:rsidRPr="00925B38">
        <w:rPr>
          <w:rFonts w:ascii="Times New Roman" w:eastAsia="Calibri" w:hAnsi="Times New Roman" w:cs="Times New Roman"/>
          <w:b/>
          <w:sz w:val="28"/>
          <w:szCs w:val="28"/>
        </w:rPr>
        <w:t>Отсутствие подражательности стандартам массовой культуры</w:t>
      </w:r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Уровень развития художественного вкуса и эстетического опыта ребенка.</w:t>
      </w:r>
    </w:p>
    <w:p w:rsidR="00231D04" w:rsidRPr="00925B38" w:rsidRDefault="00231D04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Учитывая единые требования в оценке твор</w:t>
      </w:r>
      <w:r w:rsidR="005033E3">
        <w:rPr>
          <w:rFonts w:ascii="Times New Roman" w:eastAsia="Calibri" w:hAnsi="Times New Roman" w:cs="Times New Roman"/>
          <w:sz w:val="28"/>
          <w:szCs w:val="28"/>
        </w:rPr>
        <w:t>ческих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3E3">
        <w:rPr>
          <w:rFonts w:ascii="Times New Roman" w:eastAsia="Calibri" w:hAnsi="Times New Roman" w:cs="Times New Roman"/>
          <w:sz w:val="28"/>
          <w:szCs w:val="28"/>
        </w:rPr>
        <w:t xml:space="preserve">работ обучающихся </w:t>
      </w:r>
      <w:r w:rsidRPr="00925B38">
        <w:rPr>
          <w:rFonts w:ascii="Times New Roman" w:eastAsia="Calibri" w:hAnsi="Times New Roman" w:cs="Times New Roman"/>
          <w:sz w:val="28"/>
          <w:szCs w:val="28"/>
        </w:rPr>
        <w:t>на всех уровнях, при просмотре и оценивании олимпиадных рабо</w:t>
      </w:r>
      <w:r w:rsidR="00231D04">
        <w:rPr>
          <w:rFonts w:ascii="Times New Roman" w:eastAsia="Calibri" w:hAnsi="Times New Roman" w:cs="Times New Roman"/>
          <w:sz w:val="28"/>
          <w:szCs w:val="28"/>
        </w:rPr>
        <w:t>т пользуется 100 бальной шкалой</w:t>
      </w:r>
      <w:proofErr w:type="gramStart"/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  <w:r w:rsidR="00231D0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231D04">
        <w:rPr>
          <w:rFonts w:ascii="Times New Roman" w:eastAsia="Calibri" w:hAnsi="Times New Roman" w:cs="Times New Roman"/>
          <w:sz w:val="28"/>
          <w:szCs w:val="28"/>
        </w:rPr>
        <w:t>частвовать в следующем туре смогут победители и призёры отборочного тура, набравшие более 50 баллов.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D3D" w:rsidRDefault="00651D3D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51D3D" w:rsidRDefault="00651D3D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B38" w:rsidRPr="00925B38" w:rsidRDefault="00925B38" w:rsidP="00925B3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В номинации «Рисунок на компьютере» </w:t>
      </w:r>
      <w:r w:rsidRPr="00925B3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(8 - 11 классы)</w:t>
      </w: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проводится очно</w:t>
      </w:r>
      <w:r w:rsidR="00A77E38">
        <w:rPr>
          <w:rFonts w:ascii="Times New Roman" w:eastAsia="Calibri" w:hAnsi="Times New Roman" w:cs="Times New Roman"/>
          <w:b/>
          <w:sz w:val="28"/>
          <w:szCs w:val="28"/>
          <w:u w:val="single"/>
        </w:rPr>
        <w:t>, в режиме он</w:t>
      </w:r>
      <w:r w:rsidR="00975171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лайн</w:t>
      </w:r>
      <w:r w:rsidRPr="00925B38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925B38" w:rsidRPr="00925B38" w:rsidRDefault="00925B38" w:rsidP="00925B3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171" w:rsidRPr="00975171" w:rsidRDefault="00975171" w:rsidP="009751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75171">
        <w:rPr>
          <w:rFonts w:ascii="Times New Roman" w:eastAsia="Calibri" w:hAnsi="Times New Roman" w:cs="Times New Roman"/>
          <w:sz w:val="28"/>
          <w:szCs w:val="28"/>
        </w:rPr>
        <w:t>Всем участникам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работающим </w:t>
      </w:r>
      <w:r w:rsidRPr="00975171">
        <w:rPr>
          <w:rFonts w:ascii="Times New Roman" w:eastAsia="Calibri" w:hAnsi="Times New Roman" w:cs="Times New Roman"/>
          <w:sz w:val="28"/>
          <w:szCs w:val="28"/>
        </w:rPr>
        <w:t>в номинации «Рисунок на комп</w:t>
      </w:r>
      <w:r>
        <w:rPr>
          <w:rFonts w:ascii="Times New Roman" w:eastAsia="Calibri" w:hAnsi="Times New Roman" w:cs="Times New Roman"/>
          <w:sz w:val="28"/>
          <w:szCs w:val="28"/>
        </w:rPr>
        <w:t>ьютере»,</w:t>
      </w:r>
      <w:r w:rsidRPr="00975171">
        <w:rPr>
          <w:rFonts w:ascii="Times New Roman" w:eastAsia="Calibri" w:hAnsi="Times New Roman" w:cs="Times New Roman"/>
          <w:sz w:val="28"/>
          <w:szCs w:val="28"/>
        </w:rPr>
        <w:t xml:space="preserve"> необходимо:                                                                       </w:t>
      </w:r>
    </w:p>
    <w:p w:rsidR="000C3FE0" w:rsidRPr="00231D04" w:rsidRDefault="000C3FE0" w:rsidP="000C3FE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10.00 з</w:t>
      </w:r>
      <w:r w:rsidRPr="00231D04">
        <w:rPr>
          <w:rFonts w:ascii="Times New Roman" w:eastAsia="Calibri" w:hAnsi="Times New Roman" w:cs="Times New Roman"/>
          <w:sz w:val="28"/>
          <w:szCs w:val="28"/>
        </w:rPr>
        <w:t xml:space="preserve">айти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личный кабинет или </w:t>
      </w:r>
      <w:r w:rsidRPr="00231D04">
        <w:rPr>
          <w:rFonts w:ascii="Times New Roman" w:eastAsia="Calibri" w:hAnsi="Times New Roman" w:cs="Times New Roman"/>
          <w:sz w:val="28"/>
          <w:szCs w:val="28"/>
        </w:rPr>
        <w:t>на сайт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231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231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http://cnho.ru/</w:t>
        </w:r>
      </w:hyperlink>
      <w:r w:rsidRPr="00231D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231D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http://mos-izo.olimpiada.ru/</w:t>
        </w:r>
      </w:hyperlink>
      <w:r>
        <w:t xml:space="preserve">  </w:t>
      </w:r>
      <w:r w:rsidRPr="00231D04">
        <w:rPr>
          <w:rFonts w:ascii="Times New Roman" w:eastAsia="Calibri" w:hAnsi="Times New Roman" w:cs="Times New Roman"/>
          <w:sz w:val="28"/>
          <w:szCs w:val="28"/>
        </w:rPr>
        <w:t xml:space="preserve"> и получить задание. Изучить его, и приступить к его выполнению. </w:t>
      </w:r>
    </w:p>
    <w:p w:rsidR="000C3FE0" w:rsidRPr="005A636D" w:rsidRDefault="000C3FE0" w:rsidP="000C3FE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231D04">
        <w:rPr>
          <w:rFonts w:ascii="Times New Roman" w:eastAsia="Calibri" w:hAnsi="Times New Roman" w:cs="Times New Roman"/>
          <w:sz w:val="28"/>
          <w:szCs w:val="28"/>
        </w:rPr>
        <w:t>Работу необходимо закончить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позднее 14.00 (за 4 часа</w:t>
      </w:r>
      <w:r w:rsidR="00327C25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5359">
        <w:rPr>
          <w:rFonts w:ascii="Times New Roman" w:eastAsia="Calibri" w:hAnsi="Times New Roman" w:cs="Times New Roman"/>
          <w:b/>
          <w:sz w:val="28"/>
          <w:szCs w:val="28"/>
        </w:rPr>
        <w:t>прикрепить</w:t>
      </w:r>
      <w:r w:rsidR="00327C25" w:rsidRPr="00327C25">
        <w:rPr>
          <w:rFonts w:ascii="Times New Roman" w:eastAsia="Calibri" w:hAnsi="Times New Roman" w:cs="Times New Roman"/>
          <w:b/>
          <w:sz w:val="28"/>
          <w:szCs w:val="28"/>
        </w:rPr>
        <w:t xml:space="preserve"> в личном кабинете вместе с текстовым файлом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>, в котором</w:t>
      </w:r>
      <w:r w:rsidR="006E0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>указаны выбранная</w:t>
      </w:r>
      <w:r w:rsidR="00327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C25" w:rsidRPr="00327C25">
        <w:rPr>
          <w:rFonts w:ascii="Times New Roman" w:eastAsia="Calibri" w:hAnsi="Times New Roman" w:cs="Times New Roman"/>
          <w:sz w:val="28"/>
          <w:szCs w:val="28"/>
        </w:rPr>
        <w:t>тема и название работы</w:t>
      </w:r>
      <w:r w:rsidR="0032585D" w:rsidRPr="0032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85D">
        <w:rPr>
          <w:rFonts w:ascii="Times New Roman" w:eastAsia="Calibri" w:hAnsi="Times New Roman" w:cs="Times New Roman"/>
          <w:sz w:val="28"/>
          <w:szCs w:val="28"/>
        </w:rPr>
        <w:t>(все файлы необходимо заархивировать и загрузить в личном кабинете на сайте ЕСР).</w:t>
      </w:r>
      <w:proofErr w:type="gramEnd"/>
    </w:p>
    <w:p w:rsidR="00925B38" w:rsidRPr="00925B38" w:rsidRDefault="00925B38" w:rsidP="00925B38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t>Программы, в которых можно выполнить работу (базовые):</w:t>
      </w:r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 Paint</w:t>
      </w:r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Paint Net</w:t>
      </w:r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MS Office Power Point</w:t>
      </w:r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Gimp 2</w:t>
      </w:r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Inkscape</w:t>
      </w:r>
      <w:proofErr w:type="spellEnd"/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Kompas</w:t>
      </w:r>
      <w:proofErr w:type="spellEnd"/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3D </w:t>
      </w:r>
      <w:proofErr w:type="spellStart"/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Lite</w:t>
      </w:r>
      <w:proofErr w:type="spellEnd"/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Blender 3D</w:t>
      </w:r>
    </w:p>
    <w:p w:rsidR="00925B38" w:rsidRPr="00925B38" w:rsidRDefault="00925B38" w:rsidP="00925B3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Art Rage</w:t>
      </w:r>
    </w:p>
    <w:p w:rsidR="00925B38" w:rsidRPr="00925B38" w:rsidRDefault="00925B38" w:rsidP="00925B38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t>Рис</w:t>
      </w:r>
      <w:r w:rsidR="00231D04">
        <w:rPr>
          <w:rFonts w:ascii="Times New Roman" w:eastAsia="Calibri" w:hAnsi="Times New Roman" w:cs="Times New Roman"/>
          <w:b/>
          <w:sz w:val="28"/>
          <w:szCs w:val="28"/>
        </w:rPr>
        <w:t>унок должен соответствовать заданию</w:t>
      </w:r>
      <w:r w:rsidR="00A77E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5B38">
        <w:rPr>
          <w:rFonts w:ascii="Times New Roman" w:eastAsia="Calibri" w:hAnsi="Times New Roman" w:cs="Times New Roman"/>
          <w:sz w:val="28"/>
          <w:szCs w:val="28"/>
        </w:rPr>
        <w:t>и</w:t>
      </w:r>
      <w:r w:rsidR="00A77E38">
        <w:rPr>
          <w:rFonts w:ascii="Times New Roman" w:eastAsia="Calibri" w:hAnsi="Times New Roman" w:cs="Times New Roman"/>
          <w:sz w:val="28"/>
          <w:szCs w:val="28"/>
        </w:rPr>
        <w:t xml:space="preserve"> быть</w:t>
      </w: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 создан с помощью компьютерных технологий в конкретной программной среде. Принимается работа от каждого участника, выполненная самостоятельно (без помощи педагога или других учащихся). Запрещается использовать коллажи, сканированные или внедренные изображения.</w:t>
      </w:r>
    </w:p>
    <w:p w:rsidR="00925B38" w:rsidRPr="00925B38" w:rsidRDefault="00925B38" w:rsidP="00925B38">
      <w:pPr>
        <w:spacing w:after="0" w:line="276" w:lineRule="auto"/>
        <w:ind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</w:rPr>
        <w:t>Критерии оценки творческих работ:</w:t>
      </w:r>
    </w:p>
    <w:p w:rsidR="00925B38" w:rsidRPr="00925B38" w:rsidRDefault="00925B38" w:rsidP="00925B3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композиционное решение.</w:t>
      </w:r>
    </w:p>
    <w:p w:rsidR="00925B38" w:rsidRPr="00925B38" w:rsidRDefault="00925B38" w:rsidP="00925B3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созданной композиции, индивидуальность творческого мышления, качество художественного исполнения (дизайн элементов оформления, гармоничное цветовое сочетание).</w:t>
      </w:r>
    </w:p>
    <w:p w:rsidR="00925B38" w:rsidRPr="00925B38" w:rsidRDefault="00925B38" w:rsidP="00925B3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Pr="00925B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925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эффекты).</w:t>
      </w:r>
    </w:p>
    <w:p w:rsidR="00925B38" w:rsidRPr="00925B38" w:rsidRDefault="00925B38" w:rsidP="00925B3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тематики работы с выбранной темой.</w:t>
      </w:r>
    </w:p>
    <w:p w:rsidR="00925B38" w:rsidRDefault="00925B38" w:rsidP="00925B3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Оригинальность, отсутствие стандартности образа, глубина идеи работы, образность.</w:t>
      </w:r>
    </w:p>
    <w:p w:rsidR="00231D04" w:rsidRPr="00925B38" w:rsidRDefault="00231D04" w:rsidP="00231D04">
      <w:pPr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8" w:rsidRPr="00925B38" w:rsidRDefault="00925B38" w:rsidP="00925B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B38">
        <w:rPr>
          <w:rFonts w:ascii="Times New Roman" w:eastAsia="Calibri" w:hAnsi="Times New Roman" w:cs="Times New Roman"/>
          <w:sz w:val="28"/>
          <w:szCs w:val="28"/>
        </w:rPr>
        <w:t>Учитывая единые требов</w:t>
      </w:r>
      <w:r w:rsidR="005033E3">
        <w:rPr>
          <w:rFonts w:ascii="Times New Roman" w:eastAsia="Calibri" w:hAnsi="Times New Roman" w:cs="Times New Roman"/>
          <w:sz w:val="28"/>
          <w:szCs w:val="28"/>
        </w:rPr>
        <w:t>ания в оценке творческих работ обу</w:t>
      </w:r>
      <w:r w:rsidRPr="00925B38">
        <w:rPr>
          <w:rFonts w:ascii="Times New Roman" w:eastAsia="Calibri" w:hAnsi="Times New Roman" w:cs="Times New Roman"/>
          <w:sz w:val="28"/>
          <w:szCs w:val="28"/>
        </w:rPr>
        <w:t>ча</w:t>
      </w:r>
      <w:r w:rsidR="005033E3">
        <w:rPr>
          <w:rFonts w:ascii="Times New Roman" w:eastAsia="Calibri" w:hAnsi="Times New Roman" w:cs="Times New Roman"/>
          <w:sz w:val="28"/>
          <w:szCs w:val="28"/>
        </w:rPr>
        <w:t>ю</w:t>
      </w:r>
      <w:r w:rsidR="00651D3D">
        <w:rPr>
          <w:rFonts w:ascii="Times New Roman" w:eastAsia="Calibri" w:hAnsi="Times New Roman" w:cs="Times New Roman"/>
          <w:sz w:val="28"/>
          <w:szCs w:val="28"/>
        </w:rPr>
        <w:t xml:space="preserve">щихся, жюри </w:t>
      </w:r>
      <w:r w:rsidR="00A77E38">
        <w:rPr>
          <w:rFonts w:ascii="Times New Roman" w:eastAsia="Calibri" w:hAnsi="Times New Roman" w:cs="Times New Roman"/>
          <w:sz w:val="28"/>
          <w:szCs w:val="28"/>
        </w:rPr>
        <w:t>на всех уровнях</w:t>
      </w:r>
      <w:r w:rsidRPr="00925B38">
        <w:rPr>
          <w:rFonts w:ascii="Times New Roman" w:eastAsia="Calibri" w:hAnsi="Times New Roman" w:cs="Times New Roman"/>
          <w:sz w:val="28"/>
          <w:szCs w:val="28"/>
        </w:rPr>
        <w:t xml:space="preserve"> при просмотре и оценивании олимпиадных рабо</w:t>
      </w:r>
      <w:r w:rsidR="00231D04">
        <w:rPr>
          <w:rFonts w:ascii="Times New Roman" w:eastAsia="Calibri" w:hAnsi="Times New Roman" w:cs="Times New Roman"/>
          <w:sz w:val="28"/>
          <w:szCs w:val="28"/>
        </w:rPr>
        <w:t>т пользуется 100 бальной шкалой</w:t>
      </w:r>
      <w:r w:rsidRPr="00925B38">
        <w:rPr>
          <w:rFonts w:ascii="Times New Roman" w:eastAsia="Calibri" w:hAnsi="Times New Roman" w:cs="Times New Roman"/>
          <w:sz w:val="28"/>
          <w:szCs w:val="28"/>
        </w:rPr>
        <w:t>.</w:t>
      </w:r>
      <w:r w:rsidR="006E0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D04">
        <w:rPr>
          <w:rFonts w:ascii="Times New Roman" w:eastAsia="Calibri" w:hAnsi="Times New Roman" w:cs="Times New Roman"/>
          <w:sz w:val="28"/>
          <w:szCs w:val="28"/>
        </w:rPr>
        <w:t>Участвовать в следующем туре смогут победители и призёры отборочного тура, набравшие более 50 баллов.</w:t>
      </w:r>
    </w:p>
    <w:p w:rsidR="00501D80" w:rsidRDefault="00501D80">
      <w:bookmarkStart w:id="0" w:name="_GoBack"/>
      <w:bookmarkEnd w:id="0"/>
    </w:p>
    <w:sectPr w:rsidR="00501D80" w:rsidSect="00FC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09"/>
    <w:multiLevelType w:val="hybridMultilevel"/>
    <w:tmpl w:val="31285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2D21"/>
    <w:multiLevelType w:val="hybridMultilevel"/>
    <w:tmpl w:val="058AC472"/>
    <w:lvl w:ilvl="0" w:tplc="D55A8A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43046"/>
    <w:multiLevelType w:val="hybridMultilevel"/>
    <w:tmpl w:val="1EC4BEBC"/>
    <w:lvl w:ilvl="0" w:tplc="DAC412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43775"/>
    <w:multiLevelType w:val="hybridMultilevel"/>
    <w:tmpl w:val="91F60F3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6DFC2D23"/>
    <w:multiLevelType w:val="hybridMultilevel"/>
    <w:tmpl w:val="03AE9BFC"/>
    <w:lvl w:ilvl="0" w:tplc="A8E00C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5B38"/>
    <w:rsid w:val="00030F46"/>
    <w:rsid w:val="000C3FE0"/>
    <w:rsid w:val="00231D04"/>
    <w:rsid w:val="002725D5"/>
    <w:rsid w:val="0032585D"/>
    <w:rsid w:val="00327C25"/>
    <w:rsid w:val="003F5359"/>
    <w:rsid w:val="00501D80"/>
    <w:rsid w:val="005033E3"/>
    <w:rsid w:val="005A636D"/>
    <w:rsid w:val="00651D3D"/>
    <w:rsid w:val="006E0C5A"/>
    <w:rsid w:val="00720AAB"/>
    <w:rsid w:val="007C27D8"/>
    <w:rsid w:val="00925B38"/>
    <w:rsid w:val="00975171"/>
    <w:rsid w:val="00A77E38"/>
    <w:rsid w:val="00F952BC"/>
    <w:rsid w:val="00FC251D"/>
    <w:rsid w:val="00FF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-izo.olimpiad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nho.ru/" TargetMode="External"/><Relationship Id="rId10" Type="http://schemas.openxmlformats.org/officeDocument/2006/relationships/hyperlink" Target="http://mos-izo.olimpi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h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cnho2015-aser</cp:lastModifiedBy>
  <cp:revision>4</cp:revision>
  <dcterms:created xsi:type="dcterms:W3CDTF">2016-11-16T12:13:00Z</dcterms:created>
  <dcterms:modified xsi:type="dcterms:W3CDTF">2016-11-16T13:23:00Z</dcterms:modified>
</cp:coreProperties>
</file>