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13" w:rsidRDefault="00251713" w:rsidP="00985A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</w:p>
    <w:p w:rsidR="00251713" w:rsidRDefault="00251713" w:rsidP="00985A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5F68" w:rsidRPr="00985ABC" w:rsidRDefault="00985ABC" w:rsidP="00985A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5ABC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A94536">
        <w:rPr>
          <w:rFonts w:ascii="Times New Roman" w:hAnsi="Times New Roman"/>
          <w:b/>
          <w:sz w:val="28"/>
          <w:szCs w:val="28"/>
        </w:rPr>
        <w:t>этап (школьный)</w:t>
      </w:r>
    </w:p>
    <w:p w:rsidR="00985ABC" w:rsidRDefault="00985ABC" w:rsidP="00985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5ABC" w:rsidRDefault="00985ABC" w:rsidP="00985AB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Сказочные герои</w:t>
      </w:r>
    </w:p>
    <w:p w:rsidR="00985ABC" w:rsidRDefault="00985ABC" w:rsidP="00985A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скорее декоративная композиция. Здесь необходима стилизация, целостность, гротеск. Хорошо если это будет </w:t>
      </w:r>
      <w:r w:rsidR="00B010FB" w:rsidRPr="00B010FB">
        <w:rPr>
          <w:rFonts w:ascii="Times New Roman" w:hAnsi="Times New Roman"/>
          <w:sz w:val="28"/>
          <w:szCs w:val="28"/>
        </w:rPr>
        <w:t>трактоваться как</w:t>
      </w:r>
      <w:r>
        <w:rPr>
          <w:rFonts w:ascii="Times New Roman" w:hAnsi="Times New Roman"/>
          <w:sz w:val="28"/>
          <w:szCs w:val="28"/>
        </w:rPr>
        <w:t xml:space="preserve">   эскиз к сказочной </w:t>
      </w:r>
      <w:r w:rsidR="00B010FB">
        <w:rPr>
          <w:rFonts w:ascii="Times New Roman" w:hAnsi="Times New Roman"/>
          <w:sz w:val="28"/>
          <w:szCs w:val="28"/>
        </w:rPr>
        <w:t>парковой</w:t>
      </w:r>
      <w:r>
        <w:rPr>
          <w:rFonts w:ascii="Times New Roman" w:hAnsi="Times New Roman"/>
          <w:sz w:val="28"/>
          <w:szCs w:val="28"/>
        </w:rPr>
        <w:t xml:space="preserve"> скульптуре.</w:t>
      </w:r>
    </w:p>
    <w:p w:rsidR="00985ABC" w:rsidRDefault="00985ABC" w:rsidP="00985AB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Цветы и плоды</w:t>
      </w:r>
      <w:r>
        <w:rPr>
          <w:rFonts w:ascii="Times New Roman" w:hAnsi="Times New Roman"/>
          <w:sz w:val="28"/>
          <w:szCs w:val="28"/>
        </w:rPr>
        <w:t xml:space="preserve"> (натюрморт). Рельеф.</w:t>
      </w:r>
    </w:p>
    <w:p w:rsidR="00985ABC" w:rsidRDefault="00985ABC" w:rsidP="00985A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натюрморта  в рельефе только на первый взгляд выглядит просто. В работе должны читаться планы. Объем должен иметь связь с плоскостью. Работа может быть решена и как сквозной рельеф.</w:t>
      </w:r>
    </w:p>
    <w:p w:rsidR="00985ABC" w:rsidRDefault="00985ABC" w:rsidP="00985AB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Утренняя зарядка</w:t>
      </w:r>
      <w:r>
        <w:rPr>
          <w:rFonts w:ascii="Times New Roman" w:hAnsi="Times New Roman"/>
          <w:sz w:val="28"/>
          <w:szCs w:val="28"/>
        </w:rPr>
        <w:t xml:space="preserve"> (человек в движении)</w:t>
      </w:r>
    </w:p>
    <w:p w:rsidR="00985ABC" w:rsidRDefault="00985ABC" w:rsidP="00985ABC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посвящена движению человека</w:t>
      </w:r>
      <w:r w:rsidR="00AB3D3F">
        <w:rPr>
          <w:rFonts w:ascii="Times New Roman" w:hAnsi="Times New Roman"/>
          <w:sz w:val="28"/>
          <w:szCs w:val="28"/>
        </w:rPr>
        <w:t>. Поза здесь должна быть взята из самой жизни. Обращаем внимание на формирование тела.</w:t>
      </w:r>
    </w:p>
    <w:p w:rsidR="00AB3D3F" w:rsidRDefault="00AB3D3F" w:rsidP="00985ABC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B3D3F" w:rsidRDefault="00AB3D3F" w:rsidP="00AB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D3F">
        <w:rPr>
          <w:rFonts w:ascii="Times New Roman" w:hAnsi="Times New Roman"/>
          <w:b/>
          <w:sz w:val="28"/>
          <w:szCs w:val="28"/>
          <w:lang w:val="en-US"/>
        </w:rPr>
        <w:t>II</w:t>
      </w:r>
      <w:r w:rsidR="00A94536">
        <w:rPr>
          <w:rFonts w:ascii="Times New Roman" w:hAnsi="Times New Roman"/>
          <w:b/>
          <w:sz w:val="28"/>
          <w:szCs w:val="28"/>
        </w:rPr>
        <w:t xml:space="preserve"> этап (окружной)</w:t>
      </w:r>
    </w:p>
    <w:p w:rsidR="00251713" w:rsidRDefault="00251713" w:rsidP="00AB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D3F" w:rsidRDefault="00AB3D3F" w:rsidP="00AB3D3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Натюрморт (рельеф)</w:t>
      </w:r>
    </w:p>
    <w:p w:rsidR="00AB3D3F" w:rsidRDefault="00AB3D3F" w:rsidP="00AB3D3F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специально не </w:t>
      </w:r>
      <w:proofErr w:type="gramStart"/>
      <w:r>
        <w:rPr>
          <w:rFonts w:ascii="Times New Roman" w:hAnsi="Times New Roman"/>
          <w:sz w:val="28"/>
          <w:szCs w:val="28"/>
        </w:rPr>
        <w:t>стали</w:t>
      </w:r>
      <w:proofErr w:type="gramEnd"/>
      <w:r>
        <w:rPr>
          <w:rFonts w:ascii="Times New Roman" w:hAnsi="Times New Roman"/>
          <w:sz w:val="28"/>
          <w:szCs w:val="28"/>
        </w:rPr>
        <w:t xml:space="preserve"> уточнять какой натюрморт и на </w:t>
      </w:r>
      <w:proofErr w:type="gramStart"/>
      <w:r>
        <w:rPr>
          <w:rFonts w:ascii="Times New Roman" w:hAnsi="Times New Roman"/>
          <w:sz w:val="28"/>
          <w:szCs w:val="28"/>
        </w:rPr>
        <w:t>какую</w:t>
      </w:r>
      <w:proofErr w:type="gramEnd"/>
      <w:r>
        <w:rPr>
          <w:rFonts w:ascii="Times New Roman" w:hAnsi="Times New Roman"/>
          <w:sz w:val="28"/>
          <w:szCs w:val="28"/>
        </w:rPr>
        <w:t xml:space="preserve"> тему. Тема вещей вокруг так огромна и удивительна для умеющего  видеть глазами художника, применительно к скульптуре. Отметим, что предметы должны быть выразительными по форме и </w:t>
      </w:r>
      <w:r w:rsidR="00B010FB">
        <w:rPr>
          <w:rFonts w:ascii="Times New Roman" w:hAnsi="Times New Roman"/>
          <w:sz w:val="28"/>
          <w:szCs w:val="28"/>
        </w:rPr>
        <w:t>немногочисленны</w:t>
      </w:r>
      <w:r>
        <w:rPr>
          <w:rFonts w:ascii="Times New Roman" w:hAnsi="Times New Roman"/>
          <w:sz w:val="28"/>
          <w:szCs w:val="28"/>
        </w:rPr>
        <w:t>. Должн</w:t>
      </w:r>
      <w:r w:rsidR="00B010F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прослеживаться </w:t>
      </w:r>
      <w:r w:rsidR="00B010FB">
        <w:rPr>
          <w:rFonts w:ascii="Times New Roman" w:hAnsi="Times New Roman"/>
          <w:sz w:val="28"/>
          <w:szCs w:val="28"/>
        </w:rPr>
        <w:t>планы (</w:t>
      </w:r>
      <w:r>
        <w:rPr>
          <w:rFonts w:ascii="Times New Roman" w:hAnsi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предмет где стоит по отношению к другому и гармонично располагаться на плоскости).</w:t>
      </w:r>
    </w:p>
    <w:p w:rsidR="00AB3D3F" w:rsidRPr="001E70A0" w:rsidRDefault="001E70A0" w:rsidP="00AB3D3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Быстрее, выше, сильнее</w:t>
      </w:r>
    </w:p>
    <w:p w:rsidR="001E70A0" w:rsidRDefault="001E70A0" w:rsidP="001E70A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спорта и сложного движения человека. Тема требует наблюдения и огромного визуального материала, который может стать помощником в выполнении работы.</w:t>
      </w:r>
    </w:p>
    <w:p w:rsidR="001E70A0" w:rsidRPr="001E70A0" w:rsidRDefault="001E70A0" w:rsidP="001E70A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 удивительные животные</w:t>
      </w:r>
    </w:p>
    <w:p w:rsidR="001E70A0" w:rsidRDefault="001E70A0" w:rsidP="001E70A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Анималистический жанр. Хорошо </w:t>
      </w:r>
      <w:proofErr w:type="gramStart"/>
      <w:r>
        <w:rPr>
          <w:rFonts w:ascii="Times New Roman" w:hAnsi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учителям и детям. Подчеркиваю, что здесь не следует лепить </w:t>
      </w:r>
      <w:r w:rsidR="00B010FB">
        <w:rPr>
          <w:rFonts w:ascii="Times New Roman" w:hAnsi="Times New Roman"/>
          <w:sz w:val="28"/>
          <w:szCs w:val="28"/>
        </w:rPr>
        <w:t>смешную</w:t>
      </w:r>
      <w:r>
        <w:rPr>
          <w:rFonts w:ascii="Times New Roman" w:hAnsi="Times New Roman"/>
          <w:sz w:val="28"/>
          <w:szCs w:val="28"/>
        </w:rPr>
        <w:t xml:space="preserve"> цветную игрушку</w:t>
      </w:r>
      <w:r w:rsidR="00B010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зверушку. В качестве примера можно привести работу наших мастеров как Ватагин и Ефимов.</w:t>
      </w:r>
    </w:p>
    <w:p w:rsidR="001E70A0" w:rsidRDefault="001E70A0" w:rsidP="001E70A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251713" w:rsidRDefault="00251713" w:rsidP="001E7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1713" w:rsidRDefault="00251713" w:rsidP="001E7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1713" w:rsidRDefault="00251713" w:rsidP="001E7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1713" w:rsidRDefault="00251713" w:rsidP="001E7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0A0" w:rsidRDefault="001E70A0" w:rsidP="001E7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III </w:t>
      </w:r>
      <w:r w:rsidR="00A94536">
        <w:rPr>
          <w:rFonts w:ascii="Times New Roman" w:hAnsi="Times New Roman"/>
          <w:b/>
          <w:sz w:val="28"/>
          <w:szCs w:val="28"/>
        </w:rPr>
        <w:t>этап (городской)</w:t>
      </w:r>
    </w:p>
    <w:p w:rsidR="001E70A0" w:rsidRPr="001E70A0" w:rsidRDefault="001E70A0" w:rsidP="001E70A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любимый город (рельеф)</w:t>
      </w:r>
    </w:p>
    <w:p w:rsidR="001E70A0" w:rsidRDefault="001E70A0" w:rsidP="001E70A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сложный рельеф с созданием пространства и возможно перспективы. И  </w:t>
      </w:r>
      <w:r w:rsidR="00B010FB">
        <w:rPr>
          <w:rFonts w:ascii="Times New Roman" w:hAnsi="Times New Roman"/>
          <w:sz w:val="28"/>
          <w:szCs w:val="28"/>
        </w:rPr>
        <w:t>все же</w:t>
      </w:r>
      <w:r>
        <w:rPr>
          <w:rFonts w:ascii="Times New Roman" w:hAnsi="Times New Roman"/>
          <w:sz w:val="28"/>
          <w:szCs w:val="28"/>
        </w:rPr>
        <w:t xml:space="preserve"> с сохранением условности этого пространства</w:t>
      </w:r>
    </w:p>
    <w:p w:rsidR="001E70A0" w:rsidRPr="001E70A0" w:rsidRDefault="001E70A0" w:rsidP="001E70A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– их любимое занятие</w:t>
      </w:r>
    </w:p>
    <w:p w:rsidR="001E70A0" w:rsidRDefault="001E70A0" w:rsidP="001E70A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тема особо сложная. Движение человека, например, </w:t>
      </w:r>
      <w:r w:rsidR="00251713">
        <w:rPr>
          <w:rFonts w:ascii="Times New Roman" w:hAnsi="Times New Roman"/>
          <w:sz w:val="28"/>
          <w:szCs w:val="28"/>
        </w:rPr>
        <w:t>играющего на музыкальном инструменте. Требует наблюдательности и особой подготовки по подбору материала. Следует изучить музыкантов и из движения.</w:t>
      </w:r>
    </w:p>
    <w:p w:rsidR="00251713" w:rsidRPr="00251713" w:rsidRDefault="00251713" w:rsidP="00251713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Эскиз садово-парковой скульптуры</w:t>
      </w:r>
    </w:p>
    <w:p w:rsidR="00251713" w:rsidRPr="00251713" w:rsidRDefault="00251713" w:rsidP="0025171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надо представить себе ситуацию какого-либо парка или зеленой лужайки, где стоит украшающая это место декоративная скульптура, фон</w:t>
      </w:r>
      <w:r w:rsidR="00B010FB">
        <w:rPr>
          <w:rFonts w:ascii="Times New Roman" w:hAnsi="Times New Roman"/>
          <w:sz w:val="28"/>
          <w:szCs w:val="28"/>
        </w:rPr>
        <w:t>тан, вазон стилизованный и т.д.</w:t>
      </w:r>
      <w:r>
        <w:rPr>
          <w:rFonts w:ascii="Times New Roman" w:hAnsi="Times New Roman"/>
          <w:sz w:val="28"/>
          <w:szCs w:val="28"/>
        </w:rPr>
        <w:t>, вплоть до абстрактной формы.</w:t>
      </w:r>
    </w:p>
    <w:sectPr w:rsidR="00251713" w:rsidRPr="00251713" w:rsidSect="00985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CDA"/>
    <w:multiLevelType w:val="hybridMultilevel"/>
    <w:tmpl w:val="06BE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3F8E"/>
    <w:multiLevelType w:val="hybridMultilevel"/>
    <w:tmpl w:val="DBCC9FE4"/>
    <w:lvl w:ilvl="0" w:tplc="E160C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F64FA3"/>
    <w:multiLevelType w:val="hybridMultilevel"/>
    <w:tmpl w:val="9C62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2117"/>
    <w:rsid w:val="000E7006"/>
    <w:rsid w:val="001A5F68"/>
    <w:rsid w:val="001E70A0"/>
    <w:rsid w:val="001F1BCD"/>
    <w:rsid w:val="00251713"/>
    <w:rsid w:val="003F2BC6"/>
    <w:rsid w:val="00552117"/>
    <w:rsid w:val="00701C58"/>
    <w:rsid w:val="00743DBE"/>
    <w:rsid w:val="0080492D"/>
    <w:rsid w:val="0082099A"/>
    <w:rsid w:val="00985ABC"/>
    <w:rsid w:val="00A26BB8"/>
    <w:rsid w:val="00A82C78"/>
    <w:rsid w:val="00A94536"/>
    <w:rsid w:val="00AB3D3F"/>
    <w:rsid w:val="00AD08A2"/>
    <w:rsid w:val="00B010FB"/>
    <w:rsid w:val="00BD611F"/>
    <w:rsid w:val="00D436A0"/>
    <w:rsid w:val="00D9261E"/>
    <w:rsid w:val="00DC1AD2"/>
    <w:rsid w:val="00F16517"/>
    <w:rsid w:val="00FA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Курашова</dc:creator>
  <cp:lastModifiedBy>user</cp:lastModifiedBy>
  <cp:revision>2</cp:revision>
  <cp:lastPrinted>2015-10-08T11:26:00Z</cp:lastPrinted>
  <dcterms:created xsi:type="dcterms:W3CDTF">2016-02-08T22:01:00Z</dcterms:created>
  <dcterms:modified xsi:type="dcterms:W3CDTF">2016-02-08T22:01:00Z</dcterms:modified>
</cp:coreProperties>
</file>