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8C" w:rsidRDefault="00D31D31" w:rsidP="0031118C">
      <w:pPr>
        <w:rPr>
          <w:b/>
          <w:sz w:val="28"/>
          <w:szCs w:val="28"/>
        </w:rPr>
      </w:pPr>
      <w:r w:rsidRPr="003568E1">
        <w:rPr>
          <w:b/>
          <w:sz w:val="28"/>
          <w:szCs w:val="28"/>
        </w:rPr>
        <w:t>Итоги городского тура Московской олимпиады школьников по изобразител</w:t>
      </w:r>
      <w:r w:rsidR="0031118C">
        <w:rPr>
          <w:b/>
          <w:sz w:val="28"/>
          <w:szCs w:val="28"/>
        </w:rPr>
        <w:t>ьному искусству в 2014-2015 г.</w:t>
      </w:r>
    </w:p>
    <w:p w:rsidR="0031118C" w:rsidRPr="00300177" w:rsidRDefault="0031118C" w:rsidP="0031118C">
      <w:pPr>
        <w:pStyle w:val="a3"/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 w:rsidRPr="00300177">
        <w:rPr>
          <w:b/>
          <w:i/>
          <w:sz w:val="28"/>
          <w:szCs w:val="28"/>
          <w:u w:val="single"/>
        </w:rPr>
        <w:t>Историческая справка:</w:t>
      </w:r>
    </w:p>
    <w:p w:rsidR="0031118C" w:rsidRPr="005149C4" w:rsidRDefault="0031118C" w:rsidP="003111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1997-1999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514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49C4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ЦНХО и Методический центр СВАО проводят первые окружные олимпиады по изобразительному искусству.</w:t>
      </w:r>
    </w:p>
    <w:p w:rsidR="0031118C" w:rsidRPr="005E7EA1" w:rsidRDefault="0031118C" w:rsidP="003111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 год</w:t>
      </w:r>
      <w:r w:rsidRPr="005E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ЦНХО и МИОО проводят первую заочную олимпиаду, с отбором работ и подведением итогов выставкой в залах ЦНХО.</w:t>
      </w:r>
    </w:p>
    <w:p w:rsidR="0031118C" w:rsidRPr="005E7EA1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2001 год</w:t>
      </w:r>
      <w:r w:rsidRPr="005E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установился очный порядок, состоящий из трёх этапов: школьного или территориального, окружного, и городского. </w:t>
      </w:r>
    </w:p>
    <w:p w:rsidR="0031118C" w:rsidRPr="005E7EA1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2005 год</w:t>
      </w:r>
      <w:r w:rsidRPr="005E7E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E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темы стали объявляться непосредственно на олимпиаде.</w:t>
      </w:r>
    </w:p>
    <w:p w:rsidR="0031118C" w:rsidRPr="005E7EA1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2006 </w:t>
      </w:r>
      <w:proofErr w:type="gramStart"/>
      <w:r w:rsidRPr="005E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5E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5E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введены для участников регистрационные номера,  позволяющие сохранить строгую конфиденциальность.</w:t>
      </w:r>
    </w:p>
    <w:p w:rsidR="0031118C" w:rsidRPr="008D31B3" w:rsidRDefault="0031118C" w:rsidP="003111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2007 год</w:t>
      </w:r>
      <w:r w:rsidRPr="005E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работы рассматривались с учётом четырёх выработанных коллегиально критериев, а в 2008 с учётом пяти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1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118C" w:rsidRPr="008D31B3" w:rsidRDefault="0031118C" w:rsidP="003111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2007 года -</w:t>
      </w:r>
      <w:r w:rsidRPr="008D31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олимпиады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ипломами и подарками от ведущих 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художественных материалов: завода художественных красок «Невская палитра» и компании «</w:t>
      </w:r>
      <w:r w:rsidRPr="008D3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Faber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Castel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Германии - это всегда праздник.</w:t>
      </w:r>
    </w:p>
    <w:p w:rsidR="0031118C" w:rsidRPr="008D31B3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2007 года, во </w:t>
      </w:r>
      <w:proofErr w:type="gramStart"/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51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изуются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обучающие семинары, мастер-классы, встречи по обмену опытом.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(пока дети </w:t>
      </w:r>
      <w:proofErr w:type="gramStart"/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работают)  появляется</w:t>
      </w:r>
      <w:proofErr w:type="gramEnd"/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повысить уровень профессиональной компетенции, познакомиться с новыми художественными материалами, вынести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обсуждение актуальные вопросы.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18C" w:rsidRPr="008D31B3" w:rsidRDefault="0031118C" w:rsidP="00311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2009 – 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апелляционная комиссия.</w:t>
      </w:r>
    </w:p>
    <w:p w:rsidR="0031118C" w:rsidRPr="008D31B3" w:rsidRDefault="0031118C" w:rsidP="00311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2010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введена 100 бальная школа оценивания, (каждый критерий не более 20 баллов)</w:t>
      </w:r>
    </w:p>
    <w:p w:rsidR="0031118C" w:rsidRPr="008D31B3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от 96 до 100 баллов</w:t>
      </w:r>
    </w:p>
    <w:p w:rsidR="0031118C" w:rsidRPr="008D31B3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от 91 до 95 баллов</w:t>
      </w:r>
    </w:p>
    <w:p w:rsidR="0031118C" w:rsidRPr="008D31B3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от 85 до 90 баллов</w:t>
      </w:r>
    </w:p>
    <w:p w:rsidR="0031118C" w:rsidRPr="008D31B3" w:rsidRDefault="0031118C" w:rsidP="00311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же </w:t>
      </w:r>
      <w:proofErr w:type="gramStart"/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выработаны</w:t>
      </w:r>
      <w:proofErr w:type="gramEnd"/>
      <w:r w:rsidRPr="00933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диные требования и подходы в организации олимпиады, теперь 3 тур (окружной), как и заключительный (городской) проходит в два назначенных дня для учащихся всех школ города Москвы.</w:t>
      </w:r>
    </w:p>
    <w:p w:rsidR="00300177" w:rsidRDefault="0031118C" w:rsidP="003001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D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2011 - </w:t>
      </w:r>
      <w:proofErr w:type="gramStart"/>
      <w:r w:rsidRPr="008D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DF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на заключительном этапе 9-10 классы выполняли свои творческие работы на территории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 (Академии Акварели и изящных искусств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Андрияки</w:t>
      </w:r>
      <w:proofErr w:type="spellEnd"/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5 человек были премированы бесплатным обучением на курсах акварели. </w:t>
      </w:r>
    </w:p>
    <w:p w:rsidR="0031118C" w:rsidRDefault="0031118C" w:rsidP="003001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D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2013 и 2014 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- победители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призёры окружного тура (учащиеся старшей школы)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 свои творческие работы в выставочных залах Института русского реалистического искусства.</w:t>
      </w:r>
    </w:p>
    <w:p w:rsidR="00300177" w:rsidRDefault="00300177" w:rsidP="003001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введены номинации</w:t>
      </w:r>
      <w:r w:rsidR="00F87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выполнялись творческие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0177" w:rsidRDefault="00300177" w:rsidP="00F8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«Рисунок на тему»</w:t>
      </w:r>
    </w:p>
    <w:p w:rsidR="00300177" w:rsidRDefault="00300177" w:rsidP="00F8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«Рисунок с натуры»</w:t>
      </w:r>
    </w:p>
    <w:p w:rsidR="00300177" w:rsidRDefault="00300177" w:rsidP="00F8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«Рисунок на компьютере»</w:t>
      </w:r>
    </w:p>
    <w:p w:rsidR="00F87763" w:rsidRDefault="00300177" w:rsidP="00F8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«Скульптура»</w:t>
      </w:r>
      <w:r w:rsidR="00F8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7763" w:rsidRPr="00300177" w:rsidRDefault="00F87763" w:rsidP="003001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31" w:rsidRPr="00300177" w:rsidRDefault="00D31D31" w:rsidP="00300177">
      <w:pPr>
        <w:pStyle w:val="a3"/>
        <w:numPr>
          <w:ilvl w:val="0"/>
          <w:numId w:val="9"/>
        </w:numPr>
        <w:rPr>
          <w:b/>
          <w:i/>
          <w:sz w:val="28"/>
          <w:szCs w:val="28"/>
          <w:u w:val="single"/>
        </w:rPr>
      </w:pPr>
      <w:r w:rsidRPr="00300177">
        <w:rPr>
          <w:b/>
          <w:i/>
          <w:sz w:val="28"/>
          <w:szCs w:val="28"/>
          <w:u w:val="single"/>
        </w:rPr>
        <w:t>Количественный отчёт:</w:t>
      </w:r>
    </w:p>
    <w:tbl>
      <w:tblPr>
        <w:tblpPr w:leftFromText="180" w:rightFromText="180" w:vertAnchor="page" w:horzAnchor="margin" w:tblpY="4041"/>
        <w:tblW w:w="9322" w:type="dxa"/>
        <w:tblLook w:val="04A0" w:firstRow="1" w:lastRow="0" w:firstColumn="1" w:lastColumn="0" w:noHBand="0" w:noVBand="1"/>
      </w:tblPr>
      <w:tblGrid>
        <w:gridCol w:w="851"/>
        <w:gridCol w:w="589"/>
        <w:gridCol w:w="581"/>
        <w:gridCol w:w="776"/>
        <w:gridCol w:w="582"/>
        <w:gridCol w:w="702"/>
        <w:gridCol w:w="686"/>
        <w:gridCol w:w="851"/>
        <w:gridCol w:w="609"/>
        <w:gridCol w:w="664"/>
        <w:gridCol w:w="785"/>
        <w:gridCol w:w="768"/>
        <w:gridCol w:w="878"/>
      </w:tblGrid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ГОРОДСКОГО ТУРА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8B7D22" w:rsidTr="00F87763">
        <w:trPr>
          <w:trHeight w:val="1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РИСУНОК НА ТЕМУ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C60" w:rsidRPr="008B7D22" w:rsidTr="00F87763">
        <w:trPr>
          <w:trHeight w:val="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D7C60" w:rsidRPr="008B7D22" w:rsidTr="00F87763">
        <w:trPr>
          <w:trHeight w:val="1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8B7D22" w:rsidRDefault="003D7C60" w:rsidP="00F8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2123</w:t>
            </w:r>
          </w:p>
        </w:tc>
      </w:tr>
    </w:tbl>
    <w:p w:rsidR="00D31D31" w:rsidRPr="00300177" w:rsidRDefault="00D31D31" w:rsidP="00300177">
      <w:pPr>
        <w:rPr>
          <w:sz w:val="24"/>
          <w:szCs w:val="24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820"/>
        <w:gridCol w:w="580"/>
        <w:gridCol w:w="564"/>
        <w:gridCol w:w="752"/>
        <w:gridCol w:w="574"/>
        <w:gridCol w:w="684"/>
        <w:gridCol w:w="668"/>
        <w:gridCol w:w="820"/>
        <w:gridCol w:w="598"/>
        <w:gridCol w:w="650"/>
        <w:gridCol w:w="760"/>
        <w:gridCol w:w="744"/>
        <w:gridCol w:w="790"/>
        <w:gridCol w:w="351"/>
      </w:tblGrid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РЕЗУЛЬТАТ ГОРОДСКОГО ТУРА (ПОБЕДИТЕЛИ)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C95" w:rsidRPr="008B7D22" w:rsidTr="00D41C95">
        <w:trPr>
          <w:trHeight w:val="25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РИСУНОК НА ТЕМУ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D22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ГОРОДСКОГО ТУРА (ПРИЗЕРЫ)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РИСУНОК НА ТЕМУ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C95" w:rsidRPr="008B7D22" w:rsidTr="00D41C95">
        <w:trPr>
          <w:trHeight w:val="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1C95" w:rsidRPr="00D41C95" w:rsidTr="00D41C95">
        <w:trPr>
          <w:trHeight w:val="3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B7D2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22" w:rsidRPr="008B7D22" w:rsidRDefault="008B7D22" w:rsidP="008B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8B7D22" w:rsidRDefault="008B7D22" w:rsidP="00D31D31">
      <w:pPr>
        <w:rPr>
          <w:sz w:val="20"/>
          <w:szCs w:val="20"/>
        </w:rPr>
      </w:pPr>
    </w:p>
    <w:tbl>
      <w:tblPr>
        <w:tblpPr w:leftFromText="180" w:rightFromText="180" w:vertAnchor="text" w:horzAnchor="margin" w:tblpY="108"/>
        <w:tblW w:w="8977" w:type="dxa"/>
        <w:tblLook w:val="04A0" w:firstRow="1" w:lastRow="0" w:firstColumn="1" w:lastColumn="0" w:noHBand="0" w:noVBand="1"/>
      </w:tblPr>
      <w:tblGrid>
        <w:gridCol w:w="829"/>
        <w:gridCol w:w="585"/>
        <w:gridCol w:w="596"/>
        <w:gridCol w:w="760"/>
        <w:gridCol w:w="579"/>
        <w:gridCol w:w="691"/>
        <w:gridCol w:w="675"/>
        <w:gridCol w:w="829"/>
        <w:gridCol w:w="604"/>
        <w:gridCol w:w="679"/>
        <w:gridCol w:w="768"/>
        <w:gridCol w:w="752"/>
        <w:gridCol w:w="630"/>
      </w:tblGrid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ГОРОДСКОГО ТУРА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1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РИСУНОК С </w:t>
            </w: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НАТУРЫ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62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28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ГОРОДСКОГО ТУРА </w:t>
            </w: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(ПОБЕДИТЕЛИ)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29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РИСУНОК С НАТУРЫ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ГОРОДСКОГО ТУРА (ПРИЗЕРЫ)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РИСУНОК С НАТУРЫ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D7C60" w:rsidRPr="00D41C95" w:rsidTr="003D7C60">
        <w:trPr>
          <w:trHeight w:val="36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D41C95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41C9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38</w:t>
            </w:r>
          </w:p>
        </w:tc>
      </w:tr>
    </w:tbl>
    <w:p w:rsidR="00D41C95" w:rsidRDefault="00D41C95" w:rsidP="00D31D31">
      <w:pPr>
        <w:rPr>
          <w:sz w:val="20"/>
          <w:szCs w:val="20"/>
        </w:rPr>
      </w:pPr>
    </w:p>
    <w:p w:rsidR="00D41C95" w:rsidRDefault="00D41C95" w:rsidP="00D31D31">
      <w:pPr>
        <w:rPr>
          <w:sz w:val="20"/>
          <w:szCs w:val="20"/>
        </w:rPr>
      </w:pPr>
    </w:p>
    <w:p w:rsidR="00D41C95" w:rsidRDefault="00D41C95" w:rsidP="00D31D31">
      <w:pPr>
        <w:rPr>
          <w:sz w:val="20"/>
          <w:szCs w:val="20"/>
        </w:rPr>
      </w:pPr>
    </w:p>
    <w:tbl>
      <w:tblPr>
        <w:tblpPr w:leftFromText="180" w:rightFromText="180" w:vertAnchor="text" w:horzAnchor="margin" w:tblpY="288"/>
        <w:tblW w:w="9324" w:type="dxa"/>
        <w:tblLook w:val="04A0" w:firstRow="1" w:lastRow="0" w:firstColumn="1" w:lastColumn="0" w:noHBand="0" w:noVBand="1"/>
      </w:tblPr>
      <w:tblGrid>
        <w:gridCol w:w="829"/>
        <w:gridCol w:w="704"/>
        <w:gridCol w:w="606"/>
        <w:gridCol w:w="802"/>
        <w:gridCol w:w="579"/>
        <w:gridCol w:w="723"/>
        <w:gridCol w:w="704"/>
        <w:gridCol w:w="829"/>
        <w:gridCol w:w="625"/>
        <w:gridCol w:w="665"/>
        <w:gridCol w:w="802"/>
        <w:gridCol w:w="752"/>
        <w:gridCol w:w="704"/>
      </w:tblGrid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ГОРОДСКОГО ТУРА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13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КОМПЬЮТЕРНЫЙ РИСУНОК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33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28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ГОРОДСКОГО </w:t>
            </w:r>
            <w:proofErr w:type="gramStart"/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ТУРА  (</w:t>
            </w:r>
            <w:proofErr w:type="gramEnd"/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29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КОМПЬЮТЕРНЫЙ РИСУНОК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ГОРОДСКОГО ТУРА (ПРИЗЕРЫ)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КОМПЬЮТЕРНЫЙ РИСУНОК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7C60" w:rsidRPr="002D16A1" w:rsidTr="003D7C60">
        <w:trPr>
          <w:trHeight w:val="36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C60" w:rsidRPr="002D16A1" w:rsidRDefault="003D7C60" w:rsidP="003D7C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D16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</w:tbl>
    <w:p w:rsidR="00D41C95" w:rsidRPr="00D41C95" w:rsidRDefault="00D41C95" w:rsidP="00D31D31">
      <w:pPr>
        <w:rPr>
          <w:sz w:val="20"/>
          <w:szCs w:val="20"/>
        </w:rPr>
      </w:pPr>
    </w:p>
    <w:p w:rsidR="008B7D22" w:rsidRDefault="008B7D22" w:rsidP="00D31D31"/>
    <w:p w:rsidR="002D16A1" w:rsidRDefault="002D16A1" w:rsidP="00D31D31"/>
    <w:p w:rsidR="002D16A1" w:rsidRDefault="002D16A1" w:rsidP="00D31D31"/>
    <w:p w:rsidR="002D16A1" w:rsidRDefault="002D16A1" w:rsidP="00D31D31">
      <w:pPr>
        <w:rPr>
          <w:sz w:val="20"/>
          <w:szCs w:val="20"/>
        </w:rPr>
      </w:pPr>
    </w:p>
    <w:p w:rsidR="0087313C" w:rsidRDefault="0087313C" w:rsidP="00D31D31">
      <w:pPr>
        <w:rPr>
          <w:sz w:val="20"/>
          <w:szCs w:val="20"/>
        </w:rPr>
      </w:pPr>
    </w:p>
    <w:tbl>
      <w:tblPr>
        <w:tblW w:w="9277" w:type="dxa"/>
        <w:tblLook w:val="04A0" w:firstRow="1" w:lastRow="0" w:firstColumn="1" w:lastColumn="0" w:noHBand="0" w:noVBand="1"/>
      </w:tblPr>
      <w:tblGrid>
        <w:gridCol w:w="829"/>
        <w:gridCol w:w="632"/>
        <w:gridCol w:w="613"/>
        <w:gridCol w:w="826"/>
        <w:gridCol w:w="586"/>
        <w:gridCol w:w="757"/>
        <w:gridCol w:w="727"/>
        <w:gridCol w:w="914"/>
        <w:gridCol w:w="613"/>
        <w:gridCol w:w="669"/>
        <w:gridCol w:w="768"/>
        <w:gridCol w:w="752"/>
        <w:gridCol w:w="669"/>
      </w:tblGrid>
      <w:tr w:rsidR="0087313C" w:rsidRPr="0087313C" w:rsidTr="0087313C">
        <w:trPr>
          <w:trHeight w:val="30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ГОРОДСКОГО ТУРА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</w:tr>
      <w:tr w:rsidR="0087313C" w:rsidRPr="0087313C" w:rsidTr="0087313C">
        <w:trPr>
          <w:trHeight w:val="283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ГОРОДСКОГО </w:t>
            </w:r>
            <w:proofErr w:type="gramStart"/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ТУРА  (</w:t>
            </w:r>
            <w:proofErr w:type="gramEnd"/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293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ГОРОДСКОГО ТУРА (ПРИЗЕРЫ)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СВАО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СЗАО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ТИНАО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ЮАО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ЮВАО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ЮЗАО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13C" w:rsidRPr="0087313C" w:rsidTr="0087313C">
        <w:trPr>
          <w:trHeight w:val="362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13C" w:rsidRPr="0087313C" w:rsidRDefault="0087313C" w:rsidP="00873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313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</w:tbl>
    <w:p w:rsidR="0087313C" w:rsidRDefault="0087313C" w:rsidP="00D31D31">
      <w:pPr>
        <w:rPr>
          <w:sz w:val="20"/>
          <w:szCs w:val="20"/>
        </w:rPr>
      </w:pPr>
    </w:p>
    <w:p w:rsidR="00DD304C" w:rsidRPr="00E45246" w:rsidRDefault="00DD304C" w:rsidP="00E45246">
      <w:pPr>
        <w:rPr>
          <w:b/>
          <w:sz w:val="28"/>
          <w:szCs w:val="28"/>
          <w:u w:val="single"/>
        </w:rPr>
      </w:pPr>
    </w:p>
    <w:p w:rsidR="00DD304C" w:rsidRPr="00E45246" w:rsidRDefault="00DD304C" w:rsidP="00E45246">
      <w:pPr>
        <w:ind w:left="360"/>
        <w:rPr>
          <w:b/>
          <w:sz w:val="28"/>
          <w:szCs w:val="28"/>
          <w:u w:val="single"/>
        </w:rPr>
      </w:pPr>
    </w:p>
    <w:p w:rsidR="00DD304C" w:rsidRPr="00E45246" w:rsidRDefault="00DD304C" w:rsidP="00E45246">
      <w:pPr>
        <w:ind w:left="360"/>
        <w:rPr>
          <w:b/>
          <w:sz w:val="28"/>
          <w:szCs w:val="28"/>
          <w:u w:val="single"/>
        </w:rPr>
      </w:pPr>
    </w:p>
    <w:p w:rsidR="00DD304C" w:rsidRPr="00E45246" w:rsidRDefault="00DD304C" w:rsidP="00E45246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DD304C" w:rsidRPr="00E4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741"/>
    <w:multiLevelType w:val="hybridMultilevel"/>
    <w:tmpl w:val="9C6EA6A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8C6DBD"/>
    <w:multiLevelType w:val="hybridMultilevel"/>
    <w:tmpl w:val="07C44A5E"/>
    <w:lvl w:ilvl="0" w:tplc="64F4841A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10780"/>
    <w:multiLevelType w:val="hybridMultilevel"/>
    <w:tmpl w:val="613A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35DD4"/>
    <w:multiLevelType w:val="hybridMultilevel"/>
    <w:tmpl w:val="041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44030"/>
    <w:multiLevelType w:val="hybridMultilevel"/>
    <w:tmpl w:val="A3AC69F2"/>
    <w:lvl w:ilvl="0" w:tplc="CFA802EE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AF354A2"/>
    <w:multiLevelType w:val="hybridMultilevel"/>
    <w:tmpl w:val="53D0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44962"/>
    <w:multiLevelType w:val="hybridMultilevel"/>
    <w:tmpl w:val="49A83AA0"/>
    <w:lvl w:ilvl="0" w:tplc="698231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DB1E81"/>
    <w:multiLevelType w:val="hybridMultilevel"/>
    <w:tmpl w:val="EA90505C"/>
    <w:lvl w:ilvl="0" w:tplc="67EA0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C1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3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07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C1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82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82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5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64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D3E0E"/>
    <w:multiLevelType w:val="hybridMultilevel"/>
    <w:tmpl w:val="B2A031E4"/>
    <w:lvl w:ilvl="0" w:tplc="D0A85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470CC6"/>
    <w:multiLevelType w:val="hybridMultilevel"/>
    <w:tmpl w:val="625E2570"/>
    <w:lvl w:ilvl="0" w:tplc="93FC9FD2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44039"/>
    <w:multiLevelType w:val="multilevel"/>
    <w:tmpl w:val="26808262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1A261D"/>
    <w:multiLevelType w:val="hybridMultilevel"/>
    <w:tmpl w:val="73ECB962"/>
    <w:lvl w:ilvl="0" w:tplc="73A85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1"/>
    <w:rsid w:val="002C77F7"/>
    <w:rsid w:val="002D16A1"/>
    <w:rsid w:val="00300177"/>
    <w:rsid w:val="0031118C"/>
    <w:rsid w:val="003568E1"/>
    <w:rsid w:val="003D7C60"/>
    <w:rsid w:val="00616509"/>
    <w:rsid w:val="006E4D9C"/>
    <w:rsid w:val="0087313C"/>
    <w:rsid w:val="008B7D22"/>
    <w:rsid w:val="008D1C69"/>
    <w:rsid w:val="00D31D31"/>
    <w:rsid w:val="00D41C95"/>
    <w:rsid w:val="00DD304C"/>
    <w:rsid w:val="00E45246"/>
    <w:rsid w:val="00EB3892"/>
    <w:rsid w:val="00F87763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2D0F-AA5C-4661-A682-4B27170D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31"/>
    <w:pPr>
      <w:ind w:left="720"/>
      <w:contextualSpacing/>
    </w:pPr>
  </w:style>
  <w:style w:type="table" w:styleId="a4">
    <w:name w:val="Table Grid"/>
    <w:basedOn w:val="a1"/>
    <w:uiPriority w:val="59"/>
    <w:rsid w:val="008D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12</cp:revision>
  <dcterms:created xsi:type="dcterms:W3CDTF">2015-03-20T13:53:00Z</dcterms:created>
  <dcterms:modified xsi:type="dcterms:W3CDTF">2015-05-04T09:05:00Z</dcterms:modified>
</cp:coreProperties>
</file>