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5D7A" w:rsidRPr="00076478" w:rsidRDefault="004D5D7A" w:rsidP="007C0F4F">
      <w:pPr>
        <w:spacing w:after="0" w:line="360" w:lineRule="auto"/>
        <w:jc w:val="center"/>
        <w:textAlignment w:val="baseline"/>
        <w:rPr>
          <w:rFonts w:ascii="Times New Roman" w:eastAsia="Times New Roman" w:hAnsi="Times New Roman" w:cs="Times New Roman"/>
          <w:sz w:val="28"/>
          <w:szCs w:val="28"/>
          <w:lang w:eastAsia="ru-RU"/>
        </w:rPr>
      </w:pPr>
      <w:r w:rsidRPr="00076478">
        <w:rPr>
          <w:rFonts w:ascii="Times New Roman" w:eastAsia="Times New Roman" w:hAnsi="Times New Roman" w:cs="Times New Roman"/>
          <w:bCs/>
          <w:i/>
          <w:iCs/>
          <w:color w:val="000000"/>
          <w:kern w:val="24"/>
          <w:sz w:val="28"/>
          <w:szCs w:val="28"/>
          <w:lang w:eastAsia="ru-RU"/>
        </w:rPr>
        <w:t>ДЕПАРТАМЕНТ  ОБРАЗОВАНИЯ ГОРОДА  МОСКВЫ</w:t>
      </w:r>
    </w:p>
    <w:p w:rsidR="004D5D7A" w:rsidRPr="00076478" w:rsidRDefault="004D5D7A" w:rsidP="007C0F4F">
      <w:pPr>
        <w:kinsoku w:val="0"/>
        <w:overflowPunct w:val="0"/>
        <w:spacing w:after="0" w:line="360" w:lineRule="auto"/>
        <w:jc w:val="center"/>
        <w:textAlignment w:val="baseline"/>
        <w:rPr>
          <w:rFonts w:ascii="Times New Roman" w:eastAsia="Times New Roman" w:hAnsi="Times New Roman" w:cs="Times New Roman"/>
          <w:sz w:val="28"/>
          <w:szCs w:val="28"/>
          <w:lang w:eastAsia="ru-RU"/>
        </w:rPr>
      </w:pPr>
      <w:r w:rsidRPr="00076478">
        <w:rPr>
          <w:rFonts w:ascii="Times New Roman" w:eastAsia="Times New Roman" w:hAnsi="Times New Roman" w:cs="Times New Roman"/>
          <w:bCs/>
          <w:i/>
          <w:iCs/>
          <w:color w:val="000000"/>
          <w:kern w:val="24"/>
          <w:sz w:val="28"/>
          <w:szCs w:val="28"/>
          <w:lang w:eastAsia="ru-RU"/>
        </w:rPr>
        <w:t>ВОСТОЧНОЕ  ОКРУЖНОЕ  УПРАВЛЕНИЕ  ОБРАЗОВАНИЯ</w:t>
      </w:r>
    </w:p>
    <w:p w:rsidR="004D5D7A" w:rsidRPr="00076478" w:rsidRDefault="004D5D7A" w:rsidP="007C0F4F">
      <w:pPr>
        <w:kinsoku w:val="0"/>
        <w:overflowPunct w:val="0"/>
        <w:spacing w:after="0" w:line="360" w:lineRule="auto"/>
        <w:jc w:val="center"/>
        <w:textAlignment w:val="baseline"/>
        <w:rPr>
          <w:rFonts w:ascii="Times New Roman" w:eastAsia="Times New Roman" w:hAnsi="Times New Roman" w:cs="Times New Roman"/>
          <w:i/>
          <w:sz w:val="28"/>
          <w:szCs w:val="28"/>
          <w:lang w:eastAsia="ru-RU"/>
        </w:rPr>
      </w:pPr>
      <w:r w:rsidRPr="00076478">
        <w:rPr>
          <w:rFonts w:ascii="Times New Roman" w:eastAsia="Times New Roman" w:hAnsi="Times New Roman" w:cs="Times New Roman"/>
          <w:bCs/>
          <w:i/>
          <w:color w:val="000000"/>
          <w:kern w:val="24"/>
          <w:sz w:val="28"/>
          <w:szCs w:val="28"/>
          <w:lang w:eastAsia="ru-RU"/>
        </w:rPr>
        <w:t>ГБОУ   г. МОСКВЫ   СРЕДНЯЯ ОБЩЕОБРАЗОВАТЕЛЬНАЯ ШКОЛА</w:t>
      </w:r>
    </w:p>
    <w:p w:rsidR="004D5D7A" w:rsidRPr="00076478" w:rsidRDefault="004D5D7A" w:rsidP="007C0F4F">
      <w:pPr>
        <w:kinsoku w:val="0"/>
        <w:overflowPunct w:val="0"/>
        <w:spacing w:after="0" w:line="360" w:lineRule="auto"/>
        <w:jc w:val="center"/>
        <w:textAlignment w:val="baseline"/>
        <w:rPr>
          <w:rFonts w:ascii="Times New Roman" w:eastAsia="Times New Roman" w:hAnsi="Times New Roman" w:cs="Times New Roman"/>
          <w:i/>
          <w:sz w:val="28"/>
          <w:szCs w:val="28"/>
          <w:lang w:eastAsia="ru-RU"/>
        </w:rPr>
      </w:pPr>
      <w:r w:rsidRPr="00076478">
        <w:rPr>
          <w:rFonts w:ascii="Times New Roman" w:eastAsia="Times New Roman" w:hAnsi="Times New Roman" w:cs="Times New Roman"/>
          <w:bCs/>
          <w:color w:val="000000"/>
          <w:kern w:val="24"/>
          <w:sz w:val="28"/>
          <w:szCs w:val="28"/>
          <w:lang w:eastAsia="ru-RU"/>
        </w:rPr>
        <w:t xml:space="preserve">  </w:t>
      </w:r>
      <w:r w:rsidRPr="00076478">
        <w:rPr>
          <w:rFonts w:ascii="Times New Roman" w:eastAsia="Times New Roman" w:hAnsi="Times New Roman" w:cs="Times New Roman"/>
          <w:bCs/>
          <w:i/>
          <w:color w:val="000000"/>
          <w:kern w:val="24"/>
          <w:sz w:val="28"/>
          <w:szCs w:val="28"/>
          <w:lang w:eastAsia="ru-RU"/>
        </w:rPr>
        <w:t>С   УГЛУБЛЕННЫМ      ИЗУЧЕНИЕМ      ИНФОРМАТИКИ</w:t>
      </w:r>
      <w:r w:rsidRPr="00076478">
        <w:rPr>
          <w:rFonts w:ascii="Times New Roman" w:eastAsia="Times New Roman" w:hAnsi="Times New Roman" w:cs="Times New Roman"/>
          <w:bCs/>
          <w:i/>
          <w:iCs/>
          <w:color w:val="000000"/>
          <w:kern w:val="24"/>
          <w:sz w:val="28"/>
          <w:szCs w:val="28"/>
          <w:lang w:eastAsia="ru-RU"/>
        </w:rPr>
        <w:t xml:space="preserve">   </w:t>
      </w:r>
      <w:r w:rsidRPr="00076478">
        <w:rPr>
          <w:rFonts w:ascii="Times New Roman" w:eastAsia="Times New Roman" w:hAnsi="Times New Roman" w:cs="Times New Roman"/>
          <w:bCs/>
          <w:i/>
          <w:color w:val="000000"/>
          <w:kern w:val="24"/>
          <w:sz w:val="28"/>
          <w:szCs w:val="28"/>
          <w:lang w:eastAsia="ru-RU"/>
        </w:rPr>
        <w:t xml:space="preserve">№ 1254   </w:t>
      </w:r>
    </w:p>
    <w:p w:rsidR="00F071F8" w:rsidRPr="004D5D7A" w:rsidRDefault="00F071F8" w:rsidP="00196183">
      <w:pPr>
        <w:jc w:val="center"/>
        <w:rPr>
          <w:rFonts w:ascii="Times" w:hAnsi="Times" w:cs="Times New Roman"/>
          <w:sz w:val="24"/>
          <w:szCs w:val="24"/>
          <w:lang w:val="en-US"/>
        </w:rPr>
      </w:pPr>
    </w:p>
    <w:p w:rsidR="00C33448" w:rsidRPr="004D5D7A" w:rsidRDefault="00C33448" w:rsidP="00196183">
      <w:pPr>
        <w:jc w:val="center"/>
        <w:rPr>
          <w:rFonts w:ascii="Times" w:hAnsi="Times" w:cs="Times New Roman"/>
          <w:sz w:val="24"/>
          <w:szCs w:val="24"/>
        </w:rPr>
      </w:pPr>
    </w:p>
    <w:p w:rsidR="00C33448" w:rsidRPr="00773535" w:rsidRDefault="00C33448" w:rsidP="00196183">
      <w:pPr>
        <w:jc w:val="center"/>
        <w:rPr>
          <w:rFonts w:ascii="Times New Roman" w:hAnsi="Times New Roman" w:cs="Times New Roman"/>
          <w:sz w:val="28"/>
          <w:szCs w:val="28"/>
        </w:rPr>
      </w:pPr>
    </w:p>
    <w:p w:rsidR="00C259DF" w:rsidRPr="007F1BE9" w:rsidRDefault="00D8270D" w:rsidP="00196183">
      <w:pPr>
        <w:jc w:val="center"/>
        <w:rPr>
          <w:rFonts w:ascii="Times New Roman" w:hAnsi="Times New Roman" w:cs="Times New Roman"/>
          <w:sz w:val="28"/>
          <w:szCs w:val="28"/>
        </w:rPr>
      </w:pPr>
      <w:r w:rsidRPr="00D8270D">
        <w:rPr>
          <w:rFonts w:ascii="Times New Roman" w:hAnsi="Times New Roman" w:cs="Times New Roman"/>
          <w:sz w:val="28"/>
          <w:szCs w:val="28"/>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5" type="#_x0000_t138" style="width:413.2pt;height:105.1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Мы строим Храм"/>
          </v:shape>
        </w:pict>
      </w:r>
    </w:p>
    <w:p w:rsidR="00C259DF" w:rsidRPr="007F1BE9" w:rsidRDefault="00C259DF" w:rsidP="00196183">
      <w:pPr>
        <w:jc w:val="center"/>
        <w:rPr>
          <w:rFonts w:ascii="Times New Roman" w:hAnsi="Times New Roman" w:cs="Times New Roman"/>
          <w:sz w:val="28"/>
          <w:szCs w:val="28"/>
        </w:rPr>
      </w:pPr>
    </w:p>
    <w:p w:rsidR="00C259DF" w:rsidRPr="007F1BE9" w:rsidRDefault="00C259DF" w:rsidP="00196183">
      <w:pPr>
        <w:jc w:val="center"/>
        <w:rPr>
          <w:rFonts w:ascii="Times New Roman" w:hAnsi="Times New Roman" w:cs="Times New Roman"/>
          <w:sz w:val="28"/>
          <w:szCs w:val="28"/>
        </w:rPr>
      </w:pPr>
    </w:p>
    <w:p w:rsidR="00C259DF" w:rsidRPr="007F1BE9" w:rsidRDefault="00C259DF" w:rsidP="007C0F4F">
      <w:pPr>
        <w:spacing w:line="360" w:lineRule="auto"/>
        <w:jc w:val="center"/>
        <w:rPr>
          <w:rFonts w:ascii="Times New Roman" w:hAnsi="Times New Roman" w:cs="Times New Roman"/>
          <w:sz w:val="28"/>
          <w:szCs w:val="28"/>
        </w:rPr>
      </w:pPr>
    </w:p>
    <w:p w:rsidR="007C0F4F" w:rsidRDefault="00C259DF" w:rsidP="007C0F4F">
      <w:pPr>
        <w:spacing w:line="360" w:lineRule="auto"/>
        <w:jc w:val="center"/>
        <w:rPr>
          <w:rFonts w:ascii="Times New Roman" w:hAnsi="Times New Roman" w:cs="Times New Roman"/>
          <w:sz w:val="28"/>
          <w:szCs w:val="28"/>
        </w:rPr>
      </w:pPr>
      <w:r w:rsidRPr="007F1BE9">
        <w:rPr>
          <w:rFonts w:ascii="Times New Roman" w:hAnsi="Times New Roman" w:cs="Times New Roman"/>
          <w:sz w:val="28"/>
          <w:szCs w:val="28"/>
        </w:rPr>
        <w:t>Авторы</w:t>
      </w:r>
      <w:r w:rsidR="00773535">
        <w:rPr>
          <w:rFonts w:ascii="Times New Roman" w:hAnsi="Times New Roman" w:cs="Times New Roman"/>
          <w:sz w:val="28"/>
          <w:szCs w:val="28"/>
        </w:rPr>
        <w:t xml:space="preserve"> проекта</w:t>
      </w:r>
      <w:r w:rsidR="00A32905" w:rsidRPr="007F1BE9">
        <w:rPr>
          <w:rFonts w:ascii="Times New Roman" w:hAnsi="Times New Roman" w:cs="Times New Roman"/>
          <w:sz w:val="28"/>
          <w:szCs w:val="28"/>
        </w:rPr>
        <w:t xml:space="preserve">: </w:t>
      </w:r>
    </w:p>
    <w:p w:rsidR="00C259DF" w:rsidRDefault="009073D9" w:rsidP="007C0F4F">
      <w:pPr>
        <w:spacing w:line="360" w:lineRule="auto"/>
        <w:jc w:val="center"/>
        <w:rPr>
          <w:rFonts w:ascii="Times New Roman" w:hAnsi="Times New Roman" w:cs="Times New Roman"/>
          <w:sz w:val="28"/>
          <w:szCs w:val="28"/>
        </w:rPr>
      </w:pPr>
      <w:r w:rsidRPr="007F1BE9">
        <w:rPr>
          <w:rFonts w:ascii="Times New Roman" w:hAnsi="Times New Roman" w:cs="Times New Roman"/>
          <w:sz w:val="28"/>
          <w:szCs w:val="28"/>
        </w:rPr>
        <w:t xml:space="preserve"> </w:t>
      </w:r>
      <w:r w:rsidR="001B1D5B">
        <w:rPr>
          <w:rFonts w:ascii="Times New Roman" w:hAnsi="Times New Roman" w:cs="Times New Roman"/>
          <w:sz w:val="28"/>
          <w:szCs w:val="28"/>
        </w:rPr>
        <w:t>ученицы</w:t>
      </w:r>
      <w:r w:rsidR="00773535">
        <w:rPr>
          <w:rFonts w:ascii="Times New Roman" w:hAnsi="Times New Roman" w:cs="Times New Roman"/>
          <w:sz w:val="28"/>
          <w:szCs w:val="28"/>
        </w:rPr>
        <w:t xml:space="preserve"> 9А к</w:t>
      </w:r>
      <w:r w:rsidR="00C259DF" w:rsidRPr="007F1BE9">
        <w:rPr>
          <w:rFonts w:ascii="Times New Roman" w:hAnsi="Times New Roman" w:cs="Times New Roman"/>
          <w:sz w:val="28"/>
          <w:szCs w:val="28"/>
        </w:rPr>
        <w:t xml:space="preserve">ласса: </w:t>
      </w:r>
      <w:r w:rsidR="001B1D5B">
        <w:rPr>
          <w:rFonts w:ascii="Times New Roman" w:hAnsi="Times New Roman" w:cs="Times New Roman"/>
          <w:sz w:val="28"/>
          <w:szCs w:val="28"/>
        </w:rPr>
        <w:t>Спивакова Екатерина, Стацюк Екатерина</w:t>
      </w:r>
    </w:p>
    <w:p w:rsidR="001B1D5B" w:rsidRPr="007C0F4F" w:rsidRDefault="001B1D5B" w:rsidP="007C0F4F">
      <w:pPr>
        <w:spacing w:line="360" w:lineRule="auto"/>
        <w:jc w:val="center"/>
        <w:rPr>
          <w:rFonts w:ascii="Times New Roman" w:hAnsi="Times New Roman" w:cs="Times New Roman"/>
          <w:sz w:val="28"/>
          <w:szCs w:val="28"/>
        </w:rPr>
      </w:pPr>
      <w:r>
        <w:rPr>
          <w:rFonts w:ascii="Times New Roman" w:hAnsi="Times New Roman" w:cs="Times New Roman"/>
          <w:sz w:val="28"/>
          <w:szCs w:val="28"/>
        </w:rPr>
        <w:t>ученик 10 класса Калинин Иван</w:t>
      </w:r>
    </w:p>
    <w:p w:rsidR="00196183" w:rsidRPr="007F1BE9" w:rsidRDefault="00196183" w:rsidP="007C0F4F">
      <w:pPr>
        <w:spacing w:line="360" w:lineRule="auto"/>
        <w:jc w:val="center"/>
        <w:rPr>
          <w:rFonts w:ascii="Times New Roman" w:hAnsi="Times New Roman" w:cs="Times New Roman"/>
          <w:sz w:val="28"/>
          <w:szCs w:val="28"/>
        </w:rPr>
      </w:pPr>
    </w:p>
    <w:p w:rsidR="00167B42" w:rsidRPr="007F1BE9" w:rsidRDefault="00196183" w:rsidP="007C0F4F">
      <w:pPr>
        <w:spacing w:line="360" w:lineRule="auto"/>
        <w:jc w:val="center"/>
        <w:rPr>
          <w:rFonts w:ascii="Times New Roman" w:hAnsi="Times New Roman" w:cs="Times New Roman"/>
          <w:sz w:val="28"/>
          <w:szCs w:val="28"/>
        </w:rPr>
      </w:pPr>
      <w:r w:rsidRPr="007F1BE9">
        <w:rPr>
          <w:rFonts w:ascii="Times New Roman" w:hAnsi="Times New Roman" w:cs="Times New Roman"/>
          <w:sz w:val="28"/>
          <w:szCs w:val="28"/>
        </w:rPr>
        <w:t>Руководители проекта</w:t>
      </w:r>
      <w:r w:rsidR="00167B42" w:rsidRPr="007F1BE9">
        <w:rPr>
          <w:rFonts w:ascii="Times New Roman" w:hAnsi="Times New Roman" w:cs="Times New Roman"/>
          <w:sz w:val="28"/>
          <w:szCs w:val="28"/>
        </w:rPr>
        <w:t>:</w:t>
      </w:r>
    </w:p>
    <w:p w:rsidR="00196183" w:rsidRPr="007F1BE9" w:rsidRDefault="00167B42" w:rsidP="007C0F4F">
      <w:pPr>
        <w:spacing w:line="360" w:lineRule="auto"/>
        <w:jc w:val="center"/>
        <w:rPr>
          <w:rFonts w:ascii="Times New Roman" w:hAnsi="Times New Roman" w:cs="Times New Roman"/>
          <w:sz w:val="28"/>
          <w:szCs w:val="28"/>
        </w:rPr>
      </w:pPr>
      <w:r w:rsidRPr="007F1BE9">
        <w:rPr>
          <w:rFonts w:ascii="Times New Roman" w:hAnsi="Times New Roman" w:cs="Times New Roman"/>
          <w:sz w:val="28"/>
          <w:szCs w:val="28"/>
        </w:rPr>
        <w:t>учитель ИЗО и черчения Саркисян Нина Сергеевна</w:t>
      </w:r>
    </w:p>
    <w:p w:rsidR="004B0C0F" w:rsidRPr="007F1BE9" w:rsidRDefault="004D5D7A" w:rsidP="007C0F4F">
      <w:pPr>
        <w:spacing w:line="360" w:lineRule="auto"/>
        <w:jc w:val="center"/>
        <w:rPr>
          <w:rFonts w:ascii="Times New Roman" w:hAnsi="Times New Roman" w:cs="Times New Roman"/>
          <w:sz w:val="28"/>
          <w:szCs w:val="28"/>
        </w:rPr>
      </w:pPr>
      <w:r>
        <w:rPr>
          <w:rFonts w:ascii="Times New Roman" w:hAnsi="Times New Roman" w:cs="Times New Roman"/>
          <w:sz w:val="28"/>
          <w:szCs w:val="28"/>
        </w:rPr>
        <w:t>у</w:t>
      </w:r>
      <w:r w:rsidR="00167B42" w:rsidRPr="007F1BE9">
        <w:rPr>
          <w:rFonts w:ascii="Times New Roman" w:hAnsi="Times New Roman" w:cs="Times New Roman"/>
          <w:sz w:val="28"/>
          <w:szCs w:val="28"/>
        </w:rPr>
        <w:t>читель математики Толоконникова Татьяна Евгеньевна</w:t>
      </w:r>
    </w:p>
    <w:p w:rsidR="004B0C0F" w:rsidRPr="007F1BE9" w:rsidRDefault="004B0C0F" w:rsidP="007C0F4F">
      <w:pPr>
        <w:spacing w:line="360" w:lineRule="auto"/>
        <w:jc w:val="center"/>
        <w:rPr>
          <w:rFonts w:ascii="Times New Roman" w:hAnsi="Times New Roman" w:cs="Times New Roman"/>
          <w:sz w:val="28"/>
          <w:szCs w:val="28"/>
        </w:rPr>
      </w:pPr>
    </w:p>
    <w:p w:rsidR="007C0F4F" w:rsidRDefault="007C0F4F" w:rsidP="00730898">
      <w:pPr>
        <w:spacing w:line="360" w:lineRule="auto"/>
        <w:rPr>
          <w:rFonts w:ascii="Times New Roman" w:hAnsi="Times New Roman" w:cs="Times New Roman"/>
          <w:sz w:val="28"/>
          <w:szCs w:val="28"/>
        </w:rPr>
      </w:pPr>
    </w:p>
    <w:p w:rsidR="000F7822" w:rsidRDefault="007C0F4F" w:rsidP="007C0F4F">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г. </w:t>
      </w:r>
      <w:r w:rsidR="004B0C0F" w:rsidRPr="007F1BE9">
        <w:rPr>
          <w:rFonts w:ascii="Times New Roman" w:hAnsi="Times New Roman" w:cs="Times New Roman"/>
          <w:sz w:val="28"/>
          <w:szCs w:val="28"/>
        </w:rPr>
        <w:t xml:space="preserve">Москва </w:t>
      </w:r>
      <w:r w:rsidR="00C259DF" w:rsidRPr="007F1BE9">
        <w:rPr>
          <w:rFonts w:ascii="Times New Roman" w:hAnsi="Times New Roman" w:cs="Times New Roman"/>
          <w:sz w:val="28"/>
          <w:szCs w:val="28"/>
        </w:rPr>
        <w:t xml:space="preserve"> </w:t>
      </w:r>
      <w:r w:rsidR="004B0C0F" w:rsidRPr="007F1BE9">
        <w:rPr>
          <w:rFonts w:ascii="Times New Roman" w:hAnsi="Times New Roman" w:cs="Times New Roman"/>
          <w:sz w:val="28"/>
          <w:szCs w:val="28"/>
        </w:rPr>
        <w:t>2013</w:t>
      </w:r>
      <w:r>
        <w:rPr>
          <w:rFonts w:ascii="Times New Roman" w:hAnsi="Times New Roman" w:cs="Times New Roman"/>
          <w:sz w:val="28"/>
          <w:szCs w:val="28"/>
        </w:rPr>
        <w:t xml:space="preserve"> </w:t>
      </w:r>
      <w:r w:rsidR="004B0C0F" w:rsidRPr="007F1BE9">
        <w:rPr>
          <w:rFonts w:ascii="Times New Roman" w:hAnsi="Times New Roman" w:cs="Times New Roman"/>
          <w:sz w:val="28"/>
          <w:szCs w:val="28"/>
        </w:rPr>
        <w:t>г</w:t>
      </w:r>
      <w:r>
        <w:rPr>
          <w:rFonts w:ascii="Times New Roman" w:hAnsi="Times New Roman" w:cs="Times New Roman"/>
          <w:sz w:val="28"/>
          <w:szCs w:val="28"/>
        </w:rPr>
        <w:t>.</w:t>
      </w:r>
    </w:p>
    <w:p w:rsidR="00167B42" w:rsidRPr="007F1BE9" w:rsidRDefault="006E51E3" w:rsidP="00196183">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Содержание </w:t>
      </w:r>
    </w:p>
    <w:p w:rsidR="00B3054D" w:rsidRPr="007F1BE9" w:rsidRDefault="00A32905" w:rsidP="00A32905">
      <w:pPr>
        <w:rPr>
          <w:rFonts w:ascii="Times New Roman" w:hAnsi="Times New Roman" w:cs="Times New Roman"/>
          <w:sz w:val="28"/>
          <w:szCs w:val="28"/>
        </w:rPr>
      </w:pPr>
      <w:r w:rsidRPr="007F1BE9">
        <w:rPr>
          <w:rFonts w:ascii="Times New Roman" w:hAnsi="Times New Roman" w:cs="Times New Roman"/>
          <w:b/>
          <w:color w:val="C00000"/>
          <w:sz w:val="28"/>
          <w:szCs w:val="28"/>
        </w:rPr>
        <w:t xml:space="preserve"> * </w:t>
      </w:r>
      <w:r w:rsidR="00DB010C" w:rsidRPr="00EF30F8">
        <w:rPr>
          <w:rFonts w:ascii="Times New Roman" w:hAnsi="Times New Roman" w:cs="Times New Roman"/>
          <w:b/>
          <w:color w:val="FF0000"/>
          <w:sz w:val="28"/>
          <w:szCs w:val="28"/>
        </w:rPr>
        <w:t>Введение</w:t>
      </w:r>
      <w:r w:rsidR="00C33448" w:rsidRPr="007F1BE9">
        <w:rPr>
          <w:rFonts w:ascii="Times New Roman" w:hAnsi="Times New Roman" w:cs="Times New Roman"/>
          <w:sz w:val="28"/>
          <w:szCs w:val="28"/>
        </w:rPr>
        <w:t xml:space="preserve"> </w:t>
      </w:r>
    </w:p>
    <w:p w:rsidR="007078BE" w:rsidRPr="007F1BE9" w:rsidRDefault="00A32905" w:rsidP="00167B42">
      <w:pPr>
        <w:rPr>
          <w:rFonts w:ascii="Times New Roman" w:hAnsi="Times New Roman" w:cs="Times New Roman"/>
          <w:sz w:val="28"/>
          <w:szCs w:val="28"/>
        </w:rPr>
      </w:pPr>
      <w:r w:rsidRPr="007F1BE9">
        <w:rPr>
          <w:rFonts w:ascii="Times New Roman" w:hAnsi="Times New Roman" w:cs="Times New Roman"/>
          <w:sz w:val="28"/>
          <w:szCs w:val="28"/>
        </w:rPr>
        <w:t xml:space="preserve">       * Актуализация и цели</w:t>
      </w:r>
      <w:r w:rsidR="00B161AA" w:rsidRPr="007F1BE9">
        <w:rPr>
          <w:rFonts w:ascii="Times New Roman" w:hAnsi="Times New Roman" w:cs="Times New Roman"/>
          <w:sz w:val="28"/>
          <w:szCs w:val="28"/>
        </w:rPr>
        <w:t>.</w:t>
      </w:r>
      <w:r w:rsidR="00730898">
        <w:rPr>
          <w:rFonts w:ascii="Times New Roman" w:hAnsi="Times New Roman" w:cs="Times New Roman"/>
          <w:sz w:val="28"/>
          <w:szCs w:val="28"/>
        </w:rPr>
        <w:t xml:space="preserve">  Задачи проекта………………………….. </w:t>
      </w:r>
      <w:r w:rsidR="00730898" w:rsidRPr="007F1BE9">
        <w:rPr>
          <w:rFonts w:ascii="Times New Roman" w:hAnsi="Times New Roman" w:cs="Times New Roman"/>
          <w:sz w:val="28"/>
          <w:szCs w:val="28"/>
        </w:rPr>
        <w:t>4 - 5</w:t>
      </w:r>
    </w:p>
    <w:p w:rsidR="003A4B7C" w:rsidRDefault="007078BE" w:rsidP="00830F04">
      <w:pPr>
        <w:rPr>
          <w:rFonts w:ascii="Times New Roman" w:hAnsi="Times New Roman" w:cs="Times New Roman"/>
          <w:sz w:val="28"/>
          <w:szCs w:val="28"/>
        </w:rPr>
      </w:pPr>
      <w:r w:rsidRPr="007F1BE9">
        <w:rPr>
          <w:rFonts w:ascii="Times New Roman" w:hAnsi="Times New Roman" w:cs="Times New Roman"/>
          <w:sz w:val="28"/>
          <w:szCs w:val="28"/>
        </w:rPr>
        <w:t xml:space="preserve">*  </w:t>
      </w:r>
      <w:r w:rsidR="00EF30F8" w:rsidRPr="00F36291">
        <w:rPr>
          <w:rFonts w:ascii="Times New Roman" w:hAnsi="Times New Roman" w:cs="Times New Roman"/>
          <w:b/>
          <w:color w:val="FF0000"/>
          <w:sz w:val="28"/>
          <w:szCs w:val="28"/>
        </w:rPr>
        <w:t>Теоретическая часть</w:t>
      </w:r>
      <w:r w:rsidR="00EF30F8" w:rsidRPr="007F1BE9">
        <w:rPr>
          <w:rFonts w:ascii="Times New Roman" w:hAnsi="Times New Roman" w:cs="Times New Roman"/>
          <w:sz w:val="28"/>
          <w:szCs w:val="28"/>
        </w:rPr>
        <w:t xml:space="preserve"> </w:t>
      </w:r>
    </w:p>
    <w:p w:rsidR="00830F04" w:rsidRPr="00730898" w:rsidRDefault="00EF30F8" w:rsidP="00830F04">
      <w:pPr>
        <w:rPr>
          <w:rFonts w:ascii="Times New Roman" w:hAnsi="Times New Roman" w:cs="Times New Roman"/>
          <w:b/>
          <w:color w:val="FF0000"/>
          <w:sz w:val="28"/>
          <w:szCs w:val="28"/>
        </w:rPr>
      </w:pPr>
      <w:r w:rsidRPr="00EF30F8">
        <w:rPr>
          <w:rFonts w:ascii="Times New Roman" w:hAnsi="Times New Roman" w:cs="Times New Roman"/>
          <w:b/>
          <w:color w:val="FF0000"/>
          <w:sz w:val="28"/>
          <w:szCs w:val="28"/>
        </w:rPr>
        <w:t>Храм Преображения Господня</w:t>
      </w:r>
      <w:r w:rsidRPr="00EF30F8">
        <w:rPr>
          <w:rFonts w:ascii="Times New Roman" w:hAnsi="Times New Roman" w:cs="Times New Roman"/>
          <w:b/>
          <w:color w:val="FF0000"/>
          <w:sz w:val="40"/>
          <w:szCs w:val="40"/>
        </w:rPr>
        <w:t xml:space="preserve"> </w:t>
      </w:r>
      <w:r w:rsidRPr="00EF30F8">
        <w:rPr>
          <w:rFonts w:ascii="Times New Roman" w:hAnsi="Times New Roman" w:cs="Times New Roman"/>
          <w:b/>
          <w:color w:val="FF0000"/>
          <w:sz w:val="28"/>
          <w:szCs w:val="28"/>
        </w:rPr>
        <w:t>на</w:t>
      </w:r>
      <w:r>
        <w:rPr>
          <w:rFonts w:ascii="Times New Roman" w:hAnsi="Times New Roman" w:cs="Times New Roman"/>
          <w:b/>
          <w:color w:val="FF0000"/>
          <w:sz w:val="40"/>
          <w:szCs w:val="40"/>
        </w:rPr>
        <w:t xml:space="preserve"> </w:t>
      </w:r>
      <w:r w:rsidRPr="00EF30F8">
        <w:rPr>
          <w:rFonts w:ascii="Times New Roman" w:hAnsi="Times New Roman" w:cs="Times New Roman"/>
          <w:b/>
          <w:color w:val="FF0000"/>
          <w:sz w:val="28"/>
          <w:szCs w:val="28"/>
        </w:rPr>
        <w:t>Преображенской</w:t>
      </w:r>
      <w:r>
        <w:rPr>
          <w:rFonts w:ascii="Times New Roman" w:hAnsi="Times New Roman" w:cs="Times New Roman"/>
          <w:b/>
          <w:color w:val="FF0000"/>
          <w:sz w:val="40"/>
          <w:szCs w:val="40"/>
        </w:rPr>
        <w:t xml:space="preserve"> </w:t>
      </w:r>
      <w:r w:rsidR="003A4B7C">
        <w:rPr>
          <w:rFonts w:ascii="Times New Roman" w:hAnsi="Times New Roman" w:cs="Times New Roman"/>
          <w:b/>
          <w:color w:val="FF0000"/>
          <w:sz w:val="28"/>
          <w:szCs w:val="28"/>
        </w:rPr>
        <w:t xml:space="preserve">площади </w:t>
      </w:r>
      <w:r w:rsidRPr="00EF30F8">
        <w:rPr>
          <w:rFonts w:ascii="Times New Roman" w:hAnsi="Times New Roman" w:cs="Times New Roman"/>
          <w:b/>
          <w:color w:val="FF0000"/>
          <w:sz w:val="28"/>
          <w:szCs w:val="28"/>
        </w:rPr>
        <w:t xml:space="preserve">как представитель  культового зодчества  </w:t>
      </w:r>
      <w:r w:rsidRPr="003A4B7C">
        <w:rPr>
          <w:rFonts w:ascii="Times New Roman" w:hAnsi="Times New Roman" w:cs="Times New Roman"/>
          <w:b/>
          <w:color w:val="FF0000"/>
          <w:sz w:val="28"/>
          <w:szCs w:val="28"/>
        </w:rPr>
        <w:t xml:space="preserve">России  </w:t>
      </w:r>
      <w:r w:rsidR="00730898">
        <w:rPr>
          <w:rFonts w:ascii="Times New Roman" w:hAnsi="Times New Roman" w:cs="Times New Roman"/>
          <w:b/>
          <w:color w:val="FF0000"/>
          <w:sz w:val="28"/>
          <w:szCs w:val="28"/>
          <w:lang w:val="en-US"/>
        </w:rPr>
        <w:t>XVII</w:t>
      </w:r>
      <w:r w:rsidR="00730898" w:rsidRPr="00DB0B7F">
        <w:rPr>
          <w:rFonts w:ascii="Times New Roman" w:hAnsi="Times New Roman" w:cs="Times New Roman"/>
          <w:b/>
          <w:color w:val="FF0000"/>
          <w:sz w:val="28"/>
          <w:szCs w:val="28"/>
        </w:rPr>
        <w:t xml:space="preserve"> – </w:t>
      </w:r>
      <w:r w:rsidR="00730898">
        <w:rPr>
          <w:rFonts w:ascii="Times New Roman" w:hAnsi="Times New Roman" w:cs="Times New Roman"/>
          <w:b/>
          <w:color w:val="FF0000"/>
          <w:sz w:val="28"/>
          <w:szCs w:val="28"/>
          <w:lang w:val="en-US"/>
        </w:rPr>
        <w:t>XVIII</w:t>
      </w:r>
      <w:r w:rsidR="00730898" w:rsidRPr="00DB0B7F">
        <w:rPr>
          <w:rFonts w:ascii="Times New Roman" w:hAnsi="Times New Roman" w:cs="Times New Roman"/>
          <w:b/>
          <w:color w:val="FF0000"/>
          <w:sz w:val="28"/>
          <w:szCs w:val="28"/>
        </w:rPr>
        <w:t xml:space="preserve"> </w:t>
      </w:r>
      <w:r w:rsidR="00730898">
        <w:rPr>
          <w:rFonts w:ascii="Times New Roman" w:hAnsi="Times New Roman" w:cs="Times New Roman"/>
          <w:b/>
          <w:color w:val="FF0000"/>
          <w:sz w:val="28"/>
          <w:szCs w:val="28"/>
        </w:rPr>
        <w:t>в.в.</w:t>
      </w:r>
    </w:p>
    <w:p w:rsidR="00830F04" w:rsidRDefault="007C3F83" w:rsidP="00167B42">
      <w:pPr>
        <w:rPr>
          <w:rFonts w:ascii="Times New Roman" w:hAnsi="Times New Roman" w:cs="Times New Roman"/>
          <w:sz w:val="28"/>
          <w:szCs w:val="28"/>
        </w:rPr>
      </w:pPr>
      <w:r w:rsidRPr="007F1BE9">
        <w:rPr>
          <w:rFonts w:ascii="Times New Roman" w:hAnsi="Times New Roman" w:cs="Times New Roman"/>
          <w:sz w:val="28"/>
          <w:szCs w:val="28"/>
        </w:rPr>
        <w:t xml:space="preserve">     </w:t>
      </w:r>
      <w:r w:rsidR="00830F04" w:rsidRPr="007F1BE9">
        <w:rPr>
          <w:rFonts w:ascii="Times New Roman" w:hAnsi="Times New Roman" w:cs="Times New Roman"/>
          <w:sz w:val="28"/>
          <w:szCs w:val="28"/>
        </w:rPr>
        <w:t>* История создания хра</w:t>
      </w:r>
      <w:r w:rsidR="0093092C">
        <w:rPr>
          <w:rFonts w:ascii="Times New Roman" w:hAnsi="Times New Roman" w:cs="Times New Roman"/>
          <w:sz w:val="28"/>
          <w:szCs w:val="28"/>
        </w:rPr>
        <w:t>ма  Преображения Господня………………</w:t>
      </w:r>
      <w:r w:rsidR="00730898">
        <w:rPr>
          <w:rFonts w:ascii="Times New Roman" w:hAnsi="Times New Roman" w:cs="Times New Roman"/>
          <w:sz w:val="28"/>
          <w:szCs w:val="28"/>
        </w:rPr>
        <w:t xml:space="preserve"> 6</w:t>
      </w:r>
      <w:r w:rsidR="00D83CCA">
        <w:rPr>
          <w:rFonts w:ascii="Times New Roman" w:hAnsi="Times New Roman" w:cs="Times New Roman"/>
          <w:sz w:val="28"/>
          <w:szCs w:val="28"/>
        </w:rPr>
        <w:t xml:space="preserve"> </w:t>
      </w:r>
      <w:r w:rsidR="0093092C">
        <w:rPr>
          <w:rFonts w:ascii="Times New Roman" w:hAnsi="Times New Roman" w:cs="Times New Roman"/>
          <w:sz w:val="28"/>
          <w:szCs w:val="28"/>
        </w:rPr>
        <w:t>-</w:t>
      </w:r>
      <w:r w:rsidR="00CA04A4">
        <w:rPr>
          <w:rFonts w:ascii="Times New Roman" w:hAnsi="Times New Roman" w:cs="Times New Roman"/>
          <w:sz w:val="28"/>
          <w:szCs w:val="28"/>
        </w:rPr>
        <w:t xml:space="preserve"> 10</w:t>
      </w:r>
    </w:p>
    <w:p w:rsidR="00D83CCA" w:rsidRDefault="00D83CCA" w:rsidP="00167B42">
      <w:pPr>
        <w:rPr>
          <w:rFonts w:ascii="Times New Roman" w:hAnsi="Times New Roman" w:cs="Times New Roman"/>
          <w:sz w:val="28"/>
          <w:szCs w:val="28"/>
        </w:rPr>
      </w:pPr>
      <w:r>
        <w:rPr>
          <w:rFonts w:ascii="Times New Roman" w:hAnsi="Times New Roman" w:cs="Times New Roman"/>
          <w:sz w:val="28"/>
          <w:szCs w:val="28"/>
        </w:rPr>
        <w:t xml:space="preserve">     * </w:t>
      </w:r>
      <w:r w:rsidRPr="007F1BE9">
        <w:rPr>
          <w:rFonts w:ascii="Times New Roman" w:hAnsi="Times New Roman" w:cs="Times New Roman"/>
          <w:sz w:val="28"/>
          <w:szCs w:val="28"/>
        </w:rPr>
        <w:t xml:space="preserve">Преображенский  Храм как  духовный центр Преображенской </w:t>
      </w:r>
    </w:p>
    <w:p w:rsidR="003A4B7C" w:rsidRDefault="00CA04A4" w:rsidP="00167B42">
      <w:pPr>
        <w:rPr>
          <w:rFonts w:ascii="Times New Roman" w:hAnsi="Times New Roman" w:cs="Times New Roman"/>
          <w:sz w:val="28"/>
          <w:szCs w:val="28"/>
        </w:rPr>
      </w:pPr>
      <w:r>
        <w:rPr>
          <w:rFonts w:ascii="Times New Roman" w:hAnsi="Times New Roman" w:cs="Times New Roman"/>
          <w:sz w:val="28"/>
          <w:szCs w:val="28"/>
        </w:rPr>
        <w:t xml:space="preserve">        </w:t>
      </w:r>
      <w:r w:rsidR="00DB0B7F">
        <w:rPr>
          <w:rFonts w:ascii="Times New Roman" w:hAnsi="Times New Roman" w:cs="Times New Roman"/>
          <w:sz w:val="28"/>
          <w:szCs w:val="28"/>
        </w:rPr>
        <w:t>о</w:t>
      </w:r>
      <w:r w:rsidR="00D83CCA" w:rsidRPr="007F1BE9">
        <w:rPr>
          <w:rFonts w:ascii="Times New Roman" w:hAnsi="Times New Roman" w:cs="Times New Roman"/>
          <w:sz w:val="28"/>
          <w:szCs w:val="28"/>
        </w:rPr>
        <w:t>круги</w:t>
      </w:r>
      <w:r>
        <w:rPr>
          <w:rFonts w:ascii="Times New Roman" w:hAnsi="Times New Roman" w:cs="Times New Roman"/>
          <w:sz w:val="28"/>
          <w:szCs w:val="28"/>
        </w:rPr>
        <w:t>……………………………………………………………….</w:t>
      </w:r>
      <w:r w:rsidR="00EE17F6">
        <w:rPr>
          <w:rFonts w:ascii="Times New Roman" w:hAnsi="Times New Roman" w:cs="Times New Roman"/>
          <w:sz w:val="28"/>
          <w:szCs w:val="28"/>
        </w:rPr>
        <w:t>.</w:t>
      </w:r>
      <w:r>
        <w:rPr>
          <w:rFonts w:ascii="Times New Roman" w:hAnsi="Times New Roman" w:cs="Times New Roman"/>
          <w:sz w:val="28"/>
          <w:szCs w:val="28"/>
        </w:rPr>
        <w:t>11 - 12</w:t>
      </w:r>
    </w:p>
    <w:p w:rsidR="00EF30F8" w:rsidRPr="003A4B7C" w:rsidRDefault="00DB0B7F" w:rsidP="00DB0B7F">
      <w:pPr>
        <w:pStyle w:val="a5"/>
        <w:rPr>
          <w:rFonts w:ascii="Times New Roman" w:hAnsi="Times New Roman" w:cs="Times New Roman"/>
          <w:sz w:val="28"/>
          <w:szCs w:val="28"/>
        </w:rPr>
      </w:pPr>
      <w:r>
        <w:rPr>
          <w:rFonts w:ascii="Times New Roman" w:hAnsi="Times New Roman" w:cs="Times New Roman"/>
          <w:sz w:val="28"/>
          <w:szCs w:val="28"/>
        </w:rPr>
        <w:t xml:space="preserve"> ** </w:t>
      </w:r>
      <w:r w:rsidR="003A4B7C">
        <w:rPr>
          <w:rFonts w:ascii="Times New Roman" w:hAnsi="Times New Roman" w:cs="Times New Roman"/>
          <w:sz w:val="28"/>
          <w:szCs w:val="28"/>
        </w:rPr>
        <w:t>Митрополит Крутицкий Николай</w:t>
      </w:r>
      <w:r>
        <w:rPr>
          <w:rFonts w:ascii="Times New Roman" w:hAnsi="Times New Roman" w:cs="Times New Roman"/>
          <w:sz w:val="28"/>
          <w:szCs w:val="28"/>
        </w:rPr>
        <w:t xml:space="preserve">…………………………… </w:t>
      </w:r>
      <w:r w:rsidR="00CA04A4">
        <w:rPr>
          <w:rFonts w:ascii="Times New Roman" w:hAnsi="Times New Roman" w:cs="Times New Roman"/>
          <w:sz w:val="28"/>
          <w:szCs w:val="28"/>
        </w:rPr>
        <w:t>13  -</w:t>
      </w:r>
      <w:r w:rsidR="006135DF" w:rsidRPr="00DB0B7F">
        <w:rPr>
          <w:rFonts w:ascii="Times New Roman" w:hAnsi="Times New Roman" w:cs="Times New Roman"/>
          <w:sz w:val="28"/>
          <w:szCs w:val="28"/>
        </w:rPr>
        <w:t xml:space="preserve"> </w:t>
      </w:r>
      <w:r w:rsidR="00CA04A4">
        <w:rPr>
          <w:rFonts w:ascii="Times New Roman" w:hAnsi="Times New Roman" w:cs="Times New Roman"/>
          <w:sz w:val="28"/>
          <w:szCs w:val="28"/>
        </w:rPr>
        <w:t xml:space="preserve">17           </w:t>
      </w:r>
    </w:p>
    <w:p w:rsidR="00EE17F6" w:rsidRDefault="008E1443" w:rsidP="00167B42">
      <w:pPr>
        <w:rPr>
          <w:rFonts w:ascii="Times New Roman" w:hAnsi="Times New Roman" w:cs="Times New Roman"/>
          <w:sz w:val="28"/>
          <w:szCs w:val="28"/>
        </w:rPr>
      </w:pPr>
      <w:r>
        <w:rPr>
          <w:rFonts w:ascii="Times New Roman" w:hAnsi="Times New Roman" w:cs="Times New Roman"/>
          <w:sz w:val="28"/>
          <w:szCs w:val="28"/>
        </w:rPr>
        <w:t xml:space="preserve">     * Разрушение церкви  Преображения Господня </w:t>
      </w:r>
    </w:p>
    <w:p w:rsidR="007078BE" w:rsidRPr="00D83CCA" w:rsidRDefault="00EE17F6" w:rsidP="00167B42">
      <w:pPr>
        <w:rPr>
          <w:rFonts w:ascii="Times New Roman" w:hAnsi="Times New Roman" w:cs="Times New Roman"/>
          <w:sz w:val="28"/>
          <w:szCs w:val="28"/>
        </w:rPr>
      </w:pPr>
      <w:r>
        <w:rPr>
          <w:rFonts w:ascii="Times New Roman" w:hAnsi="Times New Roman" w:cs="Times New Roman"/>
          <w:sz w:val="28"/>
          <w:szCs w:val="28"/>
        </w:rPr>
        <w:t xml:space="preserve">        н</w:t>
      </w:r>
      <w:r w:rsidR="008E1443">
        <w:rPr>
          <w:rFonts w:ascii="Times New Roman" w:hAnsi="Times New Roman" w:cs="Times New Roman"/>
          <w:sz w:val="28"/>
          <w:szCs w:val="28"/>
        </w:rPr>
        <w:t>а Преображенской площади</w:t>
      </w:r>
      <w:r>
        <w:rPr>
          <w:rFonts w:ascii="Times New Roman" w:hAnsi="Times New Roman" w:cs="Times New Roman"/>
          <w:sz w:val="28"/>
          <w:szCs w:val="28"/>
        </w:rPr>
        <w:t>………………………………………</w:t>
      </w:r>
      <w:r w:rsidR="003E7064">
        <w:rPr>
          <w:rFonts w:ascii="Times New Roman" w:hAnsi="Times New Roman" w:cs="Times New Roman"/>
          <w:sz w:val="28"/>
          <w:szCs w:val="28"/>
        </w:rPr>
        <w:t xml:space="preserve"> </w:t>
      </w:r>
      <w:r w:rsidR="00C90551">
        <w:rPr>
          <w:rFonts w:ascii="Times New Roman" w:hAnsi="Times New Roman" w:cs="Times New Roman"/>
          <w:sz w:val="28"/>
          <w:szCs w:val="28"/>
        </w:rPr>
        <w:t>18 - 19</w:t>
      </w:r>
    </w:p>
    <w:p w:rsidR="003A4B7C" w:rsidRDefault="007C3F83" w:rsidP="00167B42">
      <w:pPr>
        <w:rPr>
          <w:rFonts w:ascii="Times New Roman" w:hAnsi="Times New Roman" w:cs="Times New Roman"/>
          <w:sz w:val="28"/>
          <w:szCs w:val="28"/>
        </w:rPr>
      </w:pPr>
      <w:r w:rsidRPr="007F1BE9">
        <w:rPr>
          <w:rFonts w:ascii="Times New Roman" w:hAnsi="Times New Roman" w:cs="Times New Roman"/>
          <w:sz w:val="28"/>
          <w:szCs w:val="28"/>
        </w:rPr>
        <w:t xml:space="preserve">     </w:t>
      </w:r>
      <w:r w:rsidR="00A32905" w:rsidRPr="007F1BE9">
        <w:rPr>
          <w:rFonts w:ascii="Times New Roman" w:hAnsi="Times New Roman" w:cs="Times New Roman"/>
          <w:sz w:val="28"/>
          <w:szCs w:val="28"/>
        </w:rPr>
        <w:t>* Развитие зодчества в России в конце Х</w:t>
      </w:r>
      <w:r w:rsidR="00A32905" w:rsidRPr="007F1BE9">
        <w:rPr>
          <w:rFonts w:ascii="Times New Roman" w:hAnsi="Times New Roman" w:cs="Times New Roman"/>
          <w:sz w:val="28"/>
          <w:szCs w:val="28"/>
          <w:lang w:val="en-US"/>
        </w:rPr>
        <w:t>VII</w:t>
      </w:r>
      <w:r w:rsidR="00A32905" w:rsidRPr="00773535">
        <w:rPr>
          <w:rFonts w:ascii="Times New Roman" w:hAnsi="Times New Roman" w:cs="Times New Roman"/>
          <w:sz w:val="28"/>
          <w:szCs w:val="28"/>
        </w:rPr>
        <w:t xml:space="preserve"> </w:t>
      </w:r>
      <w:r w:rsidR="00A32905" w:rsidRPr="007F1BE9">
        <w:rPr>
          <w:rFonts w:ascii="Times New Roman" w:hAnsi="Times New Roman" w:cs="Times New Roman"/>
          <w:sz w:val="28"/>
          <w:szCs w:val="28"/>
        </w:rPr>
        <w:t xml:space="preserve">- </w:t>
      </w:r>
      <w:r w:rsidR="003A4B7C">
        <w:rPr>
          <w:rFonts w:ascii="Times New Roman" w:hAnsi="Times New Roman" w:cs="Times New Roman"/>
          <w:sz w:val="28"/>
          <w:szCs w:val="28"/>
        </w:rPr>
        <w:t xml:space="preserve"> </w:t>
      </w:r>
      <w:r w:rsidR="00A32905" w:rsidRPr="007F1BE9">
        <w:rPr>
          <w:rFonts w:ascii="Times New Roman" w:hAnsi="Times New Roman" w:cs="Times New Roman"/>
          <w:sz w:val="28"/>
          <w:szCs w:val="28"/>
        </w:rPr>
        <w:t>начале  Х</w:t>
      </w:r>
      <w:r w:rsidR="00830F04" w:rsidRPr="007F1BE9">
        <w:rPr>
          <w:rFonts w:ascii="Times New Roman" w:hAnsi="Times New Roman" w:cs="Times New Roman"/>
          <w:sz w:val="28"/>
          <w:szCs w:val="28"/>
          <w:lang w:val="en-US"/>
        </w:rPr>
        <w:t>III</w:t>
      </w:r>
      <w:r w:rsidR="00A32905" w:rsidRPr="007F1BE9">
        <w:rPr>
          <w:rFonts w:ascii="Times New Roman" w:hAnsi="Times New Roman" w:cs="Times New Roman"/>
          <w:sz w:val="28"/>
          <w:szCs w:val="28"/>
        </w:rPr>
        <w:t xml:space="preserve"> века</w:t>
      </w:r>
      <w:r w:rsidR="00830F04" w:rsidRPr="007F1BE9">
        <w:rPr>
          <w:rFonts w:ascii="Times New Roman" w:hAnsi="Times New Roman" w:cs="Times New Roman"/>
          <w:sz w:val="28"/>
          <w:szCs w:val="28"/>
        </w:rPr>
        <w:t xml:space="preserve">      (историческая справка)</w:t>
      </w:r>
    </w:p>
    <w:p w:rsidR="00D83CCA" w:rsidRDefault="003A4B7C" w:rsidP="00167B42">
      <w:pPr>
        <w:rPr>
          <w:rFonts w:ascii="Times New Roman" w:hAnsi="Times New Roman" w:cs="Times New Roman"/>
          <w:sz w:val="28"/>
          <w:szCs w:val="28"/>
        </w:rPr>
      </w:pPr>
      <w:r>
        <w:rPr>
          <w:rFonts w:ascii="Times New Roman" w:hAnsi="Times New Roman" w:cs="Times New Roman"/>
          <w:sz w:val="28"/>
          <w:szCs w:val="28"/>
        </w:rPr>
        <w:t xml:space="preserve">   </w:t>
      </w:r>
      <w:r w:rsidR="00DB0B7F">
        <w:rPr>
          <w:rFonts w:ascii="Times New Roman" w:hAnsi="Times New Roman" w:cs="Times New Roman"/>
          <w:sz w:val="28"/>
          <w:szCs w:val="28"/>
        </w:rPr>
        <w:t xml:space="preserve">    </w:t>
      </w:r>
      <w:r>
        <w:rPr>
          <w:rFonts w:ascii="Times New Roman" w:hAnsi="Times New Roman" w:cs="Times New Roman"/>
          <w:sz w:val="28"/>
          <w:szCs w:val="28"/>
        </w:rPr>
        <w:t xml:space="preserve">  * </w:t>
      </w:r>
      <w:r w:rsidR="00EE17F6">
        <w:rPr>
          <w:rFonts w:ascii="Times New Roman" w:hAnsi="Times New Roman" w:cs="Times New Roman"/>
          <w:sz w:val="28"/>
          <w:szCs w:val="28"/>
        </w:rPr>
        <w:t>*</w:t>
      </w:r>
      <w:r w:rsidR="00C90551">
        <w:rPr>
          <w:rFonts w:ascii="Times New Roman" w:hAnsi="Times New Roman" w:cs="Times New Roman"/>
          <w:sz w:val="28"/>
          <w:szCs w:val="28"/>
        </w:rPr>
        <w:t xml:space="preserve"> </w:t>
      </w:r>
      <w:r>
        <w:rPr>
          <w:rFonts w:ascii="Times New Roman" w:hAnsi="Times New Roman" w:cs="Times New Roman"/>
          <w:sz w:val="28"/>
          <w:szCs w:val="28"/>
        </w:rPr>
        <w:t xml:space="preserve">Архитектурные стили в России </w:t>
      </w:r>
      <w:r>
        <w:rPr>
          <w:rFonts w:ascii="Times New Roman" w:hAnsi="Times New Roman" w:cs="Times New Roman"/>
          <w:sz w:val="28"/>
          <w:szCs w:val="28"/>
          <w:lang w:val="en-US"/>
        </w:rPr>
        <w:t>XVII</w:t>
      </w:r>
      <w:r w:rsidRPr="00DB0B7F">
        <w:rPr>
          <w:rFonts w:ascii="Times New Roman" w:hAnsi="Times New Roman" w:cs="Times New Roman"/>
          <w:sz w:val="28"/>
          <w:szCs w:val="28"/>
        </w:rPr>
        <w:t xml:space="preserve"> – </w:t>
      </w:r>
      <w:r>
        <w:rPr>
          <w:rFonts w:ascii="Times New Roman" w:hAnsi="Times New Roman" w:cs="Times New Roman"/>
          <w:sz w:val="28"/>
          <w:szCs w:val="28"/>
          <w:lang w:val="en-US"/>
        </w:rPr>
        <w:t>XVIII</w:t>
      </w:r>
      <w:r w:rsidR="00C90551">
        <w:rPr>
          <w:rFonts w:ascii="Times New Roman" w:hAnsi="Times New Roman" w:cs="Times New Roman"/>
          <w:sz w:val="28"/>
          <w:szCs w:val="28"/>
        </w:rPr>
        <w:t>в.в.</w:t>
      </w:r>
      <w:r w:rsidR="003E7064">
        <w:rPr>
          <w:rFonts w:ascii="Times New Roman" w:hAnsi="Times New Roman" w:cs="Times New Roman"/>
          <w:sz w:val="28"/>
          <w:szCs w:val="28"/>
        </w:rPr>
        <w:t>…………….</w:t>
      </w:r>
      <w:r w:rsidR="00C90551">
        <w:rPr>
          <w:rFonts w:ascii="Times New Roman" w:hAnsi="Times New Roman" w:cs="Times New Roman"/>
          <w:sz w:val="28"/>
          <w:szCs w:val="28"/>
        </w:rPr>
        <w:t>20  - 29</w:t>
      </w:r>
    </w:p>
    <w:p w:rsidR="00C90551" w:rsidRPr="00C90551" w:rsidRDefault="00C90551" w:rsidP="00167B42">
      <w:pPr>
        <w:rPr>
          <w:rFonts w:ascii="Times New Roman" w:hAnsi="Times New Roman" w:cs="Times New Roman"/>
          <w:sz w:val="28"/>
          <w:szCs w:val="28"/>
        </w:rPr>
      </w:pPr>
      <w:r>
        <w:rPr>
          <w:rFonts w:ascii="Times New Roman" w:hAnsi="Times New Roman" w:cs="Times New Roman"/>
          <w:sz w:val="28"/>
          <w:szCs w:val="28"/>
        </w:rPr>
        <w:t xml:space="preserve">       </w:t>
      </w:r>
      <w:r w:rsidR="00DB0B7F">
        <w:rPr>
          <w:rFonts w:ascii="Times New Roman" w:hAnsi="Times New Roman" w:cs="Times New Roman"/>
          <w:sz w:val="28"/>
          <w:szCs w:val="28"/>
        </w:rPr>
        <w:t xml:space="preserve">  </w:t>
      </w:r>
      <w:r>
        <w:rPr>
          <w:rFonts w:ascii="Times New Roman" w:hAnsi="Times New Roman" w:cs="Times New Roman"/>
          <w:sz w:val="28"/>
          <w:szCs w:val="28"/>
        </w:rPr>
        <w:t xml:space="preserve">** Архитекторы России </w:t>
      </w:r>
      <w:r>
        <w:rPr>
          <w:rFonts w:ascii="Times New Roman" w:hAnsi="Times New Roman" w:cs="Times New Roman"/>
          <w:sz w:val="28"/>
          <w:szCs w:val="28"/>
          <w:lang w:val="en-US"/>
        </w:rPr>
        <w:t>XVII</w:t>
      </w:r>
      <w:r w:rsidRPr="00DB0B7F">
        <w:rPr>
          <w:rFonts w:ascii="Times New Roman" w:hAnsi="Times New Roman" w:cs="Times New Roman"/>
          <w:sz w:val="28"/>
          <w:szCs w:val="28"/>
        </w:rPr>
        <w:t xml:space="preserve"> – </w:t>
      </w:r>
      <w:r>
        <w:rPr>
          <w:rFonts w:ascii="Times New Roman" w:hAnsi="Times New Roman" w:cs="Times New Roman"/>
          <w:sz w:val="28"/>
          <w:szCs w:val="28"/>
          <w:lang w:val="en-US"/>
        </w:rPr>
        <w:t>XVIII</w:t>
      </w:r>
      <w:r w:rsidRPr="00DB0B7F">
        <w:rPr>
          <w:rFonts w:ascii="Times New Roman" w:hAnsi="Times New Roman" w:cs="Times New Roman"/>
          <w:sz w:val="28"/>
          <w:szCs w:val="28"/>
        </w:rPr>
        <w:t xml:space="preserve"> </w:t>
      </w:r>
      <w:r w:rsidR="003E7064">
        <w:rPr>
          <w:rFonts w:ascii="Times New Roman" w:hAnsi="Times New Roman" w:cs="Times New Roman"/>
          <w:sz w:val="28"/>
          <w:szCs w:val="28"/>
        </w:rPr>
        <w:t xml:space="preserve"> в.в………………………..</w:t>
      </w:r>
      <w:r w:rsidR="00DB0B7F">
        <w:rPr>
          <w:rFonts w:ascii="Times New Roman" w:hAnsi="Times New Roman" w:cs="Times New Roman"/>
          <w:sz w:val="28"/>
          <w:szCs w:val="28"/>
        </w:rPr>
        <w:t>30</w:t>
      </w:r>
      <w:r w:rsidR="003E7064">
        <w:rPr>
          <w:rFonts w:ascii="Times New Roman" w:hAnsi="Times New Roman" w:cs="Times New Roman"/>
          <w:sz w:val="28"/>
          <w:szCs w:val="28"/>
        </w:rPr>
        <w:t xml:space="preserve"> </w:t>
      </w:r>
      <w:r w:rsidR="00DB0B7F">
        <w:rPr>
          <w:rFonts w:ascii="Times New Roman" w:hAnsi="Times New Roman" w:cs="Times New Roman"/>
          <w:sz w:val="28"/>
          <w:szCs w:val="28"/>
        </w:rPr>
        <w:t xml:space="preserve"> </w:t>
      </w:r>
      <w:r w:rsidR="003E7064">
        <w:rPr>
          <w:rFonts w:ascii="Times New Roman" w:hAnsi="Times New Roman" w:cs="Times New Roman"/>
          <w:sz w:val="28"/>
          <w:szCs w:val="28"/>
        </w:rPr>
        <w:t>-</w:t>
      </w:r>
      <w:r w:rsidR="00816F10">
        <w:rPr>
          <w:rFonts w:ascii="Times New Roman" w:hAnsi="Times New Roman" w:cs="Times New Roman"/>
          <w:sz w:val="28"/>
          <w:szCs w:val="28"/>
        </w:rPr>
        <w:t xml:space="preserve"> 34</w:t>
      </w:r>
      <w:r w:rsidR="00DB0B7F">
        <w:rPr>
          <w:rFonts w:ascii="Times New Roman" w:hAnsi="Times New Roman" w:cs="Times New Roman"/>
          <w:sz w:val="28"/>
          <w:szCs w:val="28"/>
        </w:rPr>
        <w:t xml:space="preserve"> </w:t>
      </w:r>
    </w:p>
    <w:p w:rsidR="00A32905" w:rsidRPr="007F1BE9" w:rsidRDefault="00DB0B7F" w:rsidP="00167B42">
      <w:pPr>
        <w:rPr>
          <w:rFonts w:ascii="Times New Roman" w:hAnsi="Times New Roman" w:cs="Times New Roman"/>
          <w:color w:val="0070C0"/>
          <w:sz w:val="28"/>
          <w:szCs w:val="28"/>
        </w:rPr>
      </w:pPr>
      <w:r>
        <w:rPr>
          <w:rFonts w:ascii="Times New Roman" w:hAnsi="Times New Roman" w:cs="Times New Roman"/>
          <w:sz w:val="28"/>
          <w:szCs w:val="28"/>
        </w:rPr>
        <w:t xml:space="preserve">    </w:t>
      </w:r>
      <w:r w:rsidR="00D83CCA" w:rsidRPr="00D83CCA">
        <w:rPr>
          <w:rFonts w:ascii="Times New Roman" w:hAnsi="Times New Roman" w:cs="Times New Roman"/>
          <w:sz w:val="28"/>
          <w:szCs w:val="28"/>
        </w:rPr>
        <w:t xml:space="preserve"> </w:t>
      </w:r>
      <w:r w:rsidR="00D83CCA" w:rsidRPr="007F1BE9">
        <w:rPr>
          <w:rFonts w:ascii="Times New Roman" w:hAnsi="Times New Roman" w:cs="Times New Roman"/>
          <w:sz w:val="28"/>
          <w:szCs w:val="28"/>
        </w:rPr>
        <w:t>* Градостроительная характеристика  месторасположения храма...</w:t>
      </w:r>
      <w:r w:rsidR="00830F04" w:rsidRPr="007F1BE9">
        <w:rPr>
          <w:rFonts w:ascii="Times New Roman" w:hAnsi="Times New Roman" w:cs="Times New Roman"/>
          <w:sz w:val="28"/>
          <w:szCs w:val="28"/>
        </w:rPr>
        <w:t>………………………………………………</w:t>
      </w:r>
      <w:r w:rsidR="00D83CCA">
        <w:rPr>
          <w:rFonts w:ascii="Times New Roman" w:hAnsi="Times New Roman" w:cs="Times New Roman"/>
          <w:sz w:val="28"/>
          <w:szCs w:val="28"/>
        </w:rPr>
        <w:t>……………………</w:t>
      </w:r>
      <w:r w:rsidR="003E7064">
        <w:rPr>
          <w:rFonts w:ascii="Times New Roman" w:hAnsi="Times New Roman" w:cs="Times New Roman"/>
          <w:sz w:val="28"/>
          <w:szCs w:val="28"/>
        </w:rPr>
        <w:t>.</w:t>
      </w:r>
      <w:r w:rsidR="00816F10">
        <w:rPr>
          <w:rFonts w:ascii="Times New Roman" w:hAnsi="Times New Roman" w:cs="Times New Roman"/>
          <w:sz w:val="28"/>
          <w:szCs w:val="28"/>
        </w:rPr>
        <w:t>35 - 37</w:t>
      </w:r>
    </w:p>
    <w:p w:rsidR="008440B5" w:rsidRPr="007F1BE9" w:rsidRDefault="000E2310" w:rsidP="008440B5">
      <w:pPr>
        <w:rPr>
          <w:rFonts w:ascii="Times New Roman" w:hAnsi="Times New Roman" w:cs="Times New Roman"/>
          <w:sz w:val="28"/>
          <w:szCs w:val="28"/>
        </w:rPr>
      </w:pPr>
      <w:r w:rsidRPr="007F1BE9">
        <w:rPr>
          <w:rFonts w:ascii="Times New Roman" w:hAnsi="Times New Roman" w:cs="Times New Roman"/>
          <w:sz w:val="28"/>
          <w:szCs w:val="28"/>
        </w:rPr>
        <w:t xml:space="preserve">     *  С</w:t>
      </w:r>
      <w:r w:rsidR="007078BE" w:rsidRPr="007F1BE9">
        <w:rPr>
          <w:rFonts w:ascii="Times New Roman" w:hAnsi="Times New Roman" w:cs="Times New Roman"/>
          <w:sz w:val="28"/>
          <w:szCs w:val="28"/>
        </w:rPr>
        <w:t>труктура  Преображенского Храма</w:t>
      </w:r>
      <w:r w:rsidR="008440B5" w:rsidRPr="007F1BE9">
        <w:rPr>
          <w:rFonts w:ascii="Times New Roman" w:hAnsi="Times New Roman" w:cs="Times New Roman"/>
          <w:sz w:val="28"/>
          <w:szCs w:val="28"/>
        </w:rPr>
        <w:t xml:space="preserve"> </w:t>
      </w:r>
      <w:r w:rsidR="00830F04" w:rsidRPr="007F1BE9">
        <w:rPr>
          <w:rFonts w:ascii="Times New Roman" w:hAnsi="Times New Roman" w:cs="Times New Roman"/>
          <w:sz w:val="28"/>
          <w:szCs w:val="28"/>
        </w:rPr>
        <w:t>……………………………</w:t>
      </w:r>
      <w:r w:rsidR="003E7064">
        <w:rPr>
          <w:rFonts w:ascii="Times New Roman" w:hAnsi="Times New Roman" w:cs="Times New Roman"/>
          <w:sz w:val="28"/>
          <w:szCs w:val="28"/>
        </w:rPr>
        <w:t>..</w:t>
      </w:r>
      <w:r w:rsidR="00816F10">
        <w:rPr>
          <w:rFonts w:ascii="Times New Roman" w:hAnsi="Times New Roman" w:cs="Times New Roman"/>
          <w:sz w:val="28"/>
          <w:szCs w:val="28"/>
        </w:rPr>
        <w:t>38</w:t>
      </w:r>
      <w:r w:rsidR="00830F04" w:rsidRPr="007F1BE9">
        <w:rPr>
          <w:rFonts w:ascii="Times New Roman" w:hAnsi="Times New Roman" w:cs="Times New Roman"/>
          <w:sz w:val="28"/>
          <w:szCs w:val="28"/>
        </w:rPr>
        <w:t xml:space="preserve"> </w:t>
      </w:r>
    </w:p>
    <w:p w:rsidR="009E5298" w:rsidRPr="007F1BE9" w:rsidRDefault="008440B5" w:rsidP="00D83CCA">
      <w:pPr>
        <w:rPr>
          <w:rFonts w:ascii="Times New Roman" w:hAnsi="Times New Roman" w:cs="Times New Roman"/>
          <w:sz w:val="28"/>
          <w:szCs w:val="28"/>
        </w:rPr>
      </w:pPr>
      <w:r w:rsidRPr="007F1BE9">
        <w:rPr>
          <w:rFonts w:ascii="Times New Roman" w:hAnsi="Times New Roman" w:cs="Times New Roman"/>
          <w:sz w:val="28"/>
          <w:szCs w:val="28"/>
        </w:rPr>
        <w:t xml:space="preserve">     *  </w:t>
      </w:r>
      <w:r w:rsidR="00DF53F5" w:rsidRPr="007F1BE9">
        <w:rPr>
          <w:rFonts w:ascii="Times New Roman" w:hAnsi="Times New Roman" w:cs="Times New Roman"/>
          <w:sz w:val="28"/>
          <w:szCs w:val="28"/>
        </w:rPr>
        <w:t>О</w:t>
      </w:r>
      <w:r w:rsidR="000E2310" w:rsidRPr="007F1BE9">
        <w:rPr>
          <w:rFonts w:ascii="Times New Roman" w:hAnsi="Times New Roman" w:cs="Times New Roman"/>
          <w:sz w:val="28"/>
          <w:szCs w:val="28"/>
        </w:rPr>
        <w:t>собенности</w:t>
      </w:r>
      <w:r w:rsidR="00A17CE4" w:rsidRPr="007F1BE9">
        <w:rPr>
          <w:rFonts w:ascii="Times New Roman" w:hAnsi="Times New Roman" w:cs="Times New Roman"/>
          <w:sz w:val="28"/>
          <w:szCs w:val="28"/>
        </w:rPr>
        <w:t xml:space="preserve">  интерьера</w:t>
      </w:r>
      <w:r w:rsidRPr="007F1BE9">
        <w:rPr>
          <w:rFonts w:ascii="Times New Roman" w:hAnsi="Times New Roman" w:cs="Times New Roman"/>
          <w:sz w:val="28"/>
          <w:szCs w:val="28"/>
        </w:rPr>
        <w:t xml:space="preserve">  Храма. </w:t>
      </w:r>
      <w:r w:rsidR="00830F04" w:rsidRPr="007F1BE9">
        <w:rPr>
          <w:rFonts w:ascii="Times New Roman" w:hAnsi="Times New Roman" w:cs="Times New Roman"/>
          <w:sz w:val="28"/>
          <w:szCs w:val="28"/>
        </w:rPr>
        <w:t>…………………………………</w:t>
      </w:r>
      <w:r w:rsidR="003E7064">
        <w:rPr>
          <w:rFonts w:ascii="Times New Roman" w:hAnsi="Times New Roman" w:cs="Times New Roman"/>
          <w:sz w:val="28"/>
          <w:szCs w:val="28"/>
        </w:rPr>
        <w:t>.</w:t>
      </w:r>
      <w:r w:rsidR="00816F10">
        <w:rPr>
          <w:rFonts w:ascii="Times New Roman" w:hAnsi="Times New Roman" w:cs="Times New Roman"/>
          <w:sz w:val="28"/>
          <w:szCs w:val="28"/>
        </w:rPr>
        <w:t xml:space="preserve">39 - 46    </w:t>
      </w:r>
    </w:p>
    <w:p w:rsidR="00830F04" w:rsidRDefault="00DB0B7F" w:rsidP="00830F04">
      <w:pPr>
        <w:rPr>
          <w:rFonts w:ascii="Times New Roman" w:hAnsi="Times New Roman" w:cs="Times New Roman"/>
          <w:b/>
          <w:color w:val="FF0000"/>
          <w:sz w:val="28"/>
          <w:szCs w:val="28"/>
        </w:rPr>
      </w:pPr>
      <w:r w:rsidRPr="00DB0B7F">
        <w:rPr>
          <w:rFonts w:ascii="Times New Roman" w:hAnsi="Times New Roman" w:cs="Times New Roman"/>
          <w:color w:val="FF0000"/>
          <w:sz w:val="28"/>
          <w:szCs w:val="28"/>
        </w:rPr>
        <w:t xml:space="preserve"> </w:t>
      </w:r>
      <w:r w:rsidR="000F7822" w:rsidRPr="00DB0B7F">
        <w:rPr>
          <w:rFonts w:ascii="Times New Roman" w:hAnsi="Times New Roman" w:cs="Times New Roman"/>
          <w:color w:val="FF0000"/>
          <w:sz w:val="28"/>
          <w:szCs w:val="28"/>
        </w:rPr>
        <w:t>*</w:t>
      </w:r>
      <w:r w:rsidR="000F7822" w:rsidRPr="007F1BE9">
        <w:rPr>
          <w:rFonts w:ascii="Times New Roman" w:hAnsi="Times New Roman" w:cs="Times New Roman"/>
          <w:color w:val="0070C0"/>
          <w:sz w:val="28"/>
          <w:szCs w:val="28"/>
        </w:rPr>
        <w:t xml:space="preserve"> </w:t>
      </w:r>
      <w:r w:rsidR="007078BE" w:rsidRPr="007F1BE9">
        <w:rPr>
          <w:rFonts w:ascii="Times New Roman" w:hAnsi="Times New Roman" w:cs="Times New Roman"/>
          <w:color w:val="0070C0"/>
          <w:sz w:val="28"/>
          <w:szCs w:val="28"/>
        </w:rPr>
        <w:t xml:space="preserve"> </w:t>
      </w:r>
      <w:r w:rsidRPr="00F36291">
        <w:rPr>
          <w:rFonts w:ascii="Times New Roman" w:hAnsi="Times New Roman" w:cs="Times New Roman"/>
          <w:b/>
          <w:color w:val="FF0000"/>
          <w:sz w:val="28"/>
          <w:szCs w:val="28"/>
        </w:rPr>
        <w:t>Практическая част</w:t>
      </w:r>
      <w:r w:rsidRPr="00730898">
        <w:rPr>
          <w:rFonts w:ascii="Times New Roman" w:hAnsi="Times New Roman" w:cs="Times New Roman"/>
          <w:b/>
          <w:color w:val="FF0000"/>
          <w:sz w:val="28"/>
          <w:szCs w:val="28"/>
        </w:rPr>
        <w:t>ь</w:t>
      </w:r>
      <w:r w:rsidRPr="007F1BE9">
        <w:rPr>
          <w:rFonts w:ascii="Times New Roman" w:hAnsi="Times New Roman" w:cs="Times New Roman"/>
          <w:sz w:val="28"/>
          <w:szCs w:val="28"/>
        </w:rPr>
        <w:t xml:space="preserve">    </w:t>
      </w:r>
      <w:r w:rsidR="00EF30F8" w:rsidRPr="00EF30F8">
        <w:rPr>
          <w:rFonts w:ascii="Times New Roman" w:hAnsi="Times New Roman" w:cs="Times New Roman"/>
          <w:b/>
          <w:color w:val="FF0000"/>
          <w:sz w:val="28"/>
          <w:szCs w:val="28"/>
        </w:rPr>
        <w:t xml:space="preserve">Работа учащихся над проектом </w:t>
      </w:r>
      <w:r>
        <w:rPr>
          <w:rFonts w:ascii="Times New Roman" w:hAnsi="Times New Roman" w:cs="Times New Roman"/>
          <w:b/>
          <w:color w:val="FF0000"/>
          <w:sz w:val="28"/>
          <w:szCs w:val="28"/>
        </w:rPr>
        <w:t xml:space="preserve"> </w:t>
      </w:r>
    </w:p>
    <w:p w:rsidR="00893EA3" w:rsidRPr="007F1BE9" w:rsidRDefault="003331EC" w:rsidP="00830F04">
      <w:pPr>
        <w:rPr>
          <w:rFonts w:ascii="Times New Roman" w:hAnsi="Times New Roman" w:cs="Times New Roman"/>
          <w:sz w:val="28"/>
          <w:szCs w:val="28"/>
        </w:rPr>
      </w:pPr>
      <w:r>
        <w:rPr>
          <w:rFonts w:ascii="Times New Roman" w:hAnsi="Times New Roman" w:cs="Times New Roman"/>
          <w:sz w:val="28"/>
          <w:szCs w:val="28"/>
        </w:rPr>
        <w:t xml:space="preserve">      </w:t>
      </w:r>
      <w:r w:rsidR="00ED578E">
        <w:rPr>
          <w:rFonts w:ascii="Times New Roman" w:hAnsi="Times New Roman" w:cs="Times New Roman"/>
          <w:sz w:val="28"/>
          <w:szCs w:val="28"/>
        </w:rPr>
        <w:t>* Предисловие</w:t>
      </w:r>
      <w:r w:rsidR="003E7064">
        <w:rPr>
          <w:rFonts w:ascii="Times New Roman" w:hAnsi="Times New Roman" w:cs="Times New Roman"/>
          <w:sz w:val="28"/>
          <w:szCs w:val="28"/>
        </w:rPr>
        <w:t>………………………………………………………….</w:t>
      </w:r>
      <w:r w:rsidR="00816F10">
        <w:rPr>
          <w:rFonts w:ascii="Times New Roman" w:hAnsi="Times New Roman" w:cs="Times New Roman"/>
          <w:sz w:val="28"/>
          <w:szCs w:val="28"/>
        </w:rPr>
        <w:t>47-49</w:t>
      </w:r>
    </w:p>
    <w:p w:rsidR="007078BE" w:rsidRPr="007F1BE9" w:rsidRDefault="00893EA3" w:rsidP="000F7822">
      <w:pPr>
        <w:rPr>
          <w:rFonts w:ascii="Times New Roman" w:hAnsi="Times New Roman" w:cs="Times New Roman"/>
          <w:sz w:val="28"/>
          <w:szCs w:val="28"/>
        </w:rPr>
      </w:pPr>
      <w:r>
        <w:rPr>
          <w:rFonts w:ascii="Times New Roman" w:hAnsi="Times New Roman" w:cs="Times New Roman"/>
          <w:sz w:val="28"/>
          <w:szCs w:val="28"/>
        </w:rPr>
        <w:t xml:space="preserve">     </w:t>
      </w:r>
      <w:r w:rsidR="00830F04" w:rsidRPr="007F1BE9">
        <w:rPr>
          <w:rFonts w:ascii="Times New Roman" w:hAnsi="Times New Roman" w:cs="Times New Roman"/>
          <w:sz w:val="28"/>
          <w:szCs w:val="28"/>
        </w:rPr>
        <w:t xml:space="preserve"> * Социологический  опрос……………………………………………</w:t>
      </w:r>
      <w:r w:rsidR="00816F10">
        <w:rPr>
          <w:rFonts w:ascii="Times New Roman" w:hAnsi="Times New Roman" w:cs="Times New Roman"/>
          <w:sz w:val="28"/>
          <w:szCs w:val="28"/>
        </w:rPr>
        <w:t>.50</w:t>
      </w:r>
    </w:p>
    <w:p w:rsidR="0093092C" w:rsidRDefault="007C3F83" w:rsidP="00167B42">
      <w:pPr>
        <w:rPr>
          <w:rFonts w:ascii="Times New Roman" w:hAnsi="Times New Roman" w:cs="Times New Roman"/>
          <w:sz w:val="28"/>
          <w:szCs w:val="28"/>
        </w:rPr>
      </w:pPr>
      <w:r w:rsidRPr="007F1BE9">
        <w:rPr>
          <w:rFonts w:ascii="Times New Roman" w:hAnsi="Times New Roman" w:cs="Times New Roman"/>
          <w:sz w:val="28"/>
          <w:szCs w:val="28"/>
        </w:rPr>
        <w:t xml:space="preserve"> </w:t>
      </w:r>
      <w:r w:rsidR="00893EA3">
        <w:rPr>
          <w:rFonts w:ascii="Times New Roman" w:hAnsi="Times New Roman" w:cs="Times New Roman"/>
          <w:sz w:val="28"/>
          <w:szCs w:val="28"/>
        </w:rPr>
        <w:t xml:space="preserve">    </w:t>
      </w:r>
      <w:r w:rsidR="00816F10">
        <w:rPr>
          <w:rFonts w:ascii="Times New Roman" w:hAnsi="Times New Roman" w:cs="Times New Roman"/>
          <w:sz w:val="28"/>
          <w:szCs w:val="28"/>
        </w:rPr>
        <w:t xml:space="preserve"> * Прикосновение к прошлому</w:t>
      </w:r>
    </w:p>
    <w:p w:rsidR="00ED578E" w:rsidRDefault="00D83CCA" w:rsidP="00167B42">
      <w:pPr>
        <w:rPr>
          <w:rFonts w:ascii="Times New Roman" w:hAnsi="Times New Roman" w:cs="Times New Roman"/>
          <w:sz w:val="28"/>
          <w:szCs w:val="28"/>
        </w:rPr>
      </w:pPr>
      <w:r>
        <w:rPr>
          <w:rFonts w:ascii="Times New Roman" w:hAnsi="Times New Roman" w:cs="Times New Roman"/>
          <w:sz w:val="28"/>
          <w:szCs w:val="28"/>
        </w:rPr>
        <w:t xml:space="preserve">  </w:t>
      </w:r>
      <w:r w:rsidR="00893EA3">
        <w:rPr>
          <w:rFonts w:ascii="Times New Roman" w:hAnsi="Times New Roman" w:cs="Times New Roman"/>
          <w:sz w:val="28"/>
          <w:szCs w:val="28"/>
        </w:rPr>
        <w:t xml:space="preserve">     </w:t>
      </w:r>
      <w:r>
        <w:rPr>
          <w:rFonts w:ascii="Times New Roman" w:hAnsi="Times New Roman" w:cs="Times New Roman"/>
          <w:sz w:val="28"/>
          <w:szCs w:val="28"/>
        </w:rPr>
        <w:t xml:space="preserve">** </w:t>
      </w:r>
      <w:r w:rsidR="00ED578E">
        <w:rPr>
          <w:rFonts w:ascii="Times New Roman" w:hAnsi="Times New Roman" w:cs="Times New Roman"/>
          <w:sz w:val="28"/>
          <w:szCs w:val="28"/>
        </w:rPr>
        <w:t xml:space="preserve"> </w:t>
      </w:r>
      <w:r w:rsidR="0093092C">
        <w:rPr>
          <w:rFonts w:ascii="Times New Roman" w:hAnsi="Times New Roman" w:cs="Times New Roman"/>
          <w:sz w:val="28"/>
          <w:szCs w:val="28"/>
        </w:rPr>
        <w:t>Посещение центра традиционной русской культуры</w:t>
      </w:r>
      <w:r w:rsidR="007223D1" w:rsidRPr="007F1BE9">
        <w:rPr>
          <w:rFonts w:ascii="Times New Roman" w:hAnsi="Times New Roman" w:cs="Times New Roman"/>
          <w:sz w:val="28"/>
          <w:szCs w:val="28"/>
        </w:rPr>
        <w:t>……</w:t>
      </w:r>
      <w:r w:rsidR="007F1BE9">
        <w:rPr>
          <w:rFonts w:ascii="Times New Roman" w:hAnsi="Times New Roman" w:cs="Times New Roman"/>
          <w:sz w:val="28"/>
          <w:szCs w:val="28"/>
        </w:rPr>
        <w:t>……………………………………………………</w:t>
      </w:r>
      <w:r w:rsidR="003E7064">
        <w:rPr>
          <w:rFonts w:ascii="Times New Roman" w:hAnsi="Times New Roman" w:cs="Times New Roman"/>
          <w:sz w:val="28"/>
          <w:szCs w:val="28"/>
        </w:rPr>
        <w:t>………….</w:t>
      </w:r>
      <w:r w:rsidR="00816F10">
        <w:rPr>
          <w:rFonts w:ascii="Times New Roman" w:hAnsi="Times New Roman" w:cs="Times New Roman"/>
          <w:sz w:val="28"/>
          <w:szCs w:val="28"/>
        </w:rPr>
        <w:t xml:space="preserve">51 - 53  </w:t>
      </w:r>
    </w:p>
    <w:p w:rsidR="00ED578E" w:rsidRDefault="00ED578E" w:rsidP="00167B42">
      <w:pPr>
        <w:rPr>
          <w:rFonts w:ascii="Times New Roman" w:hAnsi="Times New Roman" w:cs="Times New Roman"/>
          <w:sz w:val="28"/>
          <w:szCs w:val="28"/>
        </w:rPr>
      </w:pPr>
      <w:r>
        <w:rPr>
          <w:rFonts w:ascii="Times New Roman" w:hAnsi="Times New Roman" w:cs="Times New Roman"/>
          <w:sz w:val="28"/>
          <w:szCs w:val="28"/>
        </w:rPr>
        <w:t xml:space="preserve">       ** Центр традиционной русской культуры «Преображенское» </w:t>
      </w:r>
      <w:r w:rsidR="003E7064">
        <w:rPr>
          <w:rFonts w:ascii="Times New Roman" w:hAnsi="Times New Roman" w:cs="Times New Roman"/>
          <w:sz w:val="28"/>
          <w:szCs w:val="28"/>
        </w:rPr>
        <w:t>……</w:t>
      </w:r>
      <w:r w:rsidR="00816F10">
        <w:rPr>
          <w:rFonts w:ascii="Times New Roman" w:hAnsi="Times New Roman" w:cs="Times New Roman"/>
          <w:sz w:val="28"/>
          <w:szCs w:val="28"/>
        </w:rPr>
        <w:t>54 - 56</w:t>
      </w:r>
      <w:r>
        <w:rPr>
          <w:rFonts w:ascii="Times New Roman" w:hAnsi="Times New Roman" w:cs="Times New Roman"/>
          <w:sz w:val="28"/>
          <w:szCs w:val="28"/>
        </w:rPr>
        <w:t xml:space="preserve">    </w:t>
      </w:r>
    </w:p>
    <w:p w:rsidR="00D83CCA" w:rsidRDefault="0093092C" w:rsidP="00167B42">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D578E">
        <w:rPr>
          <w:rFonts w:ascii="Times New Roman" w:hAnsi="Times New Roman" w:cs="Times New Roman"/>
          <w:sz w:val="28"/>
          <w:szCs w:val="28"/>
        </w:rPr>
        <w:t xml:space="preserve">     **  Экскурсия </w:t>
      </w:r>
      <w:r w:rsidR="00ED578E" w:rsidRPr="007F1BE9">
        <w:rPr>
          <w:rFonts w:ascii="Times New Roman" w:hAnsi="Times New Roman" w:cs="Times New Roman"/>
          <w:sz w:val="28"/>
          <w:szCs w:val="28"/>
        </w:rPr>
        <w:t xml:space="preserve"> в Троице</w:t>
      </w:r>
      <w:r w:rsidR="00ED578E">
        <w:rPr>
          <w:rFonts w:ascii="Times New Roman" w:hAnsi="Times New Roman" w:cs="Times New Roman"/>
          <w:sz w:val="28"/>
          <w:szCs w:val="28"/>
        </w:rPr>
        <w:t xml:space="preserve"> </w:t>
      </w:r>
      <w:r w:rsidR="00ED578E" w:rsidRPr="007F1BE9">
        <w:rPr>
          <w:rFonts w:ascii="Times New Roman" w:hAnsi="Times New Roman" w:cs="Times New Roman"/>
          <w:sz w:val="28"/>
          <w:szCs w:val="28"/>
        </w:rPr>
        <w:t>-</w:t>
      </w:r>
      <w:r w:rsidR="00ED578E">
        <w:rPr>
          <w:rFonts w:ascii="Times New Roman" w:hAnsi="Times New Roman" w:cs="Times New Roman"/>
          <w:sz w:val="28"/>
          <w:szCs w:val="28"/>
        </w:rPr>
        <w:t xml:space="preserve"> Сергиеву Лавру</w:t>
      </w:r>
      <w:r w:rsidR="00816F10">
        <w:rPr>
          <w:rFonts w:ascii="Times New Roman" w:hAnsi="Times New Roman" w:cs="Times New Roman"/>
          <w:sz w:val="28"/>
          <w:szCs w:val="28"/>
        </w:rPr>
        <w:t>……………………………57 - 58</w:t>
      </w:r>
      <w:r w:rsidR="00ED578E" w:rsidRPr="007F1BE9">
        <w:rPr>
          <w:rFonts w:ascii="Times New Roman" w:hAnsi="Times New Roman" w:cs="Times New Roman"/>
          <w:sz w:val="28"/>
          <w:szCs w:val="28"/>
        </w:rPr>
        <w:t xml:space="preserve"> </w:t>
      </w:r>
      <w:r>
        <w:rPr>
          <w:rFonts w:ascii="Times New Roman" w:hAnsi="Times New Roman" w:cs="Times New Roman"/>
          <w:sz w:val="28"/>
          <w:szCs w:val="28"/>
        </w:rPr>
        <w:t xml:space="preserve">         </w:t>
      </w:r>
      <w:r w:rsidR="000502CB">
        <w:rPr>
          <w:rFonts w:ascii="Times New Roman" w:hAnsi="Times New Roman" w:cs="Times New Roman"/>
          <w:sz w:val="28"/>
          <w:szCs w:val="28"/>
        </w:rPr>
        <w:t xml:space="preserve"> </w:t>
      </w:r>
    </w:p>
    <w:p w:rsidR="000502CB" w:rsidRDefault="000502CB" w:rsidP="00167B42">
      <w:pPr>
        <w:rPr>
          <w:rFonts w:ascii="Times New Roman" w:hAnsi="Times New Roman" w:cs="Times New Roman"/>
          <w:sz w:val="28"/>
          <w:szCs w:val="28"/>
        </w:rPr>
      </w:pPr>
      <w:r>
        <w:rPr>
          <w:rFonts w:ascii="Times New Roman" w:hAnsi="Times New Roman" w:cs="Times New Roman"/>
          <w:sz w:val="28"/>
          <w:szCs w:val="28"/>
        </w:rPr>
        <w:t xml:space="preserve"> </w:t>
      </w:r>
      <w:r w:rsidR="00893EA3">
        <w:rPr>
          <w:rFonts w:ascii="Times New Roman" w:hAnsi="Times New Roman" w:cs="Times New Roman"/>
          <w:sz w:val="28"/>
          <w:szCs w:val="28"/>
        </w:rPr>
        <w:t xml:space="preserve">    </w:t>
      </w:r>
      <w:r>
        <w:rPr>
          <w:rFonts w:ascii="Times New Roman" w:hAnsi="Times New Roman" w:cs="Times New Roman"/>
          <w:sz w:val="28"/>
          <w:szCs w:val="28"/>
        </w:rPr>
        <w:t xml:space="preserve">* </w:t>
      </w:r>
      <w:r w:rsidR="00D83CCA">
        <w:rPr>
          <w:rFonts w:ascii="Times New Roman" w:hAnsi="Times New Roman" w:cs="Times New Roman"/>
          <w:sz w:val="28"/>
          <w:szCs w:val="28"/>
        </w:rPr>
        <w:t xml:space="preserve"> </w:t>
      </w:r>
      <w:r w:rsidRPr="007F1BE9">
        <w:rPr>
          <w:rFonts w:ascii="Times New Roman" w:hAnsi="Times New Roman" w:cs="Times New Roman"/>
          <w:sz w:val="28"/>
          <w:szCs w:val="28"/>
        </w:rPr>
        <w:t>Изготовление макета  Храма Преображения Господня</w:t>
      </w:r>
    </w:p>
    <w:p w:rsidR="00893EA3" w:rsidRDefault="007F1BE9" w:rsidP="00167B42">
      <w:pPr>
        <w:rPr>
          <w:rFonts w:ascii="Times New Roman" w:hAnsi="Times New Roman" w:cs="Times New Roman"/>
          <w:sz w:val="28"/>
          <w:szCs w:val="28"/>
        </w:rPr>
      </w:pPr>
      <w:r>
        <w:rPr>
          <w:rFonts w:ascii="Times New Roman" w:hAnsi="Times New Roman" w:cs="Times New Roman"/>
          <w:sz w:val="28"/>
          <w:szCs w:val="28"/>
        </w:rPr>
        <w:t xml:space="preserve">      </w:t>
      </w:r>
      <w:r w:rsidR="00893EA3">
        <w:rPr>
          <w:rFonts w:ascii="Times New Roman" w:hAnsi="Times New Roman" w:cs="Times New Roman"/>
          <w:sz w:val="28"/>
          <w:szCs w:val="28"/>
        </w:rPr>
        <w:t xml:space="preserve">  </w:t>
      </w:r>
      <w:r>
        <w:rPr>
          <w:rFonts w:ascii="Times New Roman" w:hAnsi="Times New Roman" w:cs="Times New Roman"/>
          <w:sz w:val="28"/>
          <w:szCs w:val="28"/>
        </w:rPr>
        <w:t>**</w:t>
      </w:r>
      <w:r w:rsidR="000502CB">
        <w:rPr>
          <w:rFonts w:ascii="Times New Roman" w:hAnsi="Times New Roman" w:cs="Times New Roman"/>
          <w:sz w:val="28"/>
          <w:szCs w:val="28"/>
        </w:rPr>
        <w:t xml:space="preserve"> Архитектурная композиция в математических выкладках </w:t>
      </w:r>
    </w:p>
    <w:p w:rsidR="007078BE" w:rsidRPr="007F1BE9" w:rsidRDefault="000502CB" w:rsidP="007078BE">
      <w:pPr>
        <w:rPr>
          <w:rFonts w:ascii="Times New Roman" w:hAnsi="Times New Roman" w:cs="Times New Roman"/>
          <w:sz w:val="28"/>
          <w:szCs w:val="28"/>
        </w:rPr>
      </w:pPr>
      <w:r>
        <w:rPr>
          <w:rFonts w:ascii="Times New Roman" w:hAnsi="Times New Roman" w:cs="Times New Roman"/>
          <w:sz w:val="28"/>
          <w:szCs w:val="28"/>
        </w:rPr>
        <w:t>( спр</w:t>
      </w:r>
      <w:r w:rsidR="00893EA3">
        <w:rPr>
          <w:rFonts w:ascii="Times New Roman" w:hAnsi="Times New Roman" w:cs="Times New Roman"/>
          <w:sz w:val="28"/>
          <w:szCs w:val="28"/>
        </w:rPr>
        <w:t>авка)……………………………………………………………………</w:t>
      </w:r>
      <w:r w:rsidR="00816F10">
        <w:rPr>
          <w:rFonts w:ascii="Times New Roman" w:hAnsi="Times New Roman" w:cs="Times New Roman"/>
          <w:sz w:val="28"/>
          <w:szCs w:val="28"/>
        </w:rPr>
        <w:t>59 - 64</w:t>
      </w:r>
    </w:p>
    <w:p w:rsidR="00167B42" w:rsidRPr="007F1BE9" w:rsidRDefault="00B622C2" w:rsidP="00167B42">
      <w:pPr>
        <w:rPr>
          <w:rFonts w:ascii="Times New Roman" w:hAnsi="Times New Roman" w:cs="Times New Roman"/>
          <w:sz w:val="28"/>
          <w:szCs w:val="28"/>
        </w:rPr>
      </w:pPr>
      <w:r w:rsidRPr="007F1BE9">
        <w:rPr>
          <w:rFonts w:ascii="Times New Roman" w:hAnsi="Times New Roman" w:cs="Times New Roman"/>
          <w:sz w:val="28"/>
          <w:szCs w:val="28"/>
        </w:rPr>
        <w:t xml:space="preserve">      </w:t>
      </w:r>
      <w:r w:rsidR="00893EA3">
        <w:rPr>
          <w:rFonts w:ascii="Times New Roman" w:hAnsi="Times New Roman" w:cs="Times New Roman"/>
          <w:sz w:val="28"/>
          <w:szCs w:val="28"/>
        </w:rPr>
        <w:t xml:space="preserve">  </w:t>
      </w:r>
      <w:r w:rsidR="000F7822" w:rsidRPr="007F1BE9">
        <w:rPr>
          <w:rFonts w:ascii="Times New Roman" w:hAnsi="Times New Roman" w:cs="Times New Roman"/>
          <w:sz w:val="28"/>
          <w:szCs w:val="28"/>
        </w:rPr>
        <w:t>*</w:t>
      </w:r>
      <w:r w:rsidR="00C33448" w:rsidRPr="007F1BE9">
        <w:rPr>
          <w:rFonts w:ascii="Times New Roman" w:hAnsi="Times New Roman" w:cs="Times New Roman"/>
          <w:sz w:val="28"/>
          <w:szCs w:val="28"/>
        </w:rPr>
        <w:t>*</w:t>
      </w:r>
      <w:r w:rsidR="000F7822" w:rsidRPr="007F1BE9">
        <w:rPr>
          <w:rFonts w:ascii="Times New Roman" w:hAnsi="Times New Roman" w:cs="Times New Roman"/>
          <w:sz w:val="28"/>
          <w:szCs w:val="28"/>
        </w:rPr>
        <w:t xml:space="preserve"> Выполнение чертежей</w:t>
      </w:r>
      <w:r w:rsidRPr="007F1BE9">
        <w:rPr>
          <w:rFonts w:ascii="Times New Roman" w:hAnsi="Times New Roman" w:cs="Times New Roman"/>
          <w:sz w:val="28"/>
          <w:szCs w:val="28"/>
        </w:rPr>
        <w:t xml:space="preserve">, разверток, </w:t>
      </w:r>
      <w:r w:rsidR="00ED578E">
        <w:rPr>
          <w:rFonts w:ascii="Times New Roman" w:hAnsi="Times New Roman" w:cs="Times New Roman"/>
          <w:sz w:val="28"/>
          <w:szCs w:val="28"/>
        </w:rPr>
        <w:t xml:space="preserve"> рисунков</w:t>
      </w:r>
      <w:r w:rsidR="000502CB">
        <w:rPr>
          <w:rFonts w:ascii="Times New Roman" w:hAnsi="Times New Roman" w:cs="Times New Roman"/>
          <w:sz w:val="28"/>
          <w:szCs w:val="28"/>
        </w:rPr>
        <w:t>, сборка макета….</w:t>
      </w:r>
      <w:r w:rsidR="00816F10">
        <w:rPr>
          <w:rFonts w:ascii="Times New Roman" w:hAnsi="Times New Roman" w:cs="Times New Roman"/>
          <w:sz w:val="28"/>
          <w:szCs w:val="28"/>
        </w:rPr>
        <w:t>.65 - 68</w:t>
      </w:r>
    </w:p>
    <w:p w:rsidR="00B161AA" w:rsidRPr="007F1BE9" w:rsidRDefault="00893EA3" w:rsidP="00893EA3">
      <w:pPr>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 </w:t>
      </w:r>
      <w:r w:rsidR="00DB010C" w:rsidRPr="007F1BE9">
        <w:rPr>
          <w:rFonts w:ascii="Times New Roman" w:hAnsi="Times New Roman" w:cs="Times New Roman"/>
          <w:b/>
          <w:color w:val="C00000"/>
          <w:sz w:val="28"/>
          <w:szCs w:val="28"/>
        </w:rPr>
        <w:t>Заключение.</w:t>
      </w:r>
      <w:r w:rsidR="007223D1" w:rsidRPr="007F1BE9">
        <w:rPr>
          <w:rFonts w:ascii="Times New Roman" w:hAnsi="Times New Roman" w:cs="Times New Roman"/>
          <w:sz w:val="28"/>
          <w:szCs w:val="28"/>
        </w:rPr>
        <w:t xml:space="preserve"> </w:t>
      </w:r>
      <w:r w:rsidR="0093092C">
        <w:rPr>
          <w:rFonts w:ascii="Times New Roman" w:hAnsi="Times New Roman" w:cs="Times New Roman"/>
          <w:sz w:val="28"/>
          <w:szCs w:val="28"/>
        </w:rPr>
        <w:t xml:space="preserve"> </w:t>
      </w:r>
      <w:r w:rsidR="0093092C" w:rsidRPr="0093092C">
        <w:rPr>
          <w:rFonts w:ascii="Times New Roman" w:hAnsi="Times New Roman" w:cs="Times New Roman"/>
          <w:b/>
          <w:color w:val="FF0000"/>
          <w:sz w:val="28"/>
          <w:szCs w:val="28"/>
        </w:rPr>
        <w:t>Воссоздание Храма Преображения Господн</w:t>
      </w:r>
      <w:r w:rsidR="0093092C">
        <w:rPr>
          <w:rFonts w:ascii="Times New Roman" w:hAnsi="Times New Roman" w:cs="Times New Roman"/>
          <w:b/>
          <w:color w:val="FF0000"/>
          <w:sz w:val="28"/>
          <w:szCs w:val="28"/>
        </w:rPr>
        <w:t>я</w:t>
      </w:r>
      <w:r w:rsidR="003A4B7C">
        <w:rPr>
          <w:rFonts w:ascii="Times New Roman" w:hAnsi="Times New Roman" w:cs="Times New Roman"/>
          <w:b/>
          <w:color w:val="FF0000"/>
          <w:sz w:val="28"/>
          <w:szCs w:val="28"/>
        </w:rPr>
        <w:t xml:space="preserve"> в </w:t>
      </w:r>
      <w:r w:rsidR="003A4B7C">
        <w:rPr>
          <w:rFonts w:ascii="Times New Roman" w:hAnsi="Times New Roman" w:cs="Times New Roman"/>
          <w:b/>
          <w:color w:val="FF0000"/>
          <w:sz w:val="28"/>
          <w:szCs w:val="28"/>
          <w:lang w:val="en-US"/>
        </w:rPr>
        <w:t>XXI</w:t>
      </w:r>
      <w:r w:rsidR="003A4B7C" w:rsidRPr="00DB0B7F">
        <w:rPr>
          <w:rFonts w:ascii="Times New Roman" w:hAnsi="Times New Roman" w:cs="Times New Roman"/>
          <w:b/>
          <w:color w:val="FF0000"/>
          <w:sz w:val="28"/>
          <w:szCs w:val="28"/>
        </w:rPr>
        <w:t xml:space="preserve"> </w:t>
      </w:r>
      <w:r w:rsidR="003A4B7C">
        <w:rPr>
          <w:rFonts w:ascii="Times New Roman" w:hAnsi="Times New Roman" w:cs="Times New Roman"/>
          <w:b/>
          <w:color w:val="FF0000"/>
          <w:sz w:val="28"/>
          <w:szCs w:val="28"/>
        </w:rPr>
        <w:t>веке</w:t>
      </w:r>
    </w:p>
    <w:p w:rsidR="00893EA3" w:rsidRDefault="007223D1" w:rsidP="00893EA3">
      <w:pPr>
        <w:ind w:left="360"/>
        <w:rPr>
          <w:rFonts w:ascii="Times New Roman" w:hAnsi="Times New Roman" w:cs="Times New Roman"/>
          <w:sz w:val="28"/>
          <w:szCs w:val="28"/>
        </w:rPr>
      </w:pPr>
      <w:r w:rsidRPr="007F1BE9">
        <w:rPr>
          <w:rFonts w:ascii="Times New Roman" w:hAnsi="Times New Roman" w:cs="Times New Roman"/>
          <w:sz w:val="28"/>
          <w:szCs w:val="28"/>
        </w:rPr>
        <w:t>* Вторая</w:t>
      </w:r>
      <w:r w:rsidR="00816F10">
        <w:rPr>
          <w:rFonts w:ascii="Times New Roman" w:hAnsi="Times New Roman" w:cs="Times New Roman"/>
          <w:sz w:val="28"/>
          <w:szCs w:val="28"/>
        </w:rPr>
        <w:t xml:space="preserve"> жизнь Преображенского храма</w:t>
      </w:r>
    </w:p>
    <w:p w:rsidR="006E51E3" w:rsidRDefault="006E51E3" w:rsidP="00B161AA">
      <w:pPr>
        <w:ind w:left="720"/>
        <w:rPr>
          <w:rFonts w:ascii="Times New Roman" w:hAnsi="Times New Roman" w:cs="Times New Roman"/>
          <w:sz w:val="28"/>
          <w:szCs w:val="28"/>
        </w:rPr>
      </w:pPr>
      <w:r>
        <w:rPr>
          <w:rFonts w:ascii="Times New Roman" w:hAnsi="Times New Roman" w:cs="Times New Roman"/>
          <w:sz w:val="28"/>
          <w:szCs w:val="28"/>
        </w:rPr>
        <w:t>** Сохранение памяти</w:t>
      </w:r>
      <w:r w:rsidR="0093092C">
        <w:rPr>
          <w:rFonts w:ascii="Times New Roman" w:hAnsi="Times New Roman" w:cs="Times New Roman"/>
          <w:sz w:val="28"/>
          <w:szCs w:val="28"/>
        </w:rPr>
        <w:t>………………………………………………</w:t>
      </w:r>
      <w:r w:rsidR="00816F10">
        <w:rPr>
          <w:rFonts w:ascii="Times New Roman" w:hAnsi="Times New Roman" w:cs="Times New Roman"/>
          <w:sz w:val="28"/>
          <w:szCs w:val="28"/>
        </w:rPr>
        <w:t>.69 - 74</w:t>
      </w:r>
    </w:p>
    <w:p w:rsidR="003A4B7C" w:rsidRDefault="00816F10" w:rsidP="00893EA3">
      <w:pPr>
        <w:ind w:left="720"/>
        <w:rPr>
          <w:rFonts w:ascii="Times New Roman" w:hAnsi="Times New Roman" w:cs="Times New Roman"/>
          <w:sz w:val="28"/>
          <w:szCs w:val="28"/>
        </w:rPr>
      </w:pPr>
      <w:r>
        <w:rPr>
          <w:rFonts w:ascii="Times New Roman" w:hAnsi="Times New Roman" w:cs="Times New Roman"/>
          <w:sz w:val="28"/>
          <w:szCs w:val="28"/>
        </w:rPr>
        <w:t>**Строительство нового Храма</w:t>
      </w:r>
    </w:p>
    <w:p w:rsidR="00816F10" w:rsidRDefault="00816F10" w:rsidP="00893EA3">
      <w:pPr>
        <w:ind w:left="720"/>
        <w:rPr>
          <w:rFonts w:ascii="Times New Roman" w:hAnsi="Times New Roman" w:cs="Times New Roman"/>
          <w:sz w:val="28"/>
          <w:szCs w:val="28"/>
        </w:rPr>
      </w:pPr>
      <w:r>
        <w:rPr>
          <w:rFonts w:ascii="Times New Roman" w:hAnsi="Times New Roman" w:cs="Times New Roman"/>
          <w:sz w:val="28"/>
          <w:szCs w:val="28"/>
        </w:rPr>
        <w:t xml:space="preserve">*** Создатели </w:t>
      </w:r>
      <w:r w:rsidR="002B5181">
        <w:rPr>
          <w:rFonts w:ascii="Times New Roman" w:hAnsi="Times New Roman" w:cs="Times New Roman"/>
          <w:sz w:val="28"/>
          <w:szCs w:val="28"/>
        </w:rPr>
        <w:t>воссоздаваемого Храма…………………………….75</w:t>
      </w:r>
    </w:p>
    <w:p w:rsidR="002B5181" w:rsidRDefault="002B5181" w:rsidP="00893EA3">
      <w:pPr>
        <w:ind w:left="720"/>
        <w:rPr>
          <w:rFonts w:ascii="Times New Roman" w:hAnsi="Times New Roman" w:cs="Times New Roman"/>
          <w:sz w:val="28"/>
          <w:szCs w:val="28"/>
        </w:rPr>
      </w:pPr>
      <w:r>
        <w:rPr>
          <w:rFonts w:ascii="Times New Roman" w:hAnsi="Times New Roman" w:cs="Times New Roman"/>
          <w:sz w:val="28"/>
          <w:szCs w:val="28"/>
        </w:rPr>
        <w:t>***Предлагаемые проекты………………………………………….76 – 80</w:t>
      </w:r>
    </w:p>
    <w:p w:rsidR="002B5181" w:rsidRPr="00893EA3" w:rsidRDefault="002B5181" w:rsidP="00893EA3">
      <w:pPr>
        <w:ind w:left="720"/>
        <w:rPr>
          <w:rFonts w:ascii="Times New Roman" w:hAnsi="Times New Roman" w:cs="Times New Roman"/>
          <w:sz w:val="28"/>
          <w:szCs w:val="28"/>
        </w:rPr>
      </w:pPr>
      <w:r>
        <w:rPr>
          <w:rFonts w:ascii="Times New Roman" w:hAnsi="Times New Roman" w:cs="Times New Roman"/>
          <w:sz w:val="28"/>
          <w:szCs w:val="28"/>
        </w:rPr>
        <w:t>***Экскурсия на строительство Храма…………………………….81 - 84</w:t>
      </w:r>
    </w:p>
    <w:p w:rsidR="00523844" w:rsidRPr="0093092C" w:rsidRDefault="00893EA3" w:rsidP="00893EA3">
      <w:pPr>
        <w:rPr>
          <w:sz w:val="28"/>
          <w:szCs w:val="28"/>
        </w:rPr>
      </w:pPr>
      <w:r>
        <w:rPr>
          <w:rFonts w:ascii="Times New Roman" w:hAnsi="Times New Roman" w:cs="Times New Roman"/>
          <w:sz w:val="28"/>
          <w:szCs w:val="28"/>
        </w:rPr>
        <w:t xml:space="preserve">      *</w:t>
      </w:r>
      <w:r w:rsidR="00DB010C" w:rsidRPr="0093092C">
        <w:rPr>
          <w:rFonts w:ascii="Times New Roman" w:hAnsi="Times New Roman" w:cs="Times New Roman"/>
          <w:sz w:val="28"/>
          <w:szCs w:val="28"/>
        </w:rPr>
        <w:t xml:space="preserve">Список </w:t>
      </w:r>
      <w:r w:rsidR="00B161AA" w:rsidRPr="0093092C">
        <w:rPr>
          <w:rFonts w:ascii="Times New Roman" w:hAnsi="Times New Roman" w:cs="Times New Roman"/>
          <w:sz w:val="28"/>
          <w:szCs w:val="28"/>
        </w:rPr>
        <w:t>используемых источников</w:t>
      </w:r>
      <w:r w:rsidR="007223D1" w:rsidRPr="0093092C">
        <w:rPr>
          <w:rFonts w:ascii="Times New Roman" w:hAnsi="Times New Roman" w:cs="Times New Roman"/>
          <w:sz w:val="28"/>
          <w:szCs w:val="28"/>
        </w:rPr>
        <w:t>…………………………………</w:t>
      </w:r>
      <w:r w:rsidR="002B5181">
        <w:rPr>
          <w:rFonts w:ascii="Times New Roman" w:hAnsi="Times New Roman" w:cs="Times New Roman"/>
          <w:sz w:val="28"/>
          <w:szCs w:val="28"/>
        </w:rPr>
        <w:t>. 85 - 86</w:t>
      </w:r>
    </w:p>
    <w:p w:rsidR="00B161AA" w:rsidRDefault="00B161AA" w:rsidP="00523844">
      <w:pPr>
        <w:ind w:left="720"/>
        <w:jc w:val="right"/>
        <w:rPr>
          <w:sz w:val="28"/>
          <w:szCs w:val="28"/>
        </w:rPr>
      </w:pPr>
    </w:p>
    <w:p w:rsidR="00B161AA" w:rsidRDefault="00B161AA" w:rsidP="00523844">
      <w:pPr>
        <w:ind w:left="720"/>
        <w:jc w:val="right"/>
        <w:rPr>
          <w:sz w:val="28"/>
          <w:szCs w:val="28"/>
        </w:rPr>
      </w:pPr>
    </w:p>
    <w:p w:rsidR="00B161AA" w:rsidRDefault="00B161AA" w:rsidP="00523844">
      <w:pPr>
        <w:ind w:left="720"/>
        <w:jc w:val="right"/>
        <w:rPr>
          <w:sz w:val="28"/>
          <w:szCs w:val="28"/>
        </w:rPr>
      </w:pPr>
    </w:p>
    <w:p w:rsidR="00B161AA" w:rsidRDefault="00B161AA" w:rsidP="00523844">
      <w:pPr>
        <w:ind w:left="720"/>
        <w:jc w:val="right"/>
        <w:rPr>
          <w:sz w:val="28"/>
          <w:szCs w:val="28"/>
        </w:rPr>
      </w:pPr>
    </w:p>
    <w:p w:rsidR="00B161AA" w:rsidRDefault="00B161AA" w:rsidP="00523844">
      <w:pPr>
        <w:ind w:left="720"/>
        <w:jc w:val="right"/>
        <w:rPr>
          <w:sz w:val="28"/>
          <w:szCs w:val="28"/>
        </w:rPr>
      </w:pPr>
    </w:p>
    <w:p w:rsidR="00DA3990" w:rsidRDefault="00DA3990" w:rsidP="00523844">
      <w:pPr>
        <w:ind w:left="720"/>
        <w:jc w:val="right"/>
        <w:rPr>
          <w:sz w:val="28"/>
          <w:szCs w:val="28"/>
        </w:rPr>
      </w:pPr>
    </w:p>
    <w:p w:rsidR="0093092C" w:rsidRDefault="0093092C" w:rsidP="00523844">
      <w:pPr>
        <w:ind w:left="720"/>
        <w:jc w:val="right"/>
        <w:rPr>
          <w:sz w:val="28"/>
          <w:szCs w:val="28"/>
        </w:rPr>
      </w:pPr>
    </w:p>
    <w:p w:rsidR="0093092C" w:rsidRDefault="0093092C" w:rsidP="00523844">
      <w:pPr>
        <w:ind w:left="720"/>
        <w:jc w:val="right"/>
        <w:rPr>
          <w:sz w:val="28"/>
          <w:szCs w:val="28"/>
        </w:rPr>
      </w:pPr>
    </w:p>
    <w:p w:rsidR="0093092C" w:rsidRDefault="0093092C" w:rsidP="00523844">
      <w:pPr>
        <w:ind w:left="720"/>
        <w:jc w:val="right"/>
        <w:rPr>
          <w:sz w:val="28"/>
          <w:szCs w:val="28"/>
        </w:rPr>
      </w:pPr>
    </w:p>
    <w:p w:rsidR="0093092C" w:rsidRDefault="0093092C" w:rsidP="00523844">
      <w:pPr>
        <w:ind w:left="720"/>
        <w:jc w:val="right"/>
        <w:rPr>
          <w:sz w:val="28"/>
          <w:szCs w:val="28"/>
        </w:rPr>
      </w:pPr>
    </w:p>
    <w:p w:rsidR="007C0F4F" w:rsidRDefault="007C0F4F" w:rsidP="007C0F4F">
      <w:pPr>
        <w:spacing w:line="360" w:lineRule="auto"/>
        <w:ind w:left="720"/>
        <w:jc w:val="center"/>
        <w:rPr>
          <w:sz w:val="28"/>
          <w:szCs w:val="28"/>
        </w:rPr>
      </w:pPr>
    </w:p>
    <w:p w:rsidR="00893EA3" w:rsidRDefault="00893EA3" w:rsidP="007C0F4F">
      <w:pPr>
        <w:spacing w:line="360" w:lineRule="auto"/>
        <w:ind w:left="720"/>
        <w:jc w:val="center"/>
        <w:rPr>
          <w:sz w:val="28"/>
          <w:szCs w:val="28"/>
        </w:rPr>
      </w:pPr>
    </w:p>
    <w:p w:rsidR="008440B5" w:rsidRPr="007C0F4F" w:rsidRDefault="00523844" w:rsidP="007C0F4F">
      <w:pPr>
        <w:spacing w:line="360" w:lineRule="auto"/>
        <w:ind w:left="720"/>
        <w:jc w:val="center"/>
        <w:rPr>
          <w:rFonts w:ascii="Times New Roman" w:hAnsi="Times New Roman" w:cs="Times New Roman"/>
          <w:b/>
          <w:color w:val="C00000"/>
          <w:sz w:val="56"/>
          <w:szCs w:val="56"/>
        </w:rPr>
      </w:pPr>
      <w:r w:rsidRPr="007C0F4F">
        <w:rPr>
          <w:rFonts w:ascii="Times New Roman" w:hAnsi="Times New Roman" w:cs="Times New Roman"/>
          <w:b/>
          <w:color w:val="C00000"/>
          <w:sz w:val="56"/>
          <w:szCs w:val="56"/>
        </w:rPr>
        <w:lastRenderedPageBreak/>
        <w:t>В</w:t>
      </w:r>
      <w:r w:rsidR="000F7822" w:rsidRPr="007C0F4F">
        <w:rPr>
          <w:rFonts w:ascii="Times New Roman" w:hAnsi="Times New Roman" w:cs="Times New Roman"/>
          <w:b/>
          <w:color w:val="C00000"/>
          <w:sz w:val="56"/>
          <w:szCs w:val="56"/>
        </w:rPr>
        <w:t>ведение</w:t>
      </w:r>
    </w:p>
    <w:p w:rsidR="007C0F4F" w:rsidRDefault="0093092C" w:rsidP="001E5BEE">
      <w:pPr>
        <w:spacing w:line="360" w:lineRule="auto"/>
        <w:ind w:left="720"/>
        <w:jc w:val="both"/>
        <w:rPr>
          <w:rFonts w:ascii="Times New Roman" w:hAnsi="Times New Roman" w:cs="Times New Roman"/>
          <w:sz w:val="28"/>
          <w:szCs w:val="28"/>
        </w:rPr>
      </w:pPr>
      <w:r>
        <w:rPr>
          <w:rFonts w:ascii="Times New Roman" w:hAnsi="Times New Roman" w:cs="Times New Roman"/>
          <w:sz w:val="28"/>
          <w:szCs w:val="28"/>
        </w:rPr>
        <w:t xml:space="preserve">      </w:t>
      </w:r>
      <w:r w:rsidR="00C662E4" w:rsidRPr="006E51E3">
        <w:rPr>
          <w:rFonts w:ascii="Times New Roman" w:hAnsi="Times New Roman" w:cs="Times New Roman"/>
          <w:sz w:val="28"/>
          <w:szCs w:val="28"/>
        </w:rPr>
        <w:t>В настоящее время наша столица теряет свой уникальный исторический облик, потому что снесли и продолжают бесконтрольно сносить исторические строения и памятники архитектуры по всей Москве.</w:t>
      </w:r>
      <w:r w:rsidR="007C0F4F">
        <w:rPr>
          <w:rFonts w:ascii="Times New Roman" w:hAnsi="Times New Roman" w:cs="Times New Roman"/>
          <w:sz w:val="28"/>
          <w:szCs w:val="28"/>
        </w:rPr>
        <w:t xml:space="preserve"> </w:t>
      </w:r>
    </w:p>
    <w:p w:rsidR="00167B42" w:rsidRPr="006E51E3" w:rsidRDefault="00167B42" w:rsidP="001E5BEE">
      <w:pPr>
        <w:spacing w:line="360" w:lineRule="auto"/>
        <w:jc w:val="both"/>
        <w:rPr>
          <w:rFonts w:ascii="Times New Roman" w:hAnsi="Times New Roman" w:cs="Times New Roman"/>
          <w:sz w:val="28"/>
          <w:szCs w:val="28"/>
        </w:rPr>
      </w:pPr>
      <w:r w:rsidRPr="006E51E3">
        <w:rPr>
          <w:rFonts w:ascii="Times New Roman" w:hAnsi="Times New Roman" w:cs="Times New Roman"/>
          <w:b/>
          <w:color w:val="0070C0"/>
          <w:sz w:val="28"/>
          <w:szCs w:val="28"/>
        </w:rPr>
        <w:t>Актуальность</w:t>
      </w:r>
      <w:r w:rsidR="00020C1A" w:rsidRPr="006E51E3">
        <w:rPr>
          <w:rFonts w:ascii="Times New Roman" w:hAnsi="Times New Roman" w:cs="Times New Roman"/>
          <w:b/>
          <w:color w:val="0070C0"/>
          <w:sz w:val="28"/>
          <w:szCs w:val="28"/>
        </w:rPr>
        <w:t xml:space="preserve"> проекта</w:t>
      </w:r>
      <w:r w:rsidR="00C10534" w:rsidRPr="006E51E3">
        <w:rPr>
          <w:rFonts w:ascii="Times New Roman" w:hAnsi="Times New Roman" w:cs="Times New Roman"/>
          <w:sz w:val="28"/>
          <w:szCs w:val="28"/>
        </w:rPr>
        <w:t xml:space="preserve"> состоит в том, чтобы поддержать сторонников возрождения исторического облика столицы и привлечь внимание</w:t>
      </w:r>
      <w:r w:rsidRPr="006E51E3">
        <w:rPr>
          <w:rFonts w:ascii="Times New Roman" w:hAnsi="Times New Roman" w:cs="Times New Roman"/>
          <w:sz w:val="28"/>
          <w:szCs w:val="28"/>
        </w:rPr>
        <w:t xml:space="preserve"> учащихся к </w:t>
      </w:r>
      <w:r w:rsidR="00C10534" w:rsidRPr="006E51E3">
        <w:rPr>
          <w:rFonts w:ascii="Times New Roman" w:hAnsi="Times New Roman" w:cs="Times New Roman"/>
          <w:sz w:val="28"/>
          <w:szCs w:val="28"/>
        </w:rPr>
        <w:t xml:space="preserve">сохранности культурного наследия, в том числе и храмов на территории города Москвы и к </w:t>
      </w:r>
      <w:r w:rsidRPr="006E51E3">
        <w:rPr>
          <w:rFonts w:ascii="Times New Roman" w:hAnsi="Times New Roman" w:cs="Times New Roman"/>
          <w:sz w:val="28"/>
          <w:szCs w:val="28"/>
        </w:rPr>
        <w:t>участию  в воссоздан</w:t>
      </w:r>
      <w:r w:rsidR="00C10534" w:rsidRPr="006E51E3">
        <w:rPr>
          <w:rFonts w:ascii="Times New Roman" w:hAnsi="Times New Roman" w:cs="Times New Roman"/>
          <w:sz w:val="28"/>
          <w:szCs w:val="28"/>
        </w:rPr>
        <w:t>ии  архитектурного облика  столицы</w:t>
      </w:r>
      <w:r w:rsidRPr="006E51E3">
        <w:rPr>
          <w:rFonts w:ascii="Times New Roman" w:hAnsi="Times New Roman" w:cs="Times New Roman"/>
          <w:sz w:val="28"/>
          <w:szCs w:val="28"/>
        </w:rPr>
        <w:t>.</w:t>
      </w:r>
    </w:p>
    <w:p w:rsidR="00167B42" w:rsidRPr="006E51E3" w:rsidRDefault="007C0F4F" w:rsidP="001E5BEE">
      <w:pPr>
        <w:spacing w:line="360" w:lineRule="auto"/>
        <w:ind w:left="360"/>
        <w:jc w:val="both"/>
        <w:rPr>
          <w:rFonts w:ascii="Times New Roman" w:hAnsi="Times New Roman" w:cs="Times New Roman"/>
          <w:sz w:val="28"/>
          <w:szCs w:val="28"/>
        </w:rPr>
      </w:pPr>
      <w:r>
        <w:rPr>
          <w:rFonts w:ascii="Times New Roman" w:hAnsi="Times New Roman" w:cs="Times New Roman"/>
          <w:b/>
          <w:color w:val="0070C0"/>
          <w:sz w:val="28"/>
          <w:szCs w:val="28"/>
        </w:rPr>
        <w:t xml:space="preserve">          </w:t>
      </w:r>
      <w:r w:rsidR="00C10534" w:rsidRPr="006E51E3">
        <w:rPr>
          <w:rFonts w:ascii="Times New Roman" w:hAnsi="Times New Roman" w:cs="Times New Roman"/>
          <w:b/>
          <w:color w:val="0070C0"/>
          <w:sz w:val="28"/>
          <w:szCs w:val="28"/>
        </w:rPr>
        <w:t>Цели проекта</w:t>
      </w:r>
      <w:r w:rsidR="00167B42" w:rsidRPr="006E51E3">
        <w:rPr>
          <w:rFonts w:ascii="Times New Roman" w:hAnsi="Times New Roman" w:cs="Times New Roman"/>
          <w:b/>
          <w:color w:val="0070C0"/>
          <w:sz w:val="28"/>
          <w:szCs w:val="28"/>
        </w:rPr>
        <w:t>:</w:t>
      </w:r>
      <w:r w:rsidR="00167B42" w:rsidRPr="006E51E3">
        <w:rPr>
          <w:rFonts w:ascii="Times New Roman" w:hAnsi="Times New Roman" w:cs="Times New Roman"/>
          <w:sz w:val="28"/>
          <w:szCs w:val="28"/>
        </w:rPr>
        <w:t xml:space="preserve"> Воспитание чувства патриотизма учащихся, </w:t>
      </w:r>
      <w:r>
        <w:rPr>
          <w:rFonts w:ascii="Times New Roman" w:hAnsi="Times New Roman" w:cs="Times New Roman"/>
          <w:sz w:val="28"/>
          <w:szCs w:val="28"/>
        </w:rPr>
        <w:t xml:space="preserve">       </w:t>
      </w:r>
      <w:r w:rsidR="00167B42" w:rsidRPr="006E51E3">
        <w:rPr>
          <w:rFonts w:ascii="Times New Roman" w:hAnsi="Times New Roman" w:cs="Times New Roman"/>
          <w:sz w:val="28"/>
          <w:szCs w:val="28"/>
        </w:rPr>
        <w:t xml:space="preserve">приобщение </w:t>
      </w:r>
      <w:r w:rsidR="00C33448" w:rsidRPr="006E51E3">
        <w:rPr>
          <w:rFonts w:ascii="Times New Roman" w:hAnsi="Times New Roman" w:cs="Times New Roman"/>
          <w:sz w:val="28"/>
          <w:szCs w:val="28"/>
        </w:rPr>
        <w:t>к истокам культурных ценностей</w:t>
      </w:r>
      <w:r w:rsidR="00481CA2">
        <w:rPr>
          <w:rFonts w:ascii="Times New Roman" w:hAnsi="Times New Roman" w:cs="Times New Roman"/>
          <w:sz w:val="28"/>
          <w:szCs w:val="28"/>
        </w:rPr>
        <w:t>, формирование представлений о  русском зодчестве и храмовой архитектуре.</w:t>
      </w:r>
    </w:p>
    <w:p w:rsidR="007C3F83" w:rsidRPr="006E51E3" w:rsidRDefault="007C0F4F" w:rsidP="001E5BEE">
      <w:pPr>
        <w:spacing w:line="360" w:lineRule="auto"/>
        <w:ind w:left="720"/>
        <w:jc w:val="both"/>
        <w:rPr>
          <w:rFonts w:ascii="Times New Roman" w:hAnsi="Times New Roman" w:cs="Times New Roman"/>
          <w:sz w:val="28"/>
          <w:szCs w:val="28"/>
        </w:rPr>
      </w:pPr>
      <w:r>
        <w:rPr>
          <w:rFonts w:ascii="Times New Roman" w:hAnsi="Times New Roman" w:cs="Times New Roman"/>
          <w:b/>
          <w:color w:val="0070C0"/>
          <w:sz w:val="28"/>
          <w:szCs w:val="28"/>
        </w:rPr>
        <w:t xml:space="preserve">     </w:t>
      </w:r>
      <w:r w:rsidR="00167B42" w:rsidRPr="006E51E3">
        <w:rPr>
          <w:rFonts w:ascii="Times New Roman" w:hAnsi="Times New Roman" w:cs="Times New Roman"/>
          <w:b/>
          <w:color w:val="0070C0"/>
          <w:sz w:val="28"/>
          <w:szCs w:val="28"/>
        </w:rPr>
        <w:t>Задачи</w:t>
      </w:r>
      <w:r w:rsidR="007C3F83" w:rsidRPr="006E51E3">
        <w:rPr>
          <w:rFonts w:ascii="Times New Roman" w:hAnsi="Times New Roman" w:cs="Times New Roman"/>
          <w:b/>
          <w:color w:val="0070C0"/>
          <w:sz w:val="28"/>
          <w:szCs w:val="28"/>
        </w:rPr>
        <w:t xml:space="preserve"> проекта</w:t>
      </w:r>
      <w:r w:rsidR="00167B42" w:rsidRPr="006E51E3">
        <w:rPr>
          <w:rFonts w:ascii="Times New Roman" w:hAnsi="Times New Roman" w:cs="Times New Roman"/>
          <w:b/>
          <w:color w:val="0070C0"/>
          <w:sz w:val="28"/>
          <w:szCs w:val="28"/>
        </w:rPr>
        <w:t>:</w:t>
      </w:r>
      <w:r w:rsidR="00167B42" w:rsidRPr="006E51E3">
        <w:rPr>
          <w:rFonts w:ascii="Times New Roman" w:hAnsi="Times New Roman" w:cs="Times New Roman"/>
          <w:sz w:val="28"/>
          <w:szCs w:val="28"/>
        </w:rPr>
        <w:t xml:space="preserve">  </w:t>
      </w:r>
      <w:r w:rsidR="00730898">
        <w:rPr>
          <w:rFonts w:ascii="Times New Roman" w:hAnsi="Times New Roman" w:cs="Times New Roman"/>
          <w:sz w:val="28"/>
          <w:szCs w:val="28"/>
        </w:rPr>
        <w:t xml:space="preserve"> Решаются задачи: </w:t>
      </w:r>
      <w:r w:rsidR="00C662E4" w:rsidRPr="006E51E3">
        <w:rPr>
          <w:rFonts w:ascii="Times New Roman" w:hAnsi="Times New Roman" w:cs="Times New Roman"/>
          <w:sz w:val="28"/>
          <w:szCs w:val="28"/>
        </w:rPr>
        <w:t xml:space="preserve"> </w:t>
      </w:r>
      <w:r w:rsidR="00730898">
        <w:rPr>
          <w:rFonts w:ascii="Times New Roman" w:hAnsi="Times New Roman" w:cs="Times New Roman"/>
          <w:sz w:val="28"/>
          <w:szCs w:val="28"/>
        </w:rPr>
        <w:t xml:space="preserve"> воспитательные,</w:t>
      </w:r>
      <w:r w:rsidR="00730898" w:rsidRPr="00730898">
        <w:rPr>
          <w:rFonts w:ascii="Times New Roman" w:hAnsi="Times New Roman" w:cs="Times New Roman"/>
          <w:sz w:val="28"/>
          <w:szCs w:val="28"/>
        </w:rPr>
        <w:t xml:space="preserve"> </w:t>
      </w:r>
      <w:r w:rsidR="00730898">
        <w:rPr>
          <w:rFonts w:ascii="Times New Roman" w:hAnsi="Times New Roman" w:cs="Times New Roman"/>
          <w:sz w:val="28"/>
          <w:szCs w:val="28"/>
        </w:rPr>
        <w:t>о</w:t>
      </w:r>
      <w:r w:rsidR="00730898" w:rsidRPr="006E51E3">
        <w:rPr>
          <w:rFonts w:ascii="Times New Roman" w:hAnsi="Times New Roman" w:cs="Times New Roman"/>
          <w:sz w:val="28"/>
          <w:szCs w:val="28"/>
        </w:rPr>
        <w:t>бразовательные</w:t>
      </w:r>
      <w:r w:rsidR="00730898">
        <w:rPr>
          <w:rFonts w:ascii="Times New Roman" w:hAnsi="Times New Roman" w:cs="Times New Roman"/>
          <w:sz w:val="28"/>
          <w:szCs w:val="28"/>
        </w:rPr>
        <w:t>,</w:t>
      </w:r>
      <w:r w:rsidR="00730898" w:rsidRPr="00730898">
        <w:rPr>
          <w:rFonts w:ascii="Times New Roman" w:hAnsi="Times New Roman" w:cs="Times New Roman"/>
          <w:sz w:val="28"/>
          <w:szCs w:val="28"/>
        </w:rPr>
        <w:t xml:space="preserve"> </w:t>
      </w:r>
      <w:r w:rsidR="00730898">
        <w:rPr>
          <w:rFonts w:ascii="Times New Roman" w:hAnsi="Times New Roman" w:cs="Times New Roman"/>
          <w:sz w:val="28"/>
          <w:szCs w:val="28"/>
        </w:rPr>
        <w:t>к</w:t>
      </w:r>
      <w:r w:rsidR="00730898" w:rsidRPr="006E51E3">
        <w:rPr>
          <w:rFonts w:ascii="Times New Roman" w:hAnsi="Times New Roman" w:cs="Times New Roman"/>
          <w:sz w:val="28"/>
          <w:szCs w:val="28"/>
        </w:rPr>
        <w:t>ультурологические</w:t>
      </w:r>
      <w:r w:rsidR="00730898">
        <w:rPr>
          <w:rFonts w:ascii="Times New Roman" w:hAnsi="Times New Roman" w:cs="Times New Roman"/>
          <w:sz w:val="28"/>
          <w:szCs w:val="28"/>
        </w:rPr>
        <w:t>,</w:t>
      </w:r>
      <w:r w:rsidR="00730898" w:rsidRPr="00730898">
        <w:rPr>
          <w:rFonts w:ascii="Times New Roman" w:hAnsi="Times New Roman" w:cs="Times New Roman"/>
          <w:sz w:val="28"/>
          <w:szCs w:val="28"/>
        </w:rPr>
        <w:t xml:space="preserve"> </w:t>
      </w:r>
      <w:r w:rsidR="00730898">
        <w:rPr>
          <w:rFonts w:ascii="Times New Roman" w:hAnsi="Times New Roman" w:cs="Times New Roman"/>
          <w:sz w:val="28"/>
          <w:szCs w:val="28"/>
        </w:rPr>
        <w:t>п</w:t>
      </w:r>
      <w:r w:rsidR="00730898" w:rsidRPr="006E51E3">
        <w:rPr>
          <w:rFonts w:ascii="Times New Roman" w:hAnsi="Times New Roman" w:cs="Times New Roman"/>
          <w:sz w:val="28"/>
          <w:szCs w:val="28"/>
        </w:rPr>
        <w:t>атриотические</w:t>
      </w:r>
      <w:r w:rsidR="00730898">
        <w:rPr>
          <w:rFonts w:ascii="Times New Roman" w:hAnsi="Times New Roman" w:cs="Times New Roman"/>
          <w:sz w:val="28"/>
          <w:szCs w:val="28"/>
        </w:rPr>
        <w:t>,</w:t>
      </w:r>
      <w:r w:rsidR="00730898" w:rsidRPr="00730898">
        <w:rPr>
          <w:rFonts w:ascii="Times New Roman" w:hAnsi="Times New Roman" w:cs="Times New Roman"/>
          <w:sz w:val="28"/>
          <w:szCs w:val="28"/>
        </w:rPr>
        <w:t xml:space="preserve"> </w:t>
      </w:r>
      <w:r w:rsidR="00730898">
        <w:rPr>
          <w:rFonts w:ascii="Times New Roman" w:hAnsi="Times New Roman" w:cs="Times New Roman"/>
          <w:sz w:val="28"/>
          <w:szCs w:val="28"/>
        </w:rPr>
        <w:t>к</w:t>
      </w:r>
      <w:r w:rsidR="00730898" w:rsidRPr="006E51E3">
        <w:rPr>
          <w:rFonts w:ascii="Times New Roman" w:hAnsi="Times New Roman" w:cs="Times New Roman"/>
          <w:sz w:val="28"/>
          <w:szCs w:val="28"/>
        </w:rPr>
        <w:t>оммуникативные</w:t>
      </w:r>
    </w:p>
    <w:p w:rsidR="007F1BE9" w:rsidRPr="006E51E3" w:rsidRDefault="001E5BEE" w:rsidP="001E5BE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A4B7C">
        <w:rPr>
          <w:rFonts w:ascii="Times New Roman" w:hAnsi="Times New Roman" w:cs="Times New Roman"/>
          <w:sz w:val="28"/>
          <w:szCs w:val="28"/>
        </w:rPr>
        <w:t xml:space="preserve"> </w:t>
      </w:r>
      <w:r>
        <w:rPr>
          <w:rFonts w:ascii="Times New Roman" w:hAnsi="Times New Roman" w:cs="Times New Roman"/>
          <w:sz w:val="28"/>
          <w:szCs w:val="28"/>
          <w:lang w:val="en-US"/>
        </w:rPr>
        <w:t>1</w:t>
      </w:r>
      <w:r>
        <w:rPr>
          <w:rFonts w:ascii="Times New Roman" w:hAnsi="Times New Roman" w:cs="Times New Roman"/>
          <w:sz w:val="28"/>
          <w:szCs w:val="28"/>
        </w:rPr>
        <w:t>.</w:t>
      </w:r>
      <w:r w:rsidR="003A4B7C">
        <w:rPr>
          <w:rFonts w:ascii="Times New Roman" w:hAnsi="Times New Roman" w:cs="Times New Roman"/>
          <w:sz w:val="28"/>
          <w:szCs w:val="28"/>
        </w:rPr>
        <w:t xml:space="preserve">   </w:t>
      </w:r>
      <w:r>
        <w:rPr>
          <w:rFonts w:ascii="Times New Roman" w:hAnsi="Times New Roman" w:cs="Times New Roman"/>
          <w:sz w:val="28"/>
          <w:szCs w:val="28"/>
        </w:rPr>
        <w:t>Изучение и сравнение информации о Храме Преображения Господня              на Преображенской площади.</w:t>
      </w:r>
      <w:r w:rsidR="003A4B7C">
        <w:rPr>
          <w:rFonts w:ascii="Times New Roman" w:hAnsi="Times New Roman" w:cs="Times New Roman"/>
          <w:sz w:val="28"/>
          <w:szCs w:val="28"/>
        </w:rPr>
        <w:t xml:space="preserve">                                 </w:t>
      </w:r>
    </w:p>
    <w:p w:rsidR="00C662E4" w:rsidRPr="006E51E3" w:rsidRDefault="00730898" w:rsidP="001E5BEE">
      <w:pPr>
        <w:spacing w:line="360" w:lineRule="auto"/>
        <w:ind w:left="720"/>
        <w:jc w:val="both"/>
        <w:rPr>
          <w:rFonts w:ascii="Times New Roman" w:hAnsi="Times New Roman" w:cs="Times New Roman"/>
          <w:sz w:val="28"/>
          <w:szCs w:val="28"/>
        </w:rPr>
      </w:pPr>
      <w:r>
        <w:rPr>
          <w:rFonts w:ascii="Times New Roman" w:hAnsi="Times New Roman" w:cs="Times New Roman"/>
          <w:sz w:val="28"/>
          <w:szCs w:val="28"/>
        </w:rPr>
        <w:t>2.</w:t>
      </w:r>
      <w:r w:rsidR="00C662E4" w:rsidRPr="006E51E3">
        <w:rPr>
          <w:rFonts w:ascii="Times New Roman" w:hAnsi="Times New Roman" w:cs="Times New Roman"/>
          <w:sz w:val="28"/>
          <w:szCs w:val="28"/>
        </w:rPr>
        <w:t xml:space="preserve"> </w:t>
      </w:r>
      <w:r w:rsidR="00167B42" w:rsidRPr="006E51E3">
        <w:rPr>
          <w:rFonts w:ascii="Times New Roman" w:hAnsi="Times New Roman" w:cs="Times New Roman"/>
          <w:sz w:val="28"/>
          <w:szCs w:val="28"/>
        </w:rPr>
        <w:t>Создание наглядно-информационного материала для уроков</w:t>
      </w:r>
      <w:r w:rsidR="00C662E4" w:rsidRPr="006E51E3">
        <w:rPr>
          <w:rFonts w:ascii="Times New Roman" w:hAnsi="Times New Roman" w:cs="Times New Roman"/>
          <w:sz w:val="28"/>
          <w:szCs w:val="28"/>
        </w:rPr>
        <w:t>:</w:t>
      </w:r>
      <w:r w:rsidR="00167B42" w:rsidRPr="006E51E3">
        <w:rPr>
          <w:rFonts w:ascii="Times New Roman" w:hAnsi="Times New Roman" w:cs="Times New Roman"/>
          <w:sz w:val="28"/>
          <w:szCs w:val="28"/>
        </w:rPr>
        <w:t xml:space="preserve"> </w:t>
      </w:r>
      <w:r w:rsidR="008440B5" w:rsidRPr="006E51E3">
        <w:rPr>
          <w:rFonts w:ascii="Times New Roman" w:hAnsi="Times New Roman" w:cs="Times New Roman"/>
          <w:sz w:val="28"/>
          <w:szCs w:val="28"/>
        </w:rPr>
        <w:t xml:space="preserve"> </w:t>
      </w:r>
      <w:r w:rsidR="00C662E4" w:rsidRPr="006E51E3">
        <w:rPr>
          <w:rFonts w:ascii="Times New Roman" w:hAnsi="Times New Roman" w:cs="Times New Roman"/>
          <w:sz w:val="28"/>
          <w:szCs w:val="28"/>
        </w:rPr>
        <w:t xml:space="preserve">изобразительное  искусство,  черчение,  </w:t>
      </w:r>
      <w:r w:rsidR="008440B5" w:rsidRPr="006E51E3">
        <w:rPr>
          <w:rFonts w:ascii="Times New Roman" w:hAnsi="Times New Roman" w:cs="Times New Roman"/>
          <w:sz w:val="28"/>
          <w:szCs w:val="28"/>
        </w:rPr>
        <w:t>история</w:t>
      </w:r>
      <w:r w:rsidR="00167B42" w:rsidRPr="006E51E3">
        <w:rPr>
          <w:rFonts w:ascii="Times New Roman" w:hAnsi="Times New Roman" w:cs="Times New Roman"/>
          <w:sz w:val="28"/>
          <w:szCs w:val="28"/>
        </w:rPr>
        <w:t xml:space="preserve">, </w:t>
      </w:r>
      <w:r w:rsidR="00020C1A" w:rsidRPr="006E51E3">
        <w:rPr>
          <w:rFonts w:ascii="Times New Roman" w:hAnsi="Times New Roman" w:cs="Times New Roman"/>
          <w:sz w:val="28"/>
          <w:szCs w:val="28"/>
        </w:rPr>
        <w:t xml:space="preserve"> </w:t>
      </w:r>
      <w:r w:rsidR="00C662E4" w:rsidRPr="006E51E3">
        <w:rPr>
          <w:rFonts w:ascii="Times New Roman" w:hAnsi="Times New Roman" w:cs="Times New Roman"/>
          <w:sz w:val="28"/>
          <w:szCs w:val="28"/>
        </w:rPr>
        <w:t>МХК.</w:t>
      </w:r>
    </w:p>
    <w:p w:rsidR="00167B42" w:rsidRPr="00DB0B7F" w:rsidRDefault="007C0F4F" w:rsidP="001E5BEE">
      <w:pPr>
        <w:spacing w:line="360" w:lineRule="auto"/>
        <w:ind w:left="720"/>
        <w:jc w:val="both"/>
        <w:rPr>
          <w:rFonts w:ascii="Times New Roman" w:hAnsi="Times New Roman" w:cs="Times New Roman"/>
          <w:sz w:val="28"/>
          <w:szCs w:val="28"/>
        </w:rPr>
      </w:pPr>
      <w:r>
        <w:rPr>
          <w:rFonts w:ascii="Times New Roman" w:hAnsi="Times New Roman" w:cs="Times New Roman"/>
          <w:b/>
          <w:color w:val="0070C0"/>
          <w:sz w:val="28"/>
          <w:szCs w:val="28"/>
        </w:rPr>
        <w:t xml:space="preserve">      </w:t>
      </w:r>
      <w:r w:rsidR="00C662E4" w:rsidRPr="006E51E3">
        <w:rPr>
          <w:rFonts w:ascii="Times New Roman" w:hAnsi="Times New Roman" w:cs="Times New Roman"/>
          <w:b/>
          <w:color w:val="0070C0"/>
          <w:sz w:val="28"/>
          <w:szCs w:val="28"/>
        </w:rPr>
        <w:t>Гипотеза проекта:</w:t>
      </w:r>
      <w:r w:rsidR="00C662E4" w:rsidRPr="006E51E3">
        <w:rPr>
          <w:rFonts w:ascii="Times New Roman" w:hAnsi="Times New Roman" w:cs="Times New Roman"/>
          <w:sz w:val="28"/>
          <w:szCs w:val="28"/>
        </w:rPr>
        <w:t xml:space="preserve"> предполагается, что</w:t>
      </w:r>
      <w:r w:rsidR="00167B42" w:rsidRPr="006E51E3">
        <w:rPr>
          <w:rFonts w:ascii="Times New Roman" w:hAnsi="Times New Roman" w:cs="Times New Roman"/>
          <w:sz w:val="28"/>
          <w:szCs w:val="28"/>
        </w:rPr>
        <w:t xml:space="preserve"> </w:t>
      </w:r>
      <w:r w:rsidR="00481CA2">
        <w:rPr>
          <w:rFonts w:ascii="Times New Roman" w:hAnsi="Times New Roman" w:cs="Times New Roman"/>
          <w:sz w:val="28"/>
          <w:szCs w:val="28"/>
        </w:rPr>
        <w:t xml:space="preserve">Храм Преображения Господня на Преображенской площади </w:t>
      </w:r>
      <w:r w:rsidR="00C662E4" w:rsidRPr="006E51E3">
        <w:rPr>
          <w:rFonts w:ascii="Times New Roman" w:hAnsi="Times New Roman" w:cs="Times New Roman"/>
          <w:sz w:val="28"/>
          <w:szCs w:val="28"/>
        </w:rPr>
        <w:t xml:space="preserve"> восстанавливается </w:t>
      </w:r>
      <w:r w:rsidR="000C66E9" w:rsidRPr="006E51E3">
        <w:rPr>
          <w:rFonts w:ascii="Times New Roman" w:hAnsi="Times New Roman" w:cs="Times New Roman"/>
          <w:sz w:val="28"/>
          <w:szCs w:val="28"/>
        </w:rPr>
        <w:t>в полном соответствии с</w:t>
      </w:r>
      <w:r w:rsidR="00DA3990">
        <w:rPr>
          <w:rFonts w:ascii="Times New Roman" w:hAnsi="Times New Roman" w:cs="Times New Roman"/>
          <w:sz w:val="28"/>
          <w:szCs w:val="28"/>
        </w:rPr>
        <w:t xml:space="preserve"> действующим</w:t>
      </w:r>
      <w:r w:rsidR="00B161AA" w:rsidRPr="006E51E3">
        <w:rPr>
          <w:rFonts w:ascii="Times New Roman" w:hAnsi="Times New Roman" w:cs="Times New Roman"/>
          <w:sz w:val="28"/>
          <w:szCs w:val="28"/>
        </w:rPr>
        <w:t xml:space="preserve"> </w:t>
      </w:r>
      <w:r w:rsidR="00481CA2">
        <w:rPr>
          <w:rFonts w:ascii="Times New Roman" w:hAnsi="Times New Roman" w:cs="Times New Roman"/>
          <w:sz w:val="28"/>
          <w:szCs w:val="28"/>
        </w:rPr>
        <w:t xml:space="preserve"> в середине </w:t>
      </w:r>
      <w:r w:rsidR="000C66E9" w:rsidRPr="006E51E3">
        <w:rPr>
          <w:rFonts w:ascii="Times New Roman" w:hAnsi="Times New Roman" w:cs="Times New Roman"/>
          <w:sz w:val="28"/>
          <w:szCs w:val="28"/>
        </w:rPr>
        <w:t xml:space="preserve"> </w:t>
      </w:r>
      <w:r w:rsidR="00481CA2">
        <w:rPr>
          <w:rFonts w:ascii="Times New Roman" w:hAnsi="Times New Roman" w:cs="Times New Roman"/>
          <w:sz w:val="28"/>
          <w:szCs w:val="28"/>
          <w:lang w:val="en-US"/>
        </w:rPr>
        <w:t>XX</w:t>
      </w:r>
      <w:r w:rsidR="00481CA2" w:rsidRPr="00DB0B7F">
        <w:rPr>
          <w:rFonts w:ascii="Times New Roman" w:hAnsi="Times New Roman" w:cs="Times New Roman"/>
          <w:sz w:val="28"/>
          <w:szCs w:val="28"/>
        </w:rPr>
        <w:t xml:space="preserve"> </w:t>
      </w:r>
      <w:r w:rsidR="000C66E9" w:rsidRPr="006E51E3">
        <w:rPr>
          <w:rFonts w:ascii="Times New Roman" w:hAnsi="Times New Roman" w:cs="Times New Roman"/>
          <w:sz w:val="28"/>
          <w:szCs w:val="28"/>
        </w:rPr>
        <w:t>века.</w:t>
      </w:r>
    </w:p>
    <w:p w:rsidR="00C10534" w:rsidRPr="006E51E3" w:rsidRDefault="00C10534" w:rsidP="001E5BEE">
      <w:pPr>
        <w:spacing w:line="360" w:lineRule="auto"/>
        <w:ind w:left="720"/>
        <w:jc w:val="both"/>
        <w:rPr>
          <w:rFonts w:ascii="Times New Roman" w:hAnsi="Times New Roman" w:cs="Times New Roman"/>
          <w:sz w:val="28"/>
          <w:szCs w:val="28"/>
        </w:rPr>
      </w:pPr>
      <w:r w:rsidRPr="006E51E3">
        <w:rPr>
          <w:rFonts w:ascii="Times New Roman" w:hAnsi="Times New Roman" w:cs="Times New Roman"/>
          <w:sz w:val="28"/>
          <w:szCs w:val="28"/>
        </w:rPr>
        <w:t xml:space="preserve">Вид проекта: </w:t>
      </w:r>
      <w:r w:rsidR="00DA3990">
        <w:rPr>
          <w:rFonts w:ascii="Times New Roman" w:hAnsi="Times New Roman" w:cs="Times New Roman"/>
          <w:sz w:val="28"/>
          <w:szCs w:val="28"/>
        </w:rPr>
        <w:t>практико-ориентированный с элементами исследования</w:t>
      </w:r>
      <w:r w:rsidRPr="006E51E3">
        <w:rPr>
          <w:rFonts w:ascii="Times New Roman" w:hAnsi="Times New Roman" w:cs="Times New Roman"/>
          <w:sz w:val="28"/>
          <w:szCs w:val="28"/>
        </w:rPr>
        <w:t>, интегрированный, в процессе работы над проектом использовались знания, по</w:t>
      </w:r>
      <w:r w:rsidR="00DA3990">
        <w:rPr>
          <w:rFonts w:ascii="Times New Roman" w:hAnsi="Times New Roman" w:cs="Times New Roman"/>
          <w:sz w:val="28"/>
          <w:szCs w:val="28"/>
        </w:rPr>
        <w:t>л</w:t>
      </w:r>
      <w:r w:rsidRPr="006E51E3">
        <w:rPr>
          <w:rFonts w:ascii="Times New Roman" w:hAnsi="Times New Roman" w:cs="Times New Roman"/>
          <w:sz w:val="28"/>
          <w:szCs w:val="28"/>
        </w:rPr>
        <w:t xml:space="preserve">ученные в школе по </w:t>
      </w:r>
      <w:r w:rsidR="00C662E4" w:rsidRPr="006E51E3">
        <w:rPr>
          <w:rFonts w:ascii="Times New Roman" w:hAnsi="Times New Roman" w:cs="Times New Roman"/>
          <w:sz w:val="28"/>
          <w:szCs w:val="28"/>
        </w:rPr>
        <w:t>изобразит</w:t>
      </w:r>
      <w:r w:rsidR="001E5BEE">
        <w:rPr>
          <w:rFonts w:ascii="Times New Roman" w:hAnsi="Times New Roman" w:cs="Times New Roman"/>
          <w:sz w:val="28"/>
          <w:szCs w:val="28"/>
        </w:rPr>
        <w:t xml:space="preserve">ельному искусству, математике, </w:t>
      </w:r>
      <w:r w:rsidR="00C662E4" w:rsidRPr="006E51E3">
        <w:rPr>
          <w:rFonts w:ascii="Times New Roman" w:hAnsi="Times New Roman" w:cs="Times New Roman"/>
          <w:sz w:val="28"/>
          <w:szCs w:val="28"/>
        </w:rPr>
        <w:t>черчению, истории, МХК.</w:t>
      </w:r>
    </w:p>
    <w:p w:rsidR="00730898" w:rsidRPr="001E5BEE" w:rsidRDefault="00CA04A4" w:rsidP="00CA04A4">
      <w:pPr>
        <w:jc w:val="center"/>
        <w:rPr>
          <w:rFonts w:ascii="Times New Roman" w:hAnsi="Times New Roman" w:cs="Times New Roman"/>
          <w:b/>
          <w:color w:val="FF0000"/>
          <w:sz w:val="56"/>
          <w:szCs w:val="56"/>
        </w:rPr>
      </w:pPr>
      <w:r w:rsidRPr="001E5BEE">
        <w:rPr>
          <w:rFonts w:ascii="Times New Roman" w:hAnsi="Times New Roman" w:cs="Times New Roman"/>
          <w:b/>
          <w:color w:val="FF0000"/>
          <w:sz w:val="56"/>
          <w:szCs w:val="56"/>
        </w:rPr>
        <w:lastRenderedPageBreak/>
        <w:t xml:space="preserve">Храм Преображения Господня на Преображенской площади как представитель  культового зодчества  России  </w:t>
      </w:r>
      <w:r w:rsidRPr="001E5BEE">
        <w:rPr>
          <w:rFonts w:ascii="Times New Roman" w:hAnsi="Times New Roman" w:cs="Times New Roman"/>
          <w:b/>
          <w:color w:val="FF0000"/>
          <w:sz w:val="56"/>
          <w:szCs w:val="56"/>
          <w:lang w:val="en-US"/>
        </w:rPr>
        <w:t>XVII</w:t>
      </w:r>
      <w:r w:rsidRPr="001E5BEE">
        <w:rPr>
          <w:rFonts w:ascii="Times New Roman" w:hAnsi="Times New Roman" w:cs="Times New Roman"/>
          <w:b/>
          <w:color w:val="FF0000"/>
          <w:sz w:val="56"/>
          <w:szCs w:val="56"/>
        </w:rPr>
        <w:t xml:space="preserve"> – </w:t>
      </w:r>
      <w:r w:rsidRPr="001E5BEE">
        <w:rPr>
          <w:rFonts w:ascii="Times New Roman" w:hAnsi="Times New Roman" w:cs="Times New Roman"/>
          <w:b/>
          <w:color w:val="FF0000"/>
          <w:sz w:val="56"/>
          <w:szCs w:val="56"/>
          <w:lang w:val="en-US"/>
        </w:rPr>
        <w:t>XVIII</w:t>
      </w:r>
      <w:r w:rsidRPr="001E5BEE">
        <w:rPr>
          <w:rFonts w:ascii="Times New Roman" w:hAnsi="Times New Roman" w:cs="Times New Roman"/>
          <w:b/>
          <w:color w:val="FF0000"/>
          <w:sz w:val="56"/>
          <w:szCs w:val="56"/>
        </w:rPr>
        <w:t xml:space="preserve"> в.в.</w:t>
      </w:r>
    </w:p>
    <w:p w:rsidR="00C06C8F" w:rsidRPr="00893EA3" w:rsidRDefault="00C06C8F" w:rsidP="001E5BEE">
      <w:pPr>
        <w:pStyle w:val="a5"/>
        <w:spacing w:line="360" w:lineRule="auto"/>
        <w:ind w:left="644"/>
        <w:jc w:val="center"/>
        <w:rPr>
          <w:rFonts w:ascii="Times New Roman" w:hAnsi="Times New Roman" w:cs="Times New Roman"/>
          <w:b/>
          <w:color w:val="C00000"/>
          <w:sz w:val="40"/>
          <w:szCs w:val="40"/>
        </w:rPr>
      </w:pPr>
      <w:r w:rsidRPr="00893EA3">
        <w:rPr>
          <w:rFonts w:ascii="Times New Roman" w:hAnsi="Times New Roman" w:cs="Times New Roman"/>
          <w:b/>
          <w:color w:val="0070C0"/>
          <w:sz w:val="40"/>
          <w:szCs w:val="40"/>
        </w:rPr>
        <w:t>История создания храма Преображения Господня</w:t>
      </w:r>
    </w:p>
    <w:p w:rsidR="00417BDF" w:rsidRDefault="00C06C8F" w:rsidP="007C0F4F">
      <w:pPr>
        <w:spacing w:line="360" w:lineRule="auto"/>
        <w:jc w:val="both"/>
        <w:rPr>
          <w:sz w:val="28"/>
          <w:szCs w:val="28"/>
        </w:rPr>
      </w:pPr>
      <w:r>
        <w:rPr>
          <w:sz w:val="28"/>
          <w:szCs w:val="28"/>
        </w:rPr>
        <w:t xml:space="preserve">      </w:t>
      </w:r>
      <w:r w:rsidRPr="00F06456">
        <w:rPr>
          <w:sz w:val="28"/>
          <w:szCs w:val="28"/>
        </w:rPr>
        <w:t>П</w:t>
      </w:r>
      <w:r>
        <w:rPr>
          <w:sz w:val="28"/>
          <w:szCs w:val="28"/>
        </w:rPr>
        <w:t>реобразование средневековой Московии в Российскую империю начиналось в конце Х</w:t>
      </w:r>
      <w:r>
        <w:rPr>
          <w:sz w:val="28"/>
          <w:szCs w:val="28"/>
          <w:lang w:val="en-US"/>
        </w:rPr>
        <w:t>VII</w:t>
      </w:r>
      <w:r>
        <w:rPr>
          <w:sz w:val="28"/>
          <w:szCs w:val="28"/>
        </w:rPr>
        <w:t xml:space="preserve"> – начале Х</w:t>
      </w:r>
      <w:r>
        <w:rPr>
          <w:sz w:val="28"/>
          <w:szCs w:val="28"/>
          <w:lang w:val="en-US"/>
        </w:rPr>
        <w:t>VIII</w:t>
      </w:r>
      <w:r w:rsidR="00563618">
        <w:rPr>
          <w:sz w:val="28"/>
          <w:szCs w:val="28"/>
        </w:rPr>
        <w:t xml:space="preserve"> </w:t>
      </w:r>
      <w:r>
        <w:rPr>
          <w:sz w:val="28"/>
          <w:szCs w:val="28"/>
        </w:rPr>
        <w:t xml:space="preserve">века в эпоху правления Петра </w:t>
      </w:r>
      <w:r>
        <w:rPr>
          <w:sz w:val="28"/>
          <w:szCs w:val="28"/>
          <w:lang w:val="en-US"/>
        </w:rPr>
        <w:t>I</w:t>
      </w:r>
      <w:r>
        <w:rPr>
          <w:sz w:val="28"/>
          <w:szCs w:val="28"/>
        </w:rPr>
        <w:t>. И начиналось оно здесь, в Преобр</w:t>
      </w:r>
      <w:r w:rsidR="00546641">
        <w:rPr>
          <w:sz w:val="28"/>
          <w:szCs w:val="28"/>
        </w:rPr>
        <w:t>а</w:t>
      </w:r>
      <w:r w:rsidR="00563618">
        <w:rPr>
          <w:sz w:val="28"/>
          <w:szCs w:val="28"/>
        </w:rPr>
        <w:t>женском,</w:t>
      </w:r>
      <w:r w:rsidR="00842942">
        <w:rPr>
          <w:sz w:val="28"/>
          <w:szCs w:val="28"/>
        </w:rPr>
        <w:t xml:space="preserve"> старинно</w:t>
      </w:r>
      <w:r w:rsidR="00563618">
        <w:rPr>
          <w:sz w:val="28"/>
          <w:szCs w:val="28"/>
        </w:rPr>
        <w:t xml:space="preserve">м </w:t>
      </w:r>
      <w:r w:rsidR="00842942">
        <w:rPr>
          <w:sz w:val="28"/>
          <w:szCs w:val="28"/>
        </w:rPr>
        <w:t>подмосковно</w:t>
      </w:r>
      <w:r w:rsidR="00563618">
        <w:rPr>
          <w:sz w:val="28"/>
          <w:szCs w:val="28"/>
        </w:rPr>
        <w:t>м</w:t>
      </w:r>
      <w:r w:rsidR="00842942">
        <w:rPr>
          <w:sz w:val="28"/>
          <w:szCs w:val="28"/>
        </w:rPr>
        <w:t xml:space="preserve"> дворцово</w:t>
      </w:r>
      <w:r w:rsidR="00563618">
        <w:rPr>
          <w:sz w:val="28"/>
          <w:szCs w:val="28"/>
        </w:rPr>
        <w:t>м</w:t>
      </w:r>
      <w:r w:rsidR="00842942">
        <w:rPr>
          <w:sz w:val="28"/>
          <w:szCs w:val="28"/>
        </w:rPr>
        <w:t xml:space="preserve"> сел</w:t>
      </w:r>
      <w:r w:rsidR="00563618">
        <w:rPr>
          <w:sz w:val="28"/>
          <w:szCs w:val="28"/>
        </w:rPr>
        <w:t>е</w:t>
      </w:r>
      <w:r w:rsidR="00842942">
        <w:rPr>
          <w:sz w:val="28"/>
          <w:szCs w:val="28"/>
        </w:rPr>
        <w:t xml:space="preserve">, </w:t>
      </w:r>
      <w:r w:rsidR="0076137E">
        <w:rPr>
          <w:sz w:val="28"/>
          <w:szCs w:val="28"/>
        </w:rPr>
        <w:t>ставшим</w:t>
      </w:r>
      <w:r w:rsidR="00842942">
        <w:rPr>
          <w:sz w:val="28"/>
          <w:szCs w:val="28"/>
        </w:rPr>
        <w:t xml:space="preserve"> знаменитым в эпоху петровских </w:t>
      </w:r>
      <w:r w:rsidR="00563618">
        <w:rPr>
          <w:sz w:val="28"/>
          <w:szCs w:val="28"/>
        </w:rPr>
        <w:t>реформ. Историки называют его «</w:t>
      </w:r>
      <w:r w:rsidR="00842942">
        <w:rPr>
          <w:sz w:val="28"/>
          <w:szCs w:val="28"/>
        </w:rPr>
        <w:t>столицей петровских преобразований». В течение нескольких лет</w:t>
      </w:r>
      <w:r w:rsidR="00563618">
        <w:rPr>
          <w:sz w:val="28"/>
          <w:szCs w:val="28"/>
        </w:rPr>
        <w:t xml:space="preserve"> исполняло роль столицы России. </w:t>
      </w:r>
      <w:r w:rsidR="00417BDF">
        <w:rPr>
          <w:sz w:val="28"/>
          <w:szCs w:val="28"/>
        </w:rPr>
        <w:t xml:space="preserve">Отсюда Петр </w:t>
      </w:r>
      <w:r w:rsidR="00417BDF">
        <w:rPr>
          <w:sz w:val="28"/>
          <w:szCs w:val="28"/>
          <w:lang w:val="en-US"/>
        </w:rPr>
        <w:t>I</w:t>
      </w:r>
      <w:r w:rsidR="00417BDF">
        <w:rPr>
          <w:sz w:val="28"/>
          <w:szCs w:val="28"/>
        </w:rPr>
        <w:t xml:space="preserve"> управлял государством.</w:t>
      </w:r>
    </w:p>
    <w:p w:rsidR="009A4786" w:rsidRDefault="00842942" w:rsidP="007C0F4F">
      <w:pPr>
        <w:spacing w:line="360" w:lineRule="auto"/>
        <w:jc w:val="both"/>
        <w:rPr>
          <w:sz w:val="28"/>
          <w:szCs w:val="28"/>
        </w:rPr>
      </w:pPr>
      <w:r>
        <w:rPr>
          <w:sz w:val="28"/>
          <w:szCs w:val="28"/>
        </w:rPr>
        <w:t xml:space="preserve">Возникновение </w:t>
      </w:r>
      <w:r w:rsidR="00C06C8F">
        <w:rPr>
          <w:sz w:val="28"/>
          <w:szCs w:val="28"/>
        </w:rPr>
        <w:t xml:space="preserve"> церкви </w:t>
      </w:r>
      <w:r w:rsidR="0076137E">
        <w:rPr>
          <w:sz w:val="28"/>
          <w:szCs w:val="28"/>
        </w:rPr>
        <w:t xml:space="preserve">в Преображенском </w:t>
      </w:r>
      <w:r w:rsidR="00C06C8F">
        <w:rPr>
          <w:sz w:val="28"/>
          <w:szCs w:val="28"/>
        </w:rPr>
        <w:t xml:space="preserve">было связано с  созданием регулярной армии России. </w:t>
      </w:r>
      <w:r>
        <w:rPr>
          <w:sz w:val="28"/>
          <w:szCs w:val="28"/>
        </w:rPr>
        <w:t xml:space="preserve">В знаменитой  солдатской  слободе  располагался полковой двор первого лейб-гвардии Преображенского полка Петра </w:t>
      </w:r>
      <w:r>
        <w:rPr>
          <w:sz w:val="28"/>
          <w:szCs w:val="28"/>
          <w:lang w:val="en-US"/>
        </w:rPr>
        <w:t>I</w:t>
      </w:r>
      <w:r>
        <w:rPr>
          <w:sz w:val="28"/>
          <w:szCs w:val="28"/>
        </w:rPr>
        <w:t>.</w:t>
      </w:r>
      <w:r w:rsidR="00417BDF" w:rsidRPr="00417BDF">
        <w:rPr>
          <w:sz w:val="28"/>
          <w:szCs w:val="28"/>
        </w:rPr>
        <w:t xml:space="preserve"> </w:t>
      </w:r>
      <w:r w:rsidR="009A4786">
        <w:rPr>
          <w:sz w:val="28"/>
          <w:szCs w:val="28"/>
        </w:rPr>
        <w:t xml:space="preserve">В настоящее время  на этом месте </w:t>
      </w:r>
      <w:r w:rsidR="00563618">
        <w:rPr>
          <w:sz w:val="28"/>
          <w:szCs w:val="28"/>
        </w:rPr>
        <w:t xml:space="preserve">установлен </w:t>
      </w:r>
      <w:r w:rsidR="009A4786">
        <w:rPr>
          <w:sz w:val="28"/>
          <w:szCs w:val="28"/>
        </w:rPr>
        <w:t>памятник.</w:t>
      </w:r>
      <w:r w:rsidR="007C0F4F" w:rsidRPr="007C0F4F">
        <w:rPr>
          <w:noProof/>
          <w:lang w:eastAsia="ru-RU"/>
        </w:rPr>
        <w:t xml:space="preserve"> </w:t>
      </w:r>
    </w:p>
    <w:p w:rsidR="009A4786" w:rsidRDefault="00E86F5D" w:rsidP="009A4786">
      <w:pPr>
        <w:jc w:val="center"/>
        <w:rPr>
          <w:sz w:val="28"/>
          <w:szCs w:val="28"/>
        </w:rPr>
      </w:pPr>
      <w:r>
        <w:rPr>
          <w:noProof/>
          <w:sz w:val="28"/>
          <w:szCs w:val="28"/>
          <w:lang w:eastAsia="ru-RU"/>
        </w:rPr>
        <w:drawing>
          <wp:anchor distT="0" distB="0" distL="114300" distR="114300" simplePos="0" relativeHeight="251661312" behindDoc="1" locked="0" layoutInCell="1" allowOverlap="1">
            <wp:simplePos x="0" y="0"/>
            <wp:positionH relativeFrom="margin">
              <wp:posOffset>-133350</wp:posOffset>
            </wp:positionH>
            <wp:positionV relativeFrom="margin">
              <wp:posOffset>6364605</wp:posOffset>
            </wp:positionV>
            <wp:extent cx="2195195" cy="1469390"/>
            <wp:effectExtent l="0" t="361950" r="0" b="340360"/>
            <wp:wrapTight wrapText="bothSides">
              <wp:wrapPolygon edited="0">
                <wp:start x="9" y="21894"/>
                <wp:lineTo x="21378" y="21894"/>
                <wp:lineTo x="21378" y="51"/>
                <wp:lineTo x="9" y="51"/>
                <wp:lineTo x="9" y="21894"/>
              </wp:wrapPolygon>
            </wp:wrapTight>
            <wp:docPr id="89" name="Рисунок 68" descr="SDC1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412.JPG"/>
                    <pic:cNvPicPr/>
                  </pic:nvPicPr>
                  <pic:blipFill>
                    <a:blip r:embed="rId8" cstate="print"/>
                    <a:srcRect l="691" b="11533"/>
                    <a:stretch>
                      <a:fillRect/>
                    </a:stretch>
                  </pic:blipFill>
                  <pic:spPr>
                    <a:xfrm rot="5400000">
                      <a:off x="0" y="0"/>
                      <a:ext cx="2195195" cy="1469390"/>
                    </a:xfrm>
                    <a:prstGeom prst="rect">
                      <a:avLst/>
                    </a:prstGeom>
                  </pic:spPr>
                </pic:pic>
              </a:graphicData>
            </a:graphic>
          </wp:anchor>
        </w:drawing>
      </w:r>
      <w:r w:rsidR="00563618">
        <w:rPr>
          <w:sz w:val="28"/>
          <w:szCs w:val="28"/>
        </w:rPr>
        <w:t xml:space="preserve"> </w:t>
      </w:r>
      <w:r w:rsidR="00563618">
        <w:rPr>
          <w:noProof/>
          <w:lang w:eastAsia="ru-RU"/>
        </w:rPr>
        <w:drawing>
          <wp:inline distT="0" distB="0" distL="0" distR="0">
            <wp:extent cx="2636490" cy="1923439"/>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639552" cy="1925673"/>
                    </a:xfrm>
                    <a:prstGeom prst="rect">
                      <a:avLst/>
                    </a:prstGeom>
                    <a:noFill/>
                    <a:ln w="9525">
                      <a:noFill/>
                      <a:miter lim="800000"/>
                      <a:headEnd/>
                      <a:tailEnd/>
                    </a:ln>
                  </pic:spPr>
                </pic:pic>
              </a:graphicData>
            </a:graphic>
          </wp:inline>
        </w:drawing>
      </w:r>
    </w:p>
    <w:p w:rsidR="00563618" w:rsidRPr="00F91054" w:rsidRDefault="00563618" w:rsidP="00E86F5D">
      <w:pPr>
        <w:rPr>
          <w:rFonts w:asciiTheme="majorHAnsi" w:hAnsiTheme="majorHAnsi"/>
          <w:sz w:val="24"/>
          <w:szCs w:val="24"/>
        </w:rPr>
      </w:pPr>
      <w:r>
        <w:rPr>
          <w:sz w:val="24"/>
          <w:szCs w:val="24"/>
        </w:rPr>
        <w:t xml:space="preserve">      </w:t>
      </w:r>
      <w:r w:rsidR="009A4786" w:rsidRPr="00F91054">
        <w:rPr>
          <w:rFonts w:asciiTheme="majorHAnsi" w:hAnsiTheme="majorHAnsi"/>
          <w:sz w:val="24"/>
          <w:szCs w:val="24"/>
        </w:rPr>
        <w:t xml:space="preserve">Памятник российскому солдату С. Б </w:t>
      </w:r>
      <w:r w:rsidRPr="00F91054">
        <w:rPr>
          <w:rFonts w:asciiTheme="majorHAnsi" w:hAnsiTheme="majorHAnsi"/>
          <w:sz w:val="24"/>
          <w:szCs w:val="24"/>
        </w:rPr>
        <w:t>Преображенской площади г. Москва</w:t>
      </w:r>
    </w:p>
    <w:p w:rsidR="009A4786" w:rsidRPr="00F91054" w:rsidRDefault="009A4786" w:rsidP="0076137E">
      <w:pPr>
        <w:rPr>
          <w:rFonts w:asciiTheme="majorHAnsi" w:hAnsiTheme="majorHAnsi"/>
          <w:sz w:val="24"/>
          <w:szCs w:val="24"/>
        </w:rPr>
      </w:pPr>
      <w:r w:rsidRPr="00F91054">
        <w:rPr>
          <w:rFonts w:asciiTheme="majorHAnsi" w:hAnsiTheme="majorHAnsi"/>
          <w:sz w:val="24"/>
          <w:szCs w:val="24"/>
        </w:rPr>
        <w:t xml:space="preserve">Автор памятника - Народный художник России, заслуженный деятель искусств РФ, лауреат Государственных премий СССР и РСФСР  </w:t>
      </w:r>
      <w:r w:rsidR="00563618" w:rsidRPr="00F91054">
        <w:rPr>
          <w:rFonts w:asciiTheme="majorHAnsi" w:hAnsiTheme="majorHAnsi"/>
          <w:sz w:val="24"/>
          <w:szCs w:val="24"/>
        </w:rPr>
        <w:t>Вячеслав Клыков</w:t>
      </w:r>
      <w:r w:rsidRPr="00F91054">
        <w:rPr>
          <w:rFonts w:asciiTheme="majorHAnsi" w:hAnsiTheme="majorHAnsi"/>
          <w:sz w:val="24"/>
          <w:szCs w:val="24"/>
        </w:rPr>
        <w:t xml:space="preserve">                                </w:t>
      </w:r>
      <w:r w:rsidR="00563618" w:rsidRPr="00F91054">
        <w:rPr>
          <w:rFonts w:asciiTheme="majorHAnsi" w:hAnsiTheme="majorHAnsi"/>
          <w:sz w:val="24"/>
          <w:szCs w:val="24"/>
        </w:rPr>
        <w:t xml:space="preserve">                             </w:t>
      </w:r>
    </w:p>
    <w:p w:rsidR="009A4786" w:rsidRDefault="00563618" w:rsidP="00563618">
      <w:pPr>
        <w:pStyle w:val="sightdescr"/>
        <w:spacing w:line="360" w:lineRule="auto"/>
        <w:jc w:val="both"/>
        <w:rPr>
          <w:sz w:val="28"/>
          <w:szCs w:val="28"/>
        </w:rPr>
      </w:pPr>
      <w:r>
        <w:rPr>
          <w:sz w:val="28"/>
          <w:szCs w:val="28"/>
        </w:rPr>
        <w:lastRenderedPageBreak/>
        <w:t xml:space="preserve">        </w:t>
      </w:r>
      <w:r w:rsidR="009A4786" w:rsidRPr="00E06FB3">
        <w:rPr>
          <w:sz w:val="28"/>
          <w:szCs w:val="28"/>
        </w:rPr>
        <w:t xml:space="preserve">В бронзе Сергей Бухвостов стоит на гранитном постаменте в полный рост со знаменем Гвардейского Преображенского полка. Этот памятник стал первым </w:t>
      </w:r>
      <w:r w:rsidR="001B1D5B">
        <w:rPr>
          <w:sz w:val="28"/>
          <w:szCs w:val="28"/>
        </w:rPr>
        <w:t>в честь солдат петровской эпохи, о</w:t>
      </w:r>
      <w:r w:rsidR="009A4786" w:rsidRPr="00E06FB3">
        <w:rPr>
          <w:sz w:val="28"/>
          <w:szCs w:val="28"/>
        </w:rPr>
        <w:t xml:space="preserve">ткрыт 20 августа 2005 года в сквере на Преображенской площади. </w:t>
      </w:r>
      <w:r w:rsidR="001B1D5B">
        <w:rPr>
          <w:sz w:val="28"/>
          <w:szCs w:val="28"/>
        </w:rPr>
        <w:t>Кем был  Бухвостов, за что такой почет?</w:t>
      </w:r>
    </w:p>
    <w:p w:rsidR="009A4786" w:rsidRDefault="009A4786" w:rsidP="00563618">
      <w:pPr>
        <w:pStyle w:val="sightdescr"/>
        <w:spacing w:line="360" w:lineRule="auto"/>
        <w:jc w:val="both"/>
        <w:rPr>
          <w:sz w:val="28"/>
          <w:szCs w:val="28"/>
        </w:rPr>
      </w:pPr>
      <w:r>
        <w:rPr>
          <w:sz w:val="28"/>
          <w:szCs w:val="28"/>
        </w:rPr>
        <w:t xml:space="preserve">      </w:t>
      </w:r>
      <w:r w:rsidR="00563618">
        <w:rPr>
          <w:sz w:val="28"/>
          <w:szCs w:val="28"/>
        </w:rPr>
        <w:t xml:space="preserve">  </w:t>
      </w:r>
      <w:r w:rsidRPr="00E06FB3">
        <w:rPr>
          <w:sz w:val="28"/>
          <w:szCs w:val="28"/>
        </w:rPr>
        <w:t xml:space="preserve">В ноябре 1683 года в </w:t>
      </w:r>
      <w:r w:rsidR="00563618">
        <w:rPr>
          <w:sz w:val="28"/>
          <w:szCs w:val="28"/>
        </w:rPr>
        <w:t xml:space="preserve"> </w:t>
      </w:r>
      <w:r w:rsidRPr="00E06FB3">
        <w:rPr>
          <w:sz w:val="28"/>
          <w:szCs w:val="28"/>
        </w:rPr>
        <w:t xml:space="preserve">Преображенский </w:t>
      </w:r>
      <w:r w:rsidR="00563618">
        <w:rPr>
          <w:sz w:val="28"/>
          <w:szCs w:val="28"/>
        </w:rPr>
        <w:t xml:space="preserve"> </w:t>
      </w:r>
      <w:r w:rsidRPr="00E06FB3">
        <w:rPr>
          <w:sz w:val="28"/>
          <w:szCs w:val="28"/>
        </w:rPr>
        <w:t>полк первой регулярной армии был зачислен широкоплечий придворный коню</w:t>
      </w:r>
      <w:r>
        <w:rPr>
          <w:sz w:val="28"/>
          <w:szCs w:val="28"/>
        </w:rPr>
        <w:t>х Сергей Леонтьев сын Бухвостов</w:t>
      </w:r>
      <w:r w:rsidRPr="00E06FB3">
        <w:rPr>
          <w:sz w:val="28"/>
          <w:szCs w:val="28"/>
        </w:rPr>
        <w:t xml:space="preserve">. </w:t>
      </w:r>
      <w:r>
        <w:rPr>
          <w:sz w:val="28"/>
          <w:szCs w:val="28"/>
        </w:rPr>
        <w:t xml:space="preserve">Он </w:t>
      </w:r>
      <w:r w:rsidRPr="00E06FB3">
        <w:rPr>
          <w:sz w:val="28"/>
          <w:szCs w:val="28"/>
        </w:rPr>
        <w:t xml:space="preserve">служил конюшенным и при царе Федоре Алексеевиче, и при правительнице Софье, пока Петр I не кинул клич записываться в потешные войска. Он действительно был первым солдатом, и это звание с честью пронес до конца своих дней. Храбрый воин участвовал в Кожуховском походе, в двух походах под Азов. К началу Северной войны Бухвостов был уже в чине капрала. </w:t>
      </w:r>
      <w:r>
        <w:rPr>
          <w:sz w:val="28"/>
          <w:szCs w:val="28"/>
        </w:rPr>
        <w:t xml:space="preserve">    </w:t>
      </w:r>
      <w:r w:rsidRPr="00E06FB3">
        <w:rPr>
          <w:sz w:val="28"/>
          <w:szCs w:val="28"/>
        </w:rPr>
        <w:t>Вернувшись с Азова, Сергей Бухвостов недолго жил мирной жизнью. Началась Северная воина со шведами, и уже в чине сержанта 22 августа он в составе Преображенского полка выступил из Москвы через Новгород в Нарву. С этого времени начинается боевая тринадцатилетняя служба Сергея Леонтьевича Бухвостова. Он участв</w:t>
      </w:r>
      <w:r w:rsidR="001B1D5B">
        <w:rPr>
          <w:sz w:val="28"/>
          <w:szCs w:val="28"/>
        </w:rPr>
        <w:t>овал во всех крупных сражениях -</w:t>
      </w:r>
      <w:r w:rsidRPr="00E06FB3">
        <w:rPr>
          <w:sz w:val="28"/>
          <w:szCs w:val="28"/>
        </w:rPr>
        <w:t xml:space="preserve"> в Нотебурге, Нарве, Полтаве. А поскольку царь Петр сам принимал личное участие во всех этих сражениях, то некоторые исследователи считают, и не без основания, что Бухвостов исполнял при его величестве должность лейбшица. </w:t>
      </w:r>
      <w:r>
        <w:rPr>
          <w:sz w:val="28"/>
          <w:szCs w:val="28"/>
        </w:rPr>
        <w:t xml:space="preserve"> </w:t>
      </w:r>
      <w:r w:rsidR="001B1D5B">
        <w:rPr>
          <w:sz w:val="28"/>
          <w:szCs w:val="28"/>
        </w:rPr>
        <w:t>Лейбшиц -</w:t>
      </w:r>
      <w:r w:rsidRPr="00E06FB3">
        <w:rPr>
          <w:sz w:val="28"/>
          <w:szCs w:val="28"/>
        </w:rPr>
        <w:t xml:space="preserve"> это стрелок, на которого возлагалась обязанность охранять офицера в атаках и баталиях, выполнять </w:t>
      </w:r>
      <w:r w:rsidR="00563618">
        <w:rPr>
          <w:sz w:val="28"/>
          <w:szCs w:val="28"/>
        </w:rPr>
        <w:t xml:space="preserve"> </w:t>
      </w:r>
      <w:r w:rsidRPr="00E06FB3">
        <w:rPr>
          <w:sz w:val="28"/>
          <w:szCs w:val="28"/>
        </w:rPr>
        <w:t>роль связного во время боя, а также, в случае ранения офицера, доставить его на перевязочны</w:t>
      </w:r>
      <w:r w:rsidR="001B1D5B">
        <w:rPr>
          <w:sz w:val="28"/>
          <w:szCs w:val="28"/>
        </w:rPr>
        <w:t>й пункт. Одним словом, лейбшиц -</w:t>
      </w:r>
      <w:r w:rsidRPr="00E06FB3">
        <w:rPr>
          <w:sz w:val="28"/>
          <w:szCs w:val="28"/>
        </w:rPr>
        <w:t xml:space="preserve"> телохранитель офицера, его связист и санитар. </w:t>
      </w:r>
    </w:p>
    <w:p w:rsidR="009A4786" w:rsidRDefault="009A4786" w:rsidP="00F91054">
      <w:pPr>
        <w:pStyle w:val="sightdescr"/>
        <w:spacing w:line="360" w:lineRule="auto"/>
        <w:jc w:val="both"/>
        <w:rPr>
          <w:sz w:val="28"/>
          <w:szCs w:val="28"/>
        </w:rPr>
      </w:pPr>
      <w:r>
        <w:rPr>
          <w:sz w:val="28"/>
          <w:szCs w:val="28"/>
        </w:rPr>
        <w:t xml:space="preserve">      </w:t>
      </w:r>
      <w:r w:rsidRPr="00E06FB3">
        <w:rPr>
          <w:sz w:val="28"/>
          <w:szCs w:val="28"/>
        </w:rPr>
        <w:t>В 1706 году Сергей Бухвостов был произведен в подпоручики, и дальнейшую службу продолжал уже в офицерских чинах. В 1706</w:t>
      </w:r>
      <w:r w:rsidR="001B1D5B">
        <w:rPr>
          <w:sz w:val="28"/>
          <w:szCs w:val="28"/>
        </w:rPr>
        <w:t xml:space="preserve"> </w:t>
      </w:r>
      <w:r w:rsidRPr="00E06FB3">
        <w:rPr>
          <w:sz w:val="28"/>
          <w:szCs w:val="28"/>
        </w:rPr>
        <w:t xml:space="preserve">- 1710 годах Бухвостов храбро сражался в Польше, Малороссии и Финляндии, участвовал в кровопролитных боях при селе Добром, при деревне Лесной, под Полтавой, при осаде Выборга, куда русские войска вступили 14 июня 1710 года. В это время была объявлена война Турции, и полки из Финляндии потянулись через всю </w:t>
      </w:r>
      <w:r w:rsidRPr="00E06FB3">
        <w:rPr>
          <w:sz w:val="28"/>
          <w:szCs w:val="28"/>
        </w:rPr>
        <w:lastRenderedPageBreak/>
        <w:t xml:space="preserve">Россию к Днестру. В 1711 году, 9 июля, произошла решительная битва при реке Прут, после которой был заключен мир. Но, несмотря на это, 1712 и 1713 годы прошли в постоянных стычках. Все эти годы судьба была благосклонна к Бухвостову. </w:t>
      </w:r>
      <w:r w:rsidR="00F91054">
        <w:rPr>
          <w:sz w:val="28"/>
          <w:szCs w:val="28"/>
        </w:rPr>
        <w:t xml:space="preserve"> </w:t>
      </w:r>
      <w:r w:rsidRPr="00E06FB3">
        <w:rPr>
          <w:sz w:val="28"/>
          <w:szCs w:val="28"/>
        </w:rPr>
        <w:t xml:space="preserve">Ни одного ранения. </w:t>
      </w:r>
      <w:r w:rsidR="00F91054">
        <w:rPr>
          <w:sz w:val="28"/>
          <w:szCs w:val="28"/>
        </w:rPr>
        <w:t xml:space="preserve"> </w:t>
      </w:r>
      <w:r w:rsidRPr="00E06FB3">
        <w:rPr>
          <w:sz w:val="28"/>
          <w:szCs w:val="28"/>
        </w:rPr>
        <w:t xml:space="preserve">Но при взятии Штеттина 21 сентября 1713 года Сергея Леонтьевича тяжело ранили, и ему пришлось расстаться с родным Преображенским полком, которому он отдал 30 лет жизни. </w:t>
      </w:r>
    </w:p>
    <w:p w:rsidR="008026D0" w:rsidRPr="00F44145" w:rsidRDefault="00F91054" w:rsidP="00F44145">
      <w:pPr>
        <w:pStyle w:val="sightdescr"/>
        <w:spacing w:line="360" w:lineRule="auto"/>
        <w:jc w:val="both"/>
        <w:rPr>
          <w:sz w:val="28"/>
          <w:szCs w:val="28"/>
        </w:rPr>
      </w:pPr>
      <w:r>
        <w:rPr>
          <w:sz w:val="28"/>
          <w:szCs w:val="28"/>
        </w:rPr>
        <w:t xml:space="preserve">      </w:t>
      </w:r>
      <w:r w:rsidR="009A4786" w:rsidRPr="00E06FB3">
        <w:rPr>
          <w:sz w:val="28"/>
          <w:szCs w:val="28"/>
        </w:rPr>
        <w:t>Петр Первый, высоко ценивший заслуги Сергея Леонтьевича, произвел Бухвостова в чин майора артиллерии и зачислил в Петербургский гарнизон, где тот и считался на службе вплоть до кончины. Если посмотреть географию походов Бухвостова, то видно, что он исходил не только всю матушку-Россию, по и побывал в Поль</w:t>
      </w:r>
      <w:r w:rsidR="00546641">
        <w:rPr>
          <w:sz w:val="28"/>
          <w:szCs w:val="28"/>
        </w:rPr>
        <w:t xml:space="preserve">ше, Швеции, Турции, Гольштинии, </w:t>
      </w:r>
      <w:r w:rsidR="009A4786" w:rsidRPr="00E06FB3">
        <w:rPr>
          <w:sz w:val="28"/>
          <w:szCs w:val="28"/>
        </w:rPr>
        <w:t xml:space="preserve"> Померании. За спиной этого славного солдата тысячи верст боевого пути. После заключения Ништадтского мира Петр приказал Карлу Растрелли сделать бронзовый бюст </w:t>
      </w:r>
      <w:r w:rsidR="009A4786" w:rsidRPr="00C54ACA">
        <w:rPr>
          <w:sz w:val="28"/>
          <w:szCs w:val="28"/>
        </w:rPr>
        <w:t>«первого российского солдата». К сожалению, этот бюст не сохранился. При императрице Анне Иоанновне он был передан в Академию паук, откуда исчез при загадочных обстоятельствах. К счастью, петербургский гравер Михаил Махаев, который лично знал и почитал первого солдата, нарисовал с бюста и отгравир</w:t>
      </w:r>
      <w:r w:rsidR="0076137E">
        <w:rPr>
          <w:sz w:val="28"/>
          <w:szCs w:val="28"/>
        </w:rPr>
        <w:t>овал портрет Сергея Леонтьевичаи</w:t>
      </w:r>
      <w:r w:rsidR="00F44145">
        <w:rPr>
          <w:sz w:val="28"/>
          <w:szCs w:val="28"/>
        </w:rPr>
        <w:t>, и</w:t>
      </w:r>
      <w:r w:rsidR="0076137E">
        <w:rPr>
          <w:sz w:val="28"/>
          <w:szCs w:val="28"/>
        </w:rPr>
        <w:t xml:space="preserve"> в памятнике воссоздан облик солдата пе</w:t>
      </w:r>
      <w:r w:rsidR="00F44145">
        <w:rPr>
          <w:sz w:val="28"/>
          <w:szCs w:val="28"/>
        </w:rPr>
        <w:t>тровской армии.</w:t>
      </w:r>
      <w:r w:rsidR="009A4786" w:rsidRPr="00C54ACA">
        <w:rPr>
          <w:sz w:val="28"/>
          <w:szCs w:val="28"/>
        </w:rPr>
        <w:t xml:space="preserve"> </w:t>
      </w:r>
    </w:p>
    <w:p w:rsidR="007955B1" w:rsidRPr="00F44145" w:rsidRDefault="00F91054" w:rsidP="00F91054">
      <w:pPr>
        <w:spacing w:line="360" w:lineRule="auto"/>
        <w:jc w:val="both"/>
        <w:rPr>
          <w:rFonts w:ascii="Times New Roman" w:hAnsi="Times New Roman" w:cs="Times New Roman"/>
          <w:sz w:val="28"/>
          <w:szCs w:val="28"/>
        </w:rPr>
      </w:pPr>
      <w:r>
        <w:rPr>
          <w:sz w:val="28"/>
          <w:szCs w:val="28"/>
        </w:rPr>
        <w:t xml:space="preserve">         </w:t>
      </w:r>
      <w:r w:rsidR="00BC7DDE" w:rsidRPr="00F44145">
        <w:rPr>
          <w:rFonts w:ascii="Times New Roman" w:hAnsi="Times New Roman" w:cs="Times New Roman"/>
          <w:sz w:val="28"/>
          <w:szCs w:val="28"/>
        </w:rPr>
        <w:t>Преображенскому п</w:t>
      </w:r>
      <w:r w:rsidR="00417BDF" w:rsidRPr="00F44145">
        <w:rPr>
          <w:rFonts w:ascii="Times New Roman" w:hAnsi="Times New Roman" w:cs="Times New Roman"/>
          <w:sz w:val="28"/>
          <w:szCs w:val="28"/>
        </w:rPr>
        <w:t>олку принадлежала полотняная церковь, освященная  в съезжей избе.</w:t>
      </w:r>
      <w:r w:rsidR="00175C09" w:rsidRPr="00F44145">
        <w:rPr>
          <w:rFonts w:ascii="Times New Roman" w:hAnsi="Times New Roman" w:cs="Times New Roman"/>
          <w:sz w:val="28"/>
          <w:szCs w:val="28"/>
        </w:rPr>
        <w:t xml:space="preserve"> </w:t>
      </w:r>
      <w:r w:rsidR="00BC7DDE" w:rsidRPr="00F44145">
        <w:rPr>
          <w:rFonts w:ascii="Times New Roman" w:hAnsi="Times New Roman" w:cs="Times New Roman"/>
          <w:sz w:val="28"/>
          <w:szCs w:val="28"/>
        </w:rPr>
        <w:t>Богослужение</w:t>
      </w:r>
      <w:r w:rsidR="00417BDF" w:rsidRPr="00F44145">
        <w:rPr>
          <w:rFonts w:ascii="Times New Roman" w:hAnsi="Times New Roman" w:cs="Times New Roman"/>
          <w:sz w:val="28"/>
          <w:szCs w:val="28"/>
        </w:rPr>
        <w:t xml:space="preserve"> </w:t>
      </w:r>
      <w:r w:rsidR="00BC7DDE" w:rsidRPr="00F44145">
        <w:rPr>
          <w:rFonts w:ascii="Times New Roman" w:hAnsi="Times New Roman" w:cs="Times New Roman"/>
          <w:sz w:val="28"/>
          <w:szCs w:val="28"/>
        </w:rPr>
        <w:t xml:space="preserve"> </w:t>
      </w:r>
      <w:r w:rsidR="00F44145">
        <w:rPr>
          <w:rFonts w:ascii="Times New Roman" w:hAnsi="Times New Roman" w:cs="Times New Roman"/>
          <w:sz w:val="28"/>
          <w:szCs w:val="28"/>
        </w:rPr>
        <w:t xml:space="preserve">вначале </w:t>
      </w:r>
      <w:r w:rsidR="00BC7DDE" w:rsidRPr="00F44145">
        <w:rPr>
          <w:rFonts w:ascii="Times New Roman" w:hAnsi="Times New Roman" w:cs="Times New Roman"/>
          <w:sz w:val="28"/>
          <w:szCs w:val="28"/>
        </w:rPr>
        <w:t>проходило</w:t>
      </w:r>
      <w:r w:rsidR="00417BDF" w:rsidRPr="00F44145">
        <w:rPr>
          <w:rFonts w:ascii="Times New Roman" w:hAnsi="Times New Roman" w:cs="Times New Roman"/>
          <w:sz w:val="28"/>
          <w:szCs w:val="28"/>
        </w:rPr>
        <w:t xml:space="preserve"> в полотняной палатке, затем в 1743году на средства сержанта лейб-гвардии  Преображенского полка,  Ивана Елисеевича Третьякова была поставлена деревянная церковь. 19 июля 1747года церковь была освещена в честь небесных покровителей Петра </w:t>
      </w:r>
      <w:r w:rsidR="00417BDF" w:rsidRPr="00F44145">
        <w:rPr>
          <w:rFonts w:ascii="Times New Roman" w:hAnsi="Times New Roman" w:cs="Times New Roman"/>
          <w:sz w:val="28"/>
          <w:szCs w:val="28"/>
          <w:lang w:val="en-US"/>
        </w:rPr>
        <w:t>I</w:t>
      </w:r>
      <w:r w:rsidR="00417BDF" w:rsidRPr="00F44145">
        <w:rPr>
          <w:rFonts w:ascii="Times New Roman" w:hAnsi="Times New Roman" w:cs="Times New Roman"/>
          <w:sz w:val="28"/>
          <w:szCs w:val="28"/>
        </w:rPr>
        <w:t xml:space="preserve">  Апостолов Петра и Павла. </w:t>
      </w:r>
      <w:r w:rsidR="007955B1" w:rsidRPr="00F44145">
        <w:rPr>
          <w:rFonts w:ascii="Times New Roman" w:hAnsi="Times New Roman" w:cs="Times New Roman"/>
          <w:sz w:val="28"/>
          <w:szCs w:val="28"/>
        </w:rPr>
        <w:t>В 1763 году прихожане решили построить новый каменный храм, начался сбор пожертвований. Строительство нового храма было начато через два года, рядом со старой деревянной церковью. К 1768 году строительство было завершено</w:t>
      </w:r>
      <w:r w:rsidR="00076478" w:rsidRPr="00F44145">
        <w:rPr>
          <w:rFonts w:ascii="Times New Roman" w:hAnsi="Times New Roman" w:cs="Times New Roman"/>
          <w:sz w:val="28"/>
          <w:szCs w:val="28"/>
        </w:rPr>
        <w:t>,</w:t>
      </w:r>
      <w:r w:rsidR="007955B1" w:rsidRPr="00F44145">
        <w:rPr>
          <w:rFonts w:ascii="Times New Roman" w:hAnsi="Times New Roman" w:cs="Times New Roman"/>
          <w:sz w:val="28"/>
          <w:szCs w:val="28"/>
        </w:rPr>
        <w:t xml:space="preserve"> и храм заработал</w:t>
      </w:r>
      <w:r w:rsidR="00076478" w:rsidRPr="00F44145">
        <w:rPr>
          <w:rFonts w:ascii="Times New Roman" w:hAnsi="Times New Roman" w:cs="Times New Roman"/>
          <w:sz w:val="28"/>
          <w:szCs w:val="28"/>
        </w:rPr>
        <w:t xml:space="preserve">. </w:t>
      </w:r>
      <w:r w:rsidR="007955B1" w:rsidRPr="00F44145">
        <w:rPr>
          <w:rFonts w:ascii="Times New Roman" w:hAnsi="Times New Roman" w:cs="Times New Roman"/>
          <w:sz w:val="28"/>
          <w:szCs w:val="28"/>
        </w:rPr>
        <w:t xml:space="preserve">Возвели трапезную и Петропавловский придел. </w:t>
      </w:r>
    </w:p>
    <w:p w:rsidR="001A2998" w:rsidRDefault="00F91054" w:rsidP="00F91054">
      <w:pPr>
        <w:spacing w:line="360" w:lineRule="auto"/>
        <w:jc w:val="both"/>
        <w:rPr>
          <w:rFonts w:ascii="Times New Roman" w:hAnsi="Times New Roman" w:cs="Times New Roman"/>
          <w:sz w:val="28"/>
          <w:szCs w:val="28"/>
        </w:rPr>
      </w:pPr>
      <w:r w:rsidRPr="00F44145">
        <w:rPr>
          <w:rFonts w:ascii="Times New Roman" w:hAnsi="Times New Roman" w:cs="Times New Roman"/>
          <w:sz w:val="28"/>
          <w:szCs w:val="28"/>
        </w:rPr>
        <w:lastRenderedPageBreak/>
        <w:t xml:space="preserve">        </w:t>
      </w:r>
      <w:r w:rsidR="007955B1" w:rsidRPr="00F44145">
        <w:rPr>
          <w:rFonts w:ascii="Times New Roman" w:hAnsi="Times New Roman" w:cs="Times New Roman"/>
          <w:sz w:val="28"/>
          <w:szCs w:val="28"/>
        </w:rPr>
        <w:t>На сохранившемся плане 1765года изображены рядом деревянна</w:t>
      </w:r>
      <w:r w:rsidR="007955B1" w:rsidRPr="00C54ACA">
        <w:rPr>
          <w:rFonts w:ascii="Times New Roman" w:hAnsi="Times New Roman" w:cs="Times New Roman"/>
          <w:sz w:val="28"/>
          <w:szCs w:val="28"/>
        </w:rPr>
        <w:t>я и каменная церкви.</w:t>
      </w:r>
      <w:r w:rsidR="007955B1" w:rsidRPr="00C54ACA">
        <w:rPr>
          <w:rFonts w:ascii="Times New Roman" w:hAnsi="Times New Roman" w:cs="Times New Roman"/>
          <w:noProof/>
          <w:sz w:val="28"/>
          <w:szCs w:val="28"/>
          <w:lang w:eastAsia="ru-RU"/>
        </w:rPr>
        <w:t xml:space="preserve"> </w:t>
      </w:r>
      <w:r w:rsidR="001A2998" w:rsidRPr="00C54ACA">
        <w:rPr>
          <w:rFonts w:ascii="Times New Roman" w:hAnsi="Times New Roman" w:cs="Times New Roman"/>
          <w:sz w:val="28"/>
          <w:szCs w:val="28"/>
        </w:rPr>
        <w:t xml:space="preserve">В 1781 году церковь расширили в соответствии с новыми архитектурными требованиями. Была построена колокольня. Храм был заново освящен архимандритом Феофилактом.  </w:t>
      </w:r>
    </w:p>
    <w:p w:rsidR="007955B1" w:rsidRPr="008A60B6" w:rsidRDefault="001A2998" w:rsidP="00F91054">
      <w:pPr>
        <w:spacing w:line="360" w:lineRule="auto"/>
        <w:jc w:val="both"/>
        <w:rPr>
          <w:rFonts w:ascii="Times New Roman" w:hAnsi="Times New Roman" w:cs="Times New Roman"/>
          <w:sz w:val="28"/>
          <w:szCs w:val="28"/>
        </w:rPr>
      </w:pPr>
      <w:r w:rsidRPr="00C54ACA">
        <w:rPr>
          <w:rFonts w:ascii="Times New Roman" w:hAnsi="Times New Roman" w:cs="Times New Roman"/>
          <w:sz w:val="28"/>
          <w:szCs w:val="28"/>
        </w:rPr>
        <w:t>(В исторической литературе храм датируется противоречиво: 1746, 1768 и 1781).</w:t>
      </w:r>
    </w:p>
    <w:p w:rsidR="007955B1" w:rsidRPr="008A60B6" w:rsidRDefault="007955B1" w:rsidP="00F91054">
      <w:pPr>
        <w:spacing w:line="360" w:lineRule="auto"/>
        <w:jc w:val="both"/>
        <w:rPr>
          <w:rFonts w:ascii="Times New Roman" w:hAnsi="Times New Roman" w:cs="Times New Roman"/>
          <w:sz w:val="28"/>
          <w:szCs w:val="28"/>
        </w:rPr>
      </w:pPr>
      <w:r w:rsidRPr="008A60B6">
        <w:rPr>
          <w:rFonts w:ascii="Times New Roman" w:hAnsi="Times New Roman" w:cs="Times New Roman"/>
          <w:sz w:val="28"/>
          <w:szCs w:val="28"/>
        </w:rPr>
        <w:t xml:space="preserve">     </w:t>
      </w:r>
      <w:r w:rsidR="00F91054">
        <w:rPr>
          <w:rFonts w:ascii="Times New Roman" w:hAnsi="Times New Roman" w:cs="Times New Roman"/>
          <w:sz w:val="28"/>
          <w:szCs w:val="28"/>
        </w:rPr>
        <w:t xml:space="preserve">   </w:t>
      </w:r>
      <w:r w:rsidRPr="008A60B6">
        <w:rPr>
          <w:rFonts w:ascii="Times New Roman" w:hAnsi="Times New Roman" w:cs="Times New Roman"/>
          <w:sz w:val="28"/>
          <w:szCs w:val="28"/>
        </w:rPr>
        <w:t xml:space="preserve">Во время московского пожара 1812 года церковь не пострадала, службы в ней не прекращались </w:t>
      </w:r>
      <w:r w:rsidR="009169E8">
        <w:rPr>
          <w:rFonts w:ascii="Times New Roman" w:hAnsi="Times New Roman" w:cs="Times New Roman"/>
          <w:sz w:val="28"/>
          <w:szCs w:val="28"/>
        </w:rPr>
        <w:t xml:space="preserve">во </w:t>
      </w:r>
      <w:r w:rsidRPr="008A60B6">
        <w:rPr>
          <w:rFonts w:ascii="Times New Roman" w:hAnsi="Times New Roman" w:cs="Times New Roman"/>
          <w:sz w:val="28"/>
          <w:szCs w:val="28"/>
        </w:rPr>
        <w:t>всё время пребывания в Москве французской армии.</w:t>
      </w:r>
    </w:p>
    <w:p w:rsidR="009169E8" w:rsidRDefault="007955B1" w:rsidP="00F91054">
      <w:pPr>
        <w:spacing w:line="360" w:lineRule="auto"/>
        <w:jc w:val="both"/>
        <w:rPr>
          <w:rFonts w:ascii="Times New Roman" w:hAnsi="Times New Roman" w:cs="Times New Roman"/>
          <w:sz w:val="28"/>
          <w:szCs w:val="28"/>
        </w:rPr>
      </w:pPr>
      <w:r w:rsidRPr="008A60B6">
        <w:rPr>
          <w:rFonts w:ascii="Times New Roman" w:hAnsi="Times New Roman" w:cs="Times New Roman"/>
          <w:sz w:val="28"/>
          <w:szCs w:val="28"/>
        </w:rPr>
        <w:t xml:space="preserve">     </w:t>
      </w:r>
      <w:r w:rsidR="00F91054">
        <w:rPr>
          <w:rFonts w:ascii="Times New Roman" w:hAnsi="Times New Roman" w:cs="Times New Roman"/>
          <w:sz w:val="28"/>
          <w:szCs w:val="28"/>
        </w:rPr>
        <w:t xml:space="preserve">   </w:t>
      </w:r>
      <w:r w:rsidRPr="008A60B6">
        <w:rPr>
          <w:rFonts w:ascii="Times New Roman" w:hAnsi="Times New Roman" w:cs="Times New Roman"/>
          <w:sz w:val="28"/>
          <w:szCs w:val="28"/>
        </w:rPr>
        <w:t xml:space="preserve">Начиная с 1830 года, при активном участии купца </w:t>
      </w:r>
      <w:r w:rsidR="009169E8">
        <w:rPr>
          <w:rFonts w:ascii="Times New Roman" w:hAnsi="Times New Roman" w:cs="Times New Roman"/>
          <w:sz w:val="28"/>
          <w:szCs w:val="28"/>
        </w:rPr>
        <w:t xml:space="preserve">н. Ф. </w:t>
      </w:r>
      <w:r w:rsidRPr="008A60B6">
        <w:rPr>
          <w:rFonts w:ascii="Times New Roman" w:hAnsi="Times New Roman" w:cs="Times New Roman"/>
          <w:sz w:val="28"/>
          <w:szCs w:val="28"/>
        </w:rPr>
        <w:t xml:space="preserve">Котова, избранного церковным старостой, храм начал благоустраиваться и богатеть. </w:t>
      </w:r>
    </w:p>
    <w:p w:rsidR="007955B1" w:rsidRDefault="009169E8" w:rsidP="00F91054">
      <w:pPr>
        <w:spacing w:line="360" w:lineRule="auto"/>
        <w:jc w:val="both"/>
        <w:rPr>
          <w:rFonts w:ascii="Times New Roman" w:hAnsi="Times New Roman" w:cs="Times New Roman"/>
          <w:sz w:val="28"/>
          <w:szCs w:val="28"/>
        </w:rPr>
      </w:pPr>
      <w:r>
        <w:rPr>
          <w:rFonts w:ascii="Times New Roman" w:hAnsi="Times New Roman" w:cs="Times New Roman"/>
          <w:sz w:val="28"/>
          <w:szCs w:val="28"/>
        </w:rPr>
        <w:t>Церковь оставалась для Преображенского полка реликвией, и в</w:t>
      </w:r>
      <w:r w:rsidR="007955B1" w:rsidRPr="008A60B6">
        <w:rPr>
          <w:rFonts w:ascii="Times New Roman" w:hAnsi="Times New Roman" w:cs="Times New Roman"/>
          <w:sz w:val="28"/>
          <w:szCs w:val="28"/>
        </w:rPr>
        <w:t xml:space="preserve"> 1856 году Преображенский полк пожертвовал церкви икону Преображения Господня. </w:t>
      </w:r>
    </w:p>
    <w:p w:rsidR="007955B1" w:rsidRDefault="007955B1" w:rsidP="007955B1">
      <w:pPr>
        <w:jc w:val="both"/>
        <w:rPr>
          <w:rFonts w:ascii="Times New Roman" w:hAnsi="Times New Roman" w:cs="Times New Roman"/>
          <w:sz w:val="28"/>
          <w:szCs w:val="28"/>
        </w:rPr>
      </w:pPr>
      <w:r w:rsidRPr="007955B1">
        <w:rPr>
          <w:rFonts w:ascii="Times New Roman" w:hAnsi="Times New Roman" w:cs="Times New Roman"/>
          <w:noProof/>
          <w:sz w:val="28"/>
          <w:szCs w:val="28"/>
          <w:lang w:eastAsia="ru-RU"/>
        </w:rPr>
        <w:lastRenderedPageBreak/>
        <w:drawing>
          <wp:inline distT="0" distB="0" distL="0" distR="0">
            <wp:extent cx="5940425" cy="7920990"/>
            <wp:effectExtent l="19050" t="0" r="3175" b="0"/>
            <wp:docPr id="84" name="Рисунок 57" descr="P70765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76516.TIF"/>
                    <pic:cNvPicPr/>
                  </pic:nvPicPr>
                  <pic:blipFill>
                    <a:blip r:embed="rId10" cstate="print"/>
                    <a:stretch>
                      <a:fillRect/>
                    </a:stretch>
                  </pic:blipFill>
                  <pic:spPr>
                    <a:xfrm>
                      <a:off x="0" y="0"/>
                      <a:ext cx="5940425" cy="7920990"/>
                    </a:xfrm>
                    <a:prstGeom prst="rect">
                      <a:avLst/>
                    </a:prstGeom>
                  </pic:spPr>
                </pic:pic>
              </a:graphicData>
            </a:graphic>
          </wp:inline>
        </w:drawing>
      </w:r>
    </w:p>
    <w:p w:rsidR="001A2998" w:rsidRPr="00F91054" w:rsidRDefault="001A2998" w:rsidP="001A2998">
      <w:pPr>
        <w:jc w:val="center"/>
        <w:rPr>
          <w:rFonts w:asciiTheme="majorHAnsi" w:hAnsiTheme="majorHAnsi" w:cs="Times New Roman"/>
          <w:sz w:val="24"/>
          <w:szCs w:val="24"/>
        </w:rPr>
      </w:pPr>
      <w:r w:rsidRPr="00F91054">
        <w:rPr>
          <w:rFonts w:asciiTheme="majorHAnsi" w:hAnsiTheme="majorHAnsi" w:cs="Times New Roman"/>
          <w:sz w:val="24"/>
          <w:szCs w:val="24"/>
        </w:rPr>
        <w:t>Икона Преображения Господня.</w:t>
      </w:r>
    </w:p>
    <w:p w:rsidR="001A2998" w:rsidRPr="00F91054" w:rsidRDefault="001A2998" w:rsidP="001A2998">
      <w:pPr>
        <w:jc w:val="center"/>
        <w:rPr>
          <w:rFonts w:asciiTheme="majorHAnsi" w:hAnsiTheme="majorHAnsi" w:cs="Times New Roman"/>
          <w:sz w:val="24"/>
          <w:szCs w:val="24"/>
        </w:rPr>
      </w:pPr>
      <w:r w:rsidRPr="00F91054">
        <w:rPr>
          <w:rFonts w:asciiTheme="majorHAnsi" w:hAnsiTheme="majorHAnsi" w:cs="Times New Roman"/>
          <w:sz w:val="24"/>
          <w:szCs w:val="24"/>
        </w:rPr>
        <w:t>(В настоящее время находится в Храме Воскресения</w:t>
      </w:r>
      <w:r w:rsidR="00925A39">
        <w:rPr>
          <w:rFonts w:asciiTheme="majorHAnsi" w:hAnsiTheme="majorHAnsi" w:cs="Times New Roman"/>
          <w:sz w:val="24"/>
          <w:szCs w:val="24"/>
        </w:rPr>
        <w:t xml:space="preserve"> Христова</w:t>
      </w:r>
      <w:r w:rsidRPr="00F91054">
        <w:rPr>
          <w:rFonts w:asciiTheme="majorHAnsi" w:hAnsiTheme="majorHAnsi" w:cs="Times New Roman"/>
          <w:sz w:val="24"/>
          <w:szCs w:val="24"/>
        </w:rPr>
        <w:t xml:space="preserve"> в Сокольниках.)</w:t>
      </w:r>
    </w:p>
    <w:p w:rsidR="001A2998" w:rsidRDefault="001A2998" w:rsidP="007955B1">
      <w:pPr>
        <w:jc w:val="both"/>
        <w:rPr>
          <w:rFonts w:ascii="Times New Roman" w:hAnsi="Times New Roman" w:cs="Times New Roman"/>
          <w:sz w:val="28"/>
          <w:szCs w:val="28"/>
        </w:rPr>
      </w:pPr>
    </w:p>
    <w:p w:rsidR="008A60B6" w:rsidRPr="00925A39" w:rsidRDefault="001E5BEE" w:rsidP="00925A39">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169E8">
        <w:rPr>
          <w:rFonts w:ascii="Times New Roman" w:hAnsi="Times New Roman" w:cs="Times New Roman"/>
          <w:sz w:val="28"/>
          <w:szCs w:val="28"/>
        </w:rPr>
        <w:t xml:space="preserve">23 мая 1883 года, по случаю </w:t>
      </w:r>
      <w:r w:rsidR="007955B1" w:rsidRPr="008A60B6">
        <w:rPr>
          <w:rFonts w:ascii="Times New Roman" w:hAnsi="Times New Roman" w:cs="Times New Roman"/>
          <w:sz w:val="28"/>
          <w:szCs w:val="28"/>
        </w:rPr>
        <w:t xml:space="preserve"> праз</w:t>
      </w:r>
      <w:r w:rsidR="009169E8">
        <w:rPr>
          <w:rFonts w:ascii="Times New Roman" w:hAnsi="Times New Roman" w:cs="Times New Roman"/>
          <w:sz w:val="28"/>
          <w:szCs w:val="28"/>
        </w:rPr>
        <w:t xml:space="preserve">днования </w:t>
      </w:r>
      <w:r w:rsidR="007955B1" w:rsidRPr="008A60B6">
        <w:rPr>
          <w:rFonts w:ascii="Times New Roman" w:hAnsi="Times New Roman" w:cs="Times New Roman"/>
          <w:sz w:val="28"/>
          <w:szCs w:val="28"/>
        </w:rPr>
        <w:t xml:space="preserve"> 200</w:t>
      </w:r>
      <w:r w:rsidR="008026D0">
        <w:rPr>
          <w:rFonts w:ascii="Times New Roman" w:hAnsi="Times New Roman" w:cs="Times New Roman"/>
          <w:sz w:val="28"/>
          <w:szCs w:val="28"/>
        </w:rPr>
        <w:t xml:space="preserve"> </w:t>
      </w:r>
      <w:r w:rsidR="007955B1" w:rsidRPr="008A60B6">
        <w:rPr>
          <w:rFonts w:ascii="Times New Roman" w:hAnsi="Times New Roman" w:cs="Times New Roman"/>
          <w:sz w:val="28"/>
          <w:szCs w:val="28"/>
        </w:rPr>
        <w:t>-</w:t>
      </w:r>
      <w:r w:rsidR="008026D0">
        <w:rPr>
          <w:rFonts w:ascii="Times New Roman" w:hAnsi="Times New Roman" w:cs="Times New Roman"/>
          <w:sz w:val="28"/>
          <w:szCs w:val="28"/>
        </w:rPr>
        <w:t xml:space="preserve"> </w:t>
      </w:r>
      <w:r w:rsidR="007955B1" w:rsidRPr="008A60B6">
        <w:rPr>
          <w:rFonts w:ascii="Times New Roman" w:hAnsi="Times New Roman" w:cs="Times New Roman"/>
          <w:sz w:val="28"/>
          <w:szCs w:val="28"/>
        </w:rPr>
        <w:t xml:space="preserve">летия </w:t>
      </w:r>
      <w:r w:rsidR="009169E8">
        <w:rPr>
          <w:rFonts w:ascii="Times New Roman" w:hAnsi="Times New Roman" w:cs="Times New Roman"/>
          <w:sz w:val="28"/>
          <w:szCs w:val="28"/>
        </w:rPr>
        <w:t xml:space="preserve">первого гвардейского </w:t>
      </w:r>
      <w:r w:rsidR="007955B1" w:rsidRPr="008A60B6">
        <w:rPr>
          <w:rFonts w:ascii="Times New Roman" w:hAnsi="Times New Roman" w:cs="Times New Roman"/>
          <w:sz w:val="28"/>
          <w:szCs w:val="28"/>
        </w:rPr>
        <w:t xml:space="preserve">полка, церковь посетил Александр III. </w:t>
      </w:r>
      <w:r w:rsidR="00925A39">
        <w:rPr>
          <w:rFonts w:ascii="Times New Roman" w:hAnsi="Times New Roman" w:cs="Times New Roman"/>
          <w:sz w:val="28"/>
          <w:szCs w:val="28"/>
        </w:rPr>
        <w:t xml:space="preserve">Вскоре </w:t>
      </w:r>
      <w:r w:rsidR="007955B1" w:rsidRPr="008A60B6">
        <w:rPr>
          <w:rFonts w:ascii="Times New Roman" w:hAnsi="Times New Roman" w:cs="Times New Roman"/>
          <w:sz w:val="28"/>
          <w:szCs w:val="28"/>
        </w:rPr>
        <w:t>в Спасо</w:t>
      </w:r>
      <w:r w:rsidR="009C6836">
        <w:rPr>
          <w:rFonts w:ascii="Times New Roman" w:hAnsi="Times New Roman" w:cs="Times New Roman"/>
          <w:sz w:val="28"/>
          <w:szCs w:val="28"/>
        </w:rPr>
        <w:t xml:space="preserve"> </w:t>
      </w:r>
      <w:r w:rsidR="007955B1" w:rsidRPr="008A60B6">
        <w:rPr>
          <w:rFonts w:ascii="Times New Roman" w:hAnsi="Times New Roman" w:cs="Times New Roman"/>
          <w:sz w:val="28"/>
          <w:szCs w:val="28"/>
        </w:rPr>
        <w:t>-</w:t>
      </w:r>
      <w:r w:rsidR="009C6836">
        <w:rPr>
          <w:rFonts w:ascii="Times New Roman" w:hAnsi="Times New Roman" w:cs="Times New Roman"/>
          <w:sz w:val="28"/>
          <w:szCs w:val="28"/>
        </w:rPr>
        <w:t xml:space="preserve"> </w:t>
      </w:r>
      <w:r w:rsidR="007955B1" w:rsidRPr="008A60B6">
        <w:rPr>
          <w:rFonts w:ascii="Times New Roman" w:hAnsi="Times New Roman" w:cs="Times New Roman"/>
          <w:sz w:val="28"/>
          <w:szCs w:val="28"/>
        </w:rPr>
        <w:t xml:space="preserve">Преображенском храме </w:t>
      </w:r>
      <w:r w:rsidR="001A2998">
        <w:rPr>
          <w:rFonts w:ascii="Times New Roman" w:hAnsi="Times New Roman" w:cs="Times New Roman"/>
          <w:sz w:val="28"/>
          <w:szCs w:val="28"/>
        </w:rPr>
        <w:t>в</w:t>
      </w:r>
      <w:r w:rsidR="001A2998" w:rsidRPr="00C54ACA">
        <w:rPr>
          <w:rFonts w:ascii="Times New Roman" w:hAnsi="Times New Roman" w:cs="Times New Roman"/>
          <w:sz w:val="28"/>
          <w:szCs w:val="28"/>
        </w:rPr>
        <w:t xml:space="preserve"> 1884 - 1886г. </w:t>
      </w:r>
      <w:r w:rsidR="008A0323">
        <w:rPr>
          <w:rFonts w:ascii="Times New Roman" w:hAnsi="Times New Roman" w:cs="Times New Roman"/>
          <w:sz w:val="28"/>
          <w:szCs w:val="28"/>
        </w:rPr>
        <w:t xml:space="preserve">на деньги купца Н.Ф. Котова </w:t>
      </w:r>
      <w:r w:rsidR="007955B1" w:rsidRPr="008A60B6">
        <w:rPr>
          <w:rFonts w:ascii="Times New Roman" w:hAnsi="Times New Roman" w:cs="Times New Roman"/>
          <w:sz w:val="28"/>
          <w:szCs w:val="28"/>
        </w:rPr>
        <w:t xml:space="preserve">был сооружён второй </w:t>
      </w:r>
      <w:r w:rsidR="008A0323">
        <w:rPr>
          <w:rFonts w:ascii="Times New Roman" w:hAnsi="Times New Roman" w:cs="Times New Roman"/>
          <w:sz w:val="28"/>
          <w:szCs w:val="28"/>
        </w:rPr>
        <w:t xml:space="preserve"> северный </w:t>
      </w:r>
      <w:r w:rsidR="007955B1" w:rsidRPr="008A60B6">
        <w:rPr>
          <w:rFonts w:ascii="Times New Roman" w:hAnsi="Times New Roman" w:cs="Times New Roman"/>
          <w:sz w:val="28"/>
          <w:szCs w:val="28"/>
        </w:rPr>
        <w:t xml:space="preserve">придел во имя </w:t>
      </w:r>
      <w:r w:rsidR="008A0323">
        <w:rPr>
          <w:rFonts w:ascii="Times New Roman" w:hAnsi="Times New Roman" w:cs="Times New Roman"/>
          <w:sz w:val="28"/>
          <w:szCs w:val="28"/>
        </w:rPr>
        <w:t xml:space="preserve"> св. </w:t>
      </w:r>
      <w:r w:rsidR="007955B1" w:rsidRPr="008A60B6">
        <w:rPr>
          <w:rFonts w:ascii="Times New Roman" w:hAnsi="Times New Roman" w:cs="Times New Roman"/>
          <w:sz w:val="28"/>
          <w:szCs w:val="28"/>
        </w:rPr>
        <w:t>Александра Невского.</w:t>
      </w:r>
      <w:r w:rsidR="008A0323">
        <w:rPr>
          <w:rFonts w:ascii="Times New Roman" w:hAnsi="Times New Roman" w:cs="Times New Roman"/>
          <w:sz w:val="28"/>
          <w:szCs w:val="28"/>
        </w:rPr>
        <w:t xml:space="preserve"> Также был расширен придел Петра и Павла , освященный одновременно  с Александровским в 1886году.</w:t>
      </w:r>
      <w:r w:rsidR="000B0A63" w:rsidRPr="00925A39">
        <w:rPr>
          <w:rFonts w:ascii="Times New Roman" w:hAnsi="Times New Roman" w:cs="Times New Roman"/>
          <w:sz w:val="28"/>
          <w:szCs w:val="28"/>
        </w:rPr>
        <w:t xml:space="preserve">Последнее обновление было связано с юбилеем Петра </w:t>
      </w:r>
      <w:r w:rsidR="000B0A63" w:rsidRPr="00925A39">
        <w:rPr>
          <w:rFonts w:ascii="Times New Roman" w:hAnsi="Times New Roman" w:cs="Times New Roman"/>
          <w:sz w:val="28"/>
          <w:szCs w:val="28"/>
          <w:lang w:val="en-US"/>
        </w:rPr>
        <w:t>I</w:t>
      </w:r>
      <w:r w:rsidR="000B0A63" w:rsidRPr="00925A39">
        <w:rPr>
          <w:rFonts w:ascii="Times New Roman" w:hAnsi="Times New Roman" w:cs="Times New Roman"/>
          <w:sz w:val="28"/>
          <w:szCs w:val="28"/>
        </w:rPr>
        <w:t xml:space="preserve"> в 1902году</w:t>
      </w:r>
      <w:r w:rsidR="001D2A49" w:rsidRPr="00925A39">
        <w:rPr>
          <w:rFonts w:ascii="Times New Roman" w:hAnsi="Times New Roman" w:cs="Times New Roman"/>
          <w:b/>
          <w:color w:val="0070C0"/>
          <w:sz w:val="28"/>
          <w:szCs w:val="28"/>
        </w:rPr>
        <w:t xml:space="preserve"> </w:t>
      </w:r>
      <w:r w:rsidR="00767509" w:rsidRPr="00FC61E5">
        <w:rPr>
          <w:noProof/>
          <w:lang w:eastAsia="ru-RU"/>
        </w:rPr>
        <w:drawing>
          <wp:inline distT="0" distB="0" distL="0" distR="0">
            <wp:extent cx="5433484" cy="2731911"/>
            <wp:effectExtent l="19050" t="0" r="0" b="0"/>
            <wp:docPr id="85" name="Рисунок 2" descr="File:Church of the Transfiguration in Preobrazhenskoye 00.JPG"/>
            <wp:cNvGraphicFramePr/>
            <a:graphic xmlns:a="http://schemas.openxmlformats.org/drawingml/2006/main">
              <a:graphicData uri="http://schemas.openxmlformats.org/drawingml/2006/picture">
                <pic:pic xmlns:pic="http://schemas.openxmlformats.org/drawingml/2006/picture">
                  <pic:nvPicPr>
                    <pic:cNvPr id="1026" name="Picture 2" descr="File:Church of the Transfiguration in Preobrazhenskoye 00.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7141" cy="2738777"/>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p w:rsidR="00767509" w:rsidRPr="00F91054" w:rsidRDefault="00767509" w:rsidP="00F91054">
      <w:pPr>
        <w:spacing w:line="360" w:lineRule="auto"/>
        <w:jc w:val="center"/>
        <w:rPr>
          <w:rFonts w:asciiTheme="majorHAnsi" w:hAnsiTheme="majorHAnsi"/>
          <w:noProof/>
          <w:sz w:val="28"/>
          <w:szCs w:val="28"/>
          <w:lang w:eastAsia="ru-RU"/>
        </w:rPr>
      </w:pPr>
      <w:r w:rsidRPr="00F91054">
        <w:rPr>
          <w:rFonts w:asciiTheme="majorHAnsi" w:hAnsiTheme="majorHAnsi" w:cs="Times New Roman"/>
          <w:sz w:val="28"/>
          <w:szCs w:val="28"/>
        </w:rPr>
        <w:t>Так выглядел</w:t>
      </w:r>
      <w:r w:rsidRPr="00F91054">
        <w:rPr>
          <w:rFonts w:asciiTheme="majorHAnsi" w:hAnsiTheme="majorHAnsi" w:cs="Times New Roman"/>
          <w:b/>
          <w:color w:val="0070C0"/>
          <w:sz w:val="28"/>
          <w:szCs w:val="28"/>
        </w:rPr>
        <w:t xml:space="preserve"> </w:t>
      </w:r>
      <w:r w:rsidRPr="00F91054">
        <w:rPr>
          <w:rFonts w:asciiTheme="majorHAnsi" w:hAnsiTheme="majorHAnsi"/>
          <w:noProof/>
          <w:sz w:val="28"/>
          <w:szCs w:val="28"/>
          <w:lang w:eastAsia="ru-RU"/>
        </w:rPr>
        <w:t>Храм Преображения Господня в 1960году.</w:t>
      </w:r>
    </w:p>
    <w:p w:rsidR="00767509" w:rsidRDefault="00767509" w:rsidP="00FF1C58">
      <w:pPr>
        <w:rPr>
          <w:rFonts w:ascii="Times New Roman" w:hAnsi="Times New Roman" w:cs="Times New Roman"/>
          <w:b/>
          <w:bCs/>
          <w:sz w:val="28"/>
          <w:szCs w:val="28"/>
        </w:rPr>
      </w:pPr>
    </w:p>
    <w:p w:rsidR="00767509" w:rsidRDefault="00C62FB1" w:rsidP="008A60B6">
      <w:pPr>
        <w:jc w:val="center"/>
        <w:rPr>
          <w:rFonts w:ascii="Times New Roman" w:hAnsi="Times New Roman" w:cs="Times New Roman"/>
          <w:b/>
          <w:bCs/>
          <w:sz w:val="28"/>
          <w:szCs w:val="28"/>
        </w:rPr>
      </w:pPr>
      <w:r w:rsidRPr="00C62FB1">
        <w:rPr>
          <w:rFonts w:ascii="Times New Roman" w:hAnsi="Times New Roman" w:cs="Times New Roman"/>
          <w:b/>
          <w:bCs/>
          <w:noProof/>
          <w:sz w:val="28"/>
          <w:szCs w:val="28"/>
          <w:lang w:eastAsia="ru-RU"/>
        </w:rPr>
        <w:drawing>
          <wp:inline distT="0" distB="0" distL="0" distR="0">
            <wp:extent cx="5218359" cy="3059289"/>
            <wp:effectExtent l="19050" t="0" r="1341" b="0"/>
            <wp:docPr id="102" name="Рисунок 0" descr="vo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s_3.png"/>
                    <pic:cNvPicPr/>
                  </pic:nvPicPr>
                  <pic:blipFill>
                    <a:blip r:embed="rId12" cstate="print"/>
                    <a:srcRect l="38308" t="5872" r="18268" b="61468"/>
                    <a:stretch>
                      <a:fillRect/>
                    </a:stretch>
                  </pic:blipFill>
                  <pic:spPr>
                    <a:xfrm>
                      <a:off x="0" y="0"/>
                      <a:ext cx="5225523" cy="3063489"/>
                    </a:xfrm>
                    <a:prstGeom prst="rect">
                      <a:avLst/>
                    </a:prstGeom>
                  </pic:spPr>
                </pic:pic>
              </a:graphicData>
            </a:graphic>
          </wp:inline>
        </w:drawing>
      </w:r>
    </w:p>
    <w:p w:rsidR="00767509" w:rsidRPr="00F91054" w:rsidRDefault="0093092C" w:rsidP="00F91054">
      <w:pPr>
        <w:jc w:val="center"/>
        <w:rPr>
          <w:rFonts w:asciiTheme="majorHAnsi" w:hAnsiTheme="majorHAnsi" w:cs="Times New Roman"/>
          <w:bCs/>
          <w:sz w:val="24"/>
          <w:szCs w:val="24"/>
        </w:rPr>
      </w:pPr>
      <w:r w:rsidRPr="00F91054">
        <w:rPr>
          <w:rFonts w:asciiTheme="majorHAnsi" w:hAnsiTheme="majorHAnsi" w:cs="Times New Roman"/>
          <w:bCs/>
          <w:sz w:val="24"/>
          <w:szCs w:val="24"/>
        </w:rPr>
        <w:t>Южный фасад церкви (реконструкция, коллаж)</w:t>
      </w:r>
    </w:p>
    <w:p w:rsidR="000765FA" w:rsidRPr="009C6836" w:rsidRDefault="000765FA" w:rsidP="009C6836">
      <w:pPr>
        <w:spacing w:line="360" w:lineRule="auto"/>
        <w:jc w:val="both"/>
        <w:rPr>
          <w:noProof/>
          <w:sz w:val="24"/>
          <w:szCs w:val="24"/>
          <w:lang w:eastAsia="ru-RU"/>
        </w:rPr>
      </w:pPr>
    </w:p>
    <w:p w:rsidR="00D83CCA" w:rsidRPr="00F91054" w:rsidRDefault="00D83CCA" w:rsidP="000765FA">
      <w:pPr>
        <w:spacing w:line="360" w:lineRule="auto"/>
        <w:jc w:val="center"/>
        <w:rPr>
          <w:rFonts w:ascii="Times New Roman" w:hAnsi="Times New Roman" w:cs="Times New Roman"/>
          <w:b/>
          <w:color w:val="548DD4" w:themeColor="text2" w:themeTint="99"/>
          <w:sz w:val="40"/>
          <w:szCs w:val="40"/>
        </w:rPr>
      </w:pPr>
      <w:r w:rsidRPr="00F91054">
        <w:rPr>
          <w:rFonts w:ascii="Times New Roman" w:hAnsi="Times New Roman" w:cs="Times New Roman"/>
          <w:b/>
          <w:color w:val="548DD4" w:themeColor="text2" w:themeTint="99"/>
          <w:sz w:val="40"/>
          <w:szCs w:val="40"/>
        </w:rPr>
        <w:lastRenderedPageBreak/>
        <w:t>Преображенский храм,</w:t>
      </w:r>
    </w:p>
    <w:p w:rsidR="00076478" w:rsidRDefault="00076478" w:rsidP="00076478">
      <w:pPr>
        <w:spacing w:line="360" w:lineRule="auto"/>
        <w:jc w:val="center"/>
        <w:rPr>
          <w:rFonts w:ascii="Times New Roman" w:hAnsi="Times New Roman" w:cs="Times New Roman"/>
          <w:sz w:val="28"/>
          <w:szCs w:val="28"/>
        </w:rPr>
      </w:pPr>
      <w:r>
        <w:rPr>
          <w:rFonts w:ascii="Times New Roman" w:hAnsi="Times New Roman" w:cs="Times New Roman"/>
          <w:b/>
          <w:color w:val="548DD4" w:themeColor="text2" w:themeTint="99"/>
          <w:sz w:val="40"/>
          <w:szCs w:val="40"/>
        </w:rPr>
        <w:t xml:space="preserve">как духовный центр </w:t>
      </w:r>
      <w:r w:rsidR="00D83CCA" w:rsidRPr="00F91054">
        <w:rPr>
          <w:rFonts w:ascii="Times New Roman" w:hAnsi="Times New Roman" w:cs="Times New Roman"/>
          <w:b/>
          <w:color w:val="548DD4" w:themeColor="text2" w:themeTint="99"/>
          <w:sz w:val="40"/>
          <w:szCs w:val="40"/>
        </w:rPr>
        <w:t xml:space="preserve"> культуры</w:t>
      </w:r>
      <w:r>
        <w:rPr>
          <w:rFonts w:ascii="Times New Roman" w:hAnsi="Times New Roman" w:cs="Times New Roman"/>
          <w:sz w:val="28"/>
          <w:szCs w:val="28"/>
        </w:rPr>
        <w:t xml:space="preserve"> </w:t>
      </w:r>
    </w:p>
    <w:p w:rsidR="00076478" w:rsidRDefault="00076478" w:rsidP="00076478">
      <w:pPr>
        <w:spacing w:line="360" w:lineRule="auto"/>
        <w:rPr>
          <w:rFonts w:ascii="Times New Roman" w:hAnsi="Times New Roman" w:cs="Times New Roman"/>
          <w:b/>
          <w:color w:val="0070C0"/>
          <w:sz w:val="28"/>
          <w:szCs w:val="28"/>
        </w:rPr>
      </w:pPr>
      <w:r>
        <w:rPr>
          <w:rFonts w:ascii="Times New Roman" w:hAnsi="Times New Roman" w:cs="Times New Roman"/>
          <w:sz w:val="28"/>
          <w:szCs w:val="28"/>
        </w:rPr>
        <w:t xml:space="preserve">                 </w:t>
      </w:r>
      <w:r w:rsidR="009C6836">
        <w:rPr>
          <w:rFonts w:ascii="Times New Roman" w:hAnsi="Times New Roman" w:cs="Times New Roman"/>
          <w:sz w:val="28"/>
          <w:szCs w:val="28"/>
        </w:rPr>
        <w:t xml:space="preserve">   </w:t>
      </w:r>
      <w:r>
        <w:rPr>
          <w:rFonts w:ascii="Times New Roman" w:hAnsi="Times New Roman" w:cs="Times New Roman"/>
          <w:sz w:val="28"/>
          <w:szCs w:val="28"/>
        </w:rPr>
        <w:t xml:space="preserve">      </w:t>
      </w:r>
      <w:r w:rsidR="009C6836" w:rsidRPr="008A60B6">
        <w:rPr>
          <w:rFonts w:ascii="Times New Roman" w:hAnsi="Times New Roman" w:cs="Times New Roman"/>
          <w:sz w:val="28"/>
          <w:szCs w:val="28"/>
        </w:rPr>
        <w:t xml:space="preserve">После революции </w:t>
      </w:r>
      <w:r>
        <w:rPr>
          <w:rFonts w:ascii="Times New Roman" w:hAnsi="Times New Roman" w:cs="Times New Roman"/>
          <w:sz w:val="28"/>
          <w:szCs w:val="28"/>
        </w:rPr>
        <w:t xml:space="preserve"> многие храмы страны, в том числе и московские</w:t>
      </w:r>
      <w:r w:rsidR="00C46393">
        <w:rPr>
          <w:rFonts w:ascii="Times New Roman" w:hAnsi="Times New Roman" w:cs="Times New Roman"/>
          <w:sz w:val="28"/>
          <w:szCs w:val="28"/>
        </w:rPr>
        <w:t>,</w:t>
      </w:r>
      <w:r>
        <w:rPr>
          <w:rFonts w:ascii="Times New Roman" w:hAnsi="Times New Roman" w:cs="Times New Roman"/>
          <w:sz w:val="28"/>
          <w:szCs w:val="28"/>
        </w:rPr>
        <w:t xml:space="preserve"> были </w:t>
      </w:r>
      <w:r w:rsidR="00C46393">
        <w:rPr>
          <w:rFonts w:ascii="Times New Roman" w:hAnsi="Times New Roman" w:cs="Times New Roman"/>
          <w:sz w:val="28"/>
          <w:szCs w:val="28"/>
        </w:rPr>
        <w:t xml:space="preserve">закрыты или </w:t>
      </w:r>
      <w:r>
        <w:rPr>
          <w:rFonts w:ascii="Times New Roman" w:hAnsi="Times New Roman" w:cs="Times New Roman"/>
          <w:sz w:val="28"/>
          <w:szCs w:val="28"/>
        </w:rPr>
        <w:t>снесены.</w:t>
      </w:r>
      <w:r w:rsidRPr="00076478">
        <w:rPr>
          <w:rFonts w:ascii="Times New Roman" w:hAnsi="Times New Roman" w:cs="Times New Roman"/>
          <w:b/>
          <w:color w:val="0070C0"/>
          <w:sz w:val="28"/>
          <w:szCs w:val="28"/>
        </w:rPr>
        <w:t xml:space="preserve"> </w:t>
      </w:r>
    </w:p>
    <w:p w:rsidR="00076478" w:rsidRPr="00B74EC7" w:rsidRDefault="00076478" w:rsidP="00076478">
      <w:pPr>
        <w:spacing w:line="360" w:lineRule="auto"/>
        <w:jc w:val="center"/>
        <w:rPr>
          <w:sz w:val="28"/>
          <w:szCs w:val="28"/>
        </w:rPr>
      </w:pPr>
      <w:r w:rsidRPr="00B74EC7">
        <w:rPr>
          <w:rFonts w:ascii="Times New Roman" w:hAnsi="Times New Roman" w:cs="Times New Roman"/>
          <w:b/>
          <w:color w:val="0070C0"/>
          <w:sz w:val="28"/>
          <w:szCs w:val="28"/>
        </w:rPr>
        <w:t>Историческая справка</w:t>
      </w:r>
    </w:p>
    <w:p w:rsidR="00076478" w:rsidRPr="00076478" w:rsidRDefault="001024EC" w:rsidP="00076478">
      <w:pPr>
        <w:spacing w:line="360" w:lineRule="auto"/>
        <w:rPr>
          <w:rFonts w:ascii="Times New Roman" w:hAnsi="Times New Roman" w:cs="Times New Roman"/>
          <w:sz w:val="28"/>
          <w:szCs w:val="28"/>
        </w:rPr>
      </w:pPr>
      <w:r>
        <w:rPr>
          <w:rFonts w:ascii="Times New Roman" w:hAnsi="Times New Roman" w:cs="Times New Roman"/>
          <w:sz w:val="28"/>
          <w:szCs w:val="28"/>
        </w:rPr>
        <w:t xml:space="preserve">Как пишет Андрей Руссков в журнале </w:t>
      </w:r>
      <w:r w:rsidR="00076478" w:rsidRPr="00076478">
        <w:rPr>
          <w:rFonts w:ascii="Times New Roman" w:hAnsi="Times New Roman" w:cs="Times New Roman"/>
          <w:sz w:val="28"/>
          <w:szCs w:val="28"/>
        </w:rPr>
        <w:t xml:space="preserve"> « Православная Русь», 1984г.</w:t>
      </w:r>
    </w:p>
    <w:p w:rsidR="001024EC" w:rsidRPr="001024EC" w:rsidRDefault="00076478" w:rsidP="001024EC">
      <w:pPr>
        <w:spacing w:line="360" w:lineRule="auto"/>
        <w:jc w:val="center"/>
        <w:rPr>
          <w:rFonts w:ascii="Mistral" w:hAnsi="Mistral" w:cs="Times New Roman"/>
          <w:color w:val="000000"/>
          <w:sz w:val="36"/>
          <w:szCs w:val="36"/>
        </w:rPr>
      </w:pPr>
      <w:r w:rsidRPr="001024EC">
        <w:rPr>
          <w:rFonts w:ascii="Times New Roman" w:hAnsi="Times New Roman" w:cs="Times New Roman"/>
          <w:color w:val="000000"/>
          <w:sz w:val="36"/>
          <w:szCs w:val="36"/>
        </w:rPr>
        <w:t>«</w:t>
      </w:r>
      <w:r w:rsidRPr="001024EC">
        <w:rPr>
          <w:rFonts w:ascii="Mistral" w:hAnsi="Mistral" w:cs="Times New Roman"/>
          <w:color w:val="000000"/>
          <w:sz w:val="36"/>
          <w:szCs w:val="36"/>
        </w:rPr>
        <w:t>Въ 1907 году во всей Московской епархіи было 1672 церкви и 52 монастыря.</w:t>
      </w:r>
    </w:p>
    <w:p w:rsidR="00076478" w:rsidRPr="001024EC" w:rsidRDefault="00076478" w:rsidP="001024EC">
      <w:pPr>
        <w:spacing w:line="360" w:lineRule="auto"/>
        <w:jc w:val="center"/>
        <w:rPr>
          <w:rFonts w:ascii="Times New Roman" w:hAnsi="Times New Roman" w:cs="Times New Roman"/>
          <w:color w:val="000000"/>
          <w:sz w:val="36"/>
          <w:szCs w:val="36"/>
        </w:rPr>
      </w:pPr>
      <w:r w:rsidRPr="001024EC">
        <w:rPr>
          <w:rFonts w:ascii="Mistral" w:hAnsi="Mistral" w:cs="Times New Roman"/>
          <w:color w:val="000000"/>
          <w:sz w:val="36"/>
          <w:szCs w:val="36"/>
        </w:rPr>
        <w:t>Въ 1917 году въ самой Москв</w:t>
      </w:r>
      <w:r w:rsidRPr="001024EC">
        <w:rPr>
          <w:rFonts w:ascii="Cambria Math" w:hAnsi="Cambria Math" w:cs="Cambria Math"/>
          <w:color w:val="000000"/>
          <w:sz w:val="36"/>
          <w:szCs w:val="36"/>
        </w:rPr>
        <w:t>ѣ</w:t>
      </w:r>
      <w:r w:rsidRPr="001024EC">
        <w:rPr>
          <w:rFonts w:ascii="Mistral" w:hAnsi="Mistral" w:cs="Times New Roman"/>
          <w:color w:val="000000"/>
          <w:sz w:val="36"/>
          <w:szCs w:val="36"/>
        </w:rPr>
        <w:t xml:space="preserve"> было 520 храмовъ</w:t>
      </w:r>
      <w:r w:rsidRPr="001024EC">
        <w:rPr>
          <w:rFonts w:ascii="Times New Roman" w:hAnsi="Times New Roman" w:cs="Times New Roman"/>
          <w:color w:val="000000"/>
          <w:sz w:val="36"/>
          <w:szCs w:val="36"/>
        </w:rPr>
        <w:t>.»</w:t>
      </w:r>
    </w:p>
    <w:p w:rsidR="001024EC" w:rsidRDefault="00076478" w:rsidP="001024EC">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46393">
        <w:rPr>
          <w:rFonts w:ascii="Times New Roman" w:hAnsi="Times New Roman" w:cs="Times New Roman"/>
          <w:color w:val="000000"/>
          <w:sz w:val="28"/>
          <w:szCs w:val="28"/>
        </w:rPr>
        <w:t>А в</w:t>
      </w:r>
      <w:r>
        <w:rPr>
          <w:rFonts w:ascii="Times New Roman" w:hAnsi="Times New Roman" w:cs="Times New Roman"/>
          <w:color w:val="000000"/>
          <w:sz w:val="28"/>
          <w:szCs w:val="28"/>
        </w:rPr>
        <w:t xml:space="preserve"> 1978 году «работающих</w:t>
      </w:r>
      <w:r w:rsidRPr="00B82E0E">
        <w:rPr>
          <w:rFonts w:ascii="Times New Roman" w:hAnsi="Times New Roman" w:cs="Times New Roman"/>
          <w:color w:val="000000"/>
          <w:sz w:val="28"/>
          <w:szCs w:val="28"/>
        </w:rPr>
        <w:t xml:space="preserve">» церквей было </w:t>
      </w:r>
      <w:r w:rsidR="00C46393">
        <w:rPr>
          <w:rFonts w:ascii="Times New Roman" w:hAnsi="Times New Roman" w:cs="Times New Roman"/>
          <w:color w:val="000000"/>
          <w:sz w:val="28"/>
          <w:szCs w:val="28"/>
        </w:rPr>
        <w:t xml:space="preserve">всего </w:t>
      </w:r>
      <w:r w:rsidRPr="00B82E0E">
        <w:rPr>
          <w:rFonts w:ascii="Times New Roman" w:hAnsi="Times New Roman" w:cs="Times New Roman"/>
          <w:color w:val="000000"/>
          <w:sz w:val="28"/>
          <w:szCs w:val="28"/>
        </w:rPr>
        <w:t xml:space="preserve">40. До этого </w:t>
      </w:r>
      <w:r w:rsidR="001024EC">
        <w:rPr>
          <w:rFonts w:ascii="Times New Roman" w:hAnsi="Times New Roman" w:cs="Times New Roman"/>
          <w:color w:val="000000"/>
          <w:sz w:val="28"/>
          <w:szCs w:val="28"/>
        </w:rPr>
        <w:t>года было разрушено 220 церквей.</w:t>
      </w:r>
    </w:p>
    <w:p w:rsidR="001024EC" w:rsidRDefault="001024EC" w:rsidP="001024EC">
      <w:pPr>
        <w:spacing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6058365" cy="3668751"/>
            <wp:effectExtent l="19050" t="0" r="0" b="0"/>
            <wp:docPr id="33" name="Рисунок 32" descr="SDC14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4887.JPG"/>
                    <pic:cNvPicPr/>
                  </pic:nvPicPr>
                  <pic:blipFill>
                    <a:blip r:embed="rId13" cstate="print"/>
                    <a:srcRect t="8495" r="1092" b="11651"/>
                    <a:stretch>
                      <a:fillRect/>
                    </a:stretch>
                  </pic:blipFill>
                  <pic:spPr>
                    <a:xfrm>
                      <a:off x="0" y="0"/>
                      <a:ext cx="6058365" cy="3668751"/>
                    </a:xfrm>
                    <a:prstGeom prst="rect">
                      <a:avLst/>
                    </a:prstGeom>
                  </pic:spPr>
                </pic:pic>
              </a:graphicData>
            </a:graphic>
          </wp:inline>
        </w:drawing>
      </w:r>
    </w:p>
    <w:p w:rsidR="001024EC" w:rsidRDefault="001024EC" w:rsidP="001024EC">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Плакат московского художника начала 21 века</w:t>
      </w:r>
    </w:p>
    <w:p w:rsidR="00076478" w:rsidRPr="00B82E0E" w:rsidRDefault="00076478" w:rsidP="001024EC">
      <w:pPr>
        <w:spacing w:line="360" w:lineRule="auto"/>
        <w:jc w:val="both"/>
        <w:rPr>
          <w:rFonts w:ascii="Times New Roman" w:hAnsi="Times New Roman" w:cs="Times New Roman"/>
          <w:sz w:val="28"/>
          <w:szCs w:val="28"/>
        </w:rPr>
      </w:pPr>
      <w:r w:rsidRPr="005F14FD">
        <w:rPr>
          <w:rFonts w:ascii="Times New Roman" w:hAnsi="Times New Roman" w:cs="Times New Roman"/>
          <w:color w:val="000000"/>
          <w:sz w:val="28"/>
          <w:szCs w:val="28"/>
        </w:rPr>
        <w:t xml:space="preserve"> </w:t>
      </w:r>
    </w:p>
    <w:p w:rsidR="00C46393" w:rsidRDefault="001024EC" w:rsidP="001024E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76478" w:rsidRPr="001024EC">
        <w:rPr>
          <w:rFonts w:ascii="Times New Roman" w:hAnsi="Times New Roman" w:cs="Times New Roman"/>
          <w:sz w:val="28"/>
          <w:szCs w:val="28"/>
        </w:rPr>
        <w:t>Х</w:t>
      </w:r>
      <w:r w:rsidR="009C6836" w:rsidRPr="001024EC">
        <w:rPr>
          <w:rFonts w:ascii="Times New Roman" w:hAnsi="Times New Roman" w:cs="Times New Roman"/>
          <w:sz w:val="28"/>
          <w:szCs w:val="28"/>
        </w:rPr>
        <w:t xml:space="preserve">рам </w:t>
      </w:r>
      <w:r w:rsidR="00076478" w:rsidRPr="001024EC">
        <w:rPr>
          <w:rFonts w:ascii="Times New Roman" w:hAnsi="Times New Roman" w:cs="Times New Roman"/>
          <w:sz w:val="28"/>
          <w:szCs w:val="28"/>
        </w:rPr>
        <w:t xml:space="preserve">Преображения Господня </w:t>
      </w:r>
      <w:r>
        <w:rPr>
          <w:rFonts w:ascii="Times New Roman" w:hAnsi="Times New Roman" w:cs="Times New Roman"/>
          <w:sz w:val="28"/>
          <w:szCs w:val="28"/>
        </w:rPr>
        <w:t xml:space="preserve">после революции </w:t>
      </w:r>
      <w:r w:rsidR="009C6836" w:rsidRPr="001024EC">
        <w:rPr>
          <w:rFonts w:ascii="Times New Roman" w:hAnsi="Times New Roman" w:cs="Times New Roman"/>
          <w:sz w:val="28"/>
          <w:szCs w:val="28"/>
        </w:rPr>
        <w:t xml:space="preserve">оставался действующим. </w:t>
      </w:r>
      <w:r w:rsidRPr="001024EC">
        <w:rPr>
          <w:rFonts w:ascii="Times New Roman" w:hAnsi="Times New Roman" w:cs="Times New Roman"/>
          <w:noProof/>
          <w:sz w:val="28"/>
          <w:szCs w:val="28"/>
          <w:lang w:eastAsia="ru-RU"/>
        </w:rPr>
        <w:t>В советское время после закрытия десятков храмов в центре столицы церковь</w:t>
      </w:r>
      <w:r>
        <w:rPr>
          <w:rFonts w:ascii="Times New Roman" w:hAnsi="Times New Roman" w:cs="Times New Roman"/>
          <w:noProof/>
          <w:sz w:val="28"/>
          <w:szCs w:val="28"/>
          <w:lang w:eastAsia="ru-RU"/>
        </w:rPr>
        <w:t xml:space="preserve"> </w:t>
      </w:r>
      <w:r w:rsidRPr="001024EC">
        <w:rPr>
          <w:rFonts w:ascii="Times New Roman" w:hAnsi="Times New Roman" w:cs="Times New Roman"/>
          <w:noProof/>
          <w:sz w:val="28"/>
          <w:szCs w:val="28"/>
          <w:lang w:eastAsia="ru-RU"/>
        </w:rPr>
        <w:t>Преображения</w:t>
      </w:r>
      <w:r w:rsidR="00C46393">
        <w:rPr>
          <w:rFonts w:ascii="Times New Roman" w:hAnsi="Times New Roman" w:cs="Times New Roman"/>
          <w:noProof/>
          <w:sz w:val="28"/>
          <w:szCs w:val="28"/>
          <w:lang w:eastAsia="ru-RU"/>
        </w:rPr>
        <w:t xml:space="preserve"> </w:t>
      </w:r>
      <w:r w:rsidRPr="001024EC">
        <w:rPr>
          <w:rFonts w:ascii="Times New Roman" w:hAnsi="Times New Roman" w:cs="Times New Roman"/>
          <w:noProof/>
          <w:sz w:val="28"/>
          <w:szCs w:val="28"/>
          <w:lang w:eastAsia="ru-RU"/>
        </w:rPr>
        <w:t xml:space="preserve">Господня стала одним из заметных центров </w:t>
      </w:r>
      <w:r>
        <w:rPr>
          <w:rFonts w:ascii="Times New Roman" w:hAnsi="Times New Roman" w:cs="Times New Roman"/>
          <w:noProof/>
          <w:sz w:val="28"/>
          <w:szCs w:val="28"/>
          <w:lang w:eastAsia="ru-RU"/>
        </w:rPr>
        <w:t>православно</w:t>
      </w:r>
      <w:r w:rsidRPr="001024EC">
        <w:rPr>
          <w:rFonts w:ascii="Times New Roman" w:hAnsi="Times New Roman" w:cs="Times New Roman"/>
          <w:noProof/>
          <w:sz w:val="28"/>
          <w:szCs w:val="28"/>
          <w:lang w:eastAsia="ru-RU"/>
        </w:rPr>
        <w:t>Москвы.</w:t>
      </w:r>
      <w:r w:rsidRPr="001024EC">
        <w:rPr>
          <w:rFonts w:ascii="Times New Roman" w:hAnsi="Times New Roman" w:cs="Times New Roman"/>
          <w:b/>
          <w:bCs/>
          <w:sz w:val="28"/>
          <w:szCs w:val="28"/>
        </w:rPr>
        <w:t xml:space="preserve"> </w:t>
      </w:r>
      <w:r w:rsidR="009C6836" w:rsidRPr="001024EC">
        <w:rPr>
          <w:rFonts w:ascii="Times New Roman" w:hAnsi="Times New Roman" w:cs="Times New Roman"/>
          <w:sz w:val="28"/>
          <w:szCs w:val="28"/>
        </w:rPr>
        <w:t>Прихожанам храма удалось сохранить все церковные ценнос</w:t>
      </w:r>
      <w:r>
        <w:rPr>
          <w:rFonts w:ascii="Times New Roman" w:hAnsi="Times New Roman" w:cs="Times New Roman"/>
          <w:sz w:val="28"/>
          <w:szCs w:val="28"/>
        </w:rPr>
        <w:t>ти, включая колокола. В период</w:t>
      </w:r>
      <w:r w:rsidR="009C6836" w:rsidRPr="001024EC">
        <w:rPr>
          <w:rFonts w:ascii="Times New Roman" w:hAnsi="Times New Roman" w:cs="Times New Roman"/>
          <w:sz w:val="28"/>
          <w:szCs w:val="28"/>
        </w:rPr>
        <w:t xml:space="preserve"> массового закрытия церквей сюда приносили на сохранение иконы из других храмов. Во время Великой Отечественной войны прихожане </w:t>
      </w:r>
      <w:r>
        <w:rPr>
          <w:rFonts w:ascii="Times New Roman" w:hAnsi="Times New Roman" w:cs="Times New Roman"/>
          <w:sz w:val="28"/>
          <w:szCs w:val="28"/>
        </w:rPr>
        <w:t xml:space="preserve">храма </w:t>
      </w:r>
      <w:r w:rsidR="009C6836" w:rsidRPr="001024EC">
        <w:rPr>
          <w:rFonts w:ascii="Times New Roman" w:hAnsi="Times New Roman" w:cs="Times New Roman"/>
          <w:sz w:val="28"/>
          <w:szCs w:val="28"/>
        </w:rPr>
        <w:t xml:space="preserve">собирали пожертвования для фронта.  </w:t>
      </w:r>
    </w:p>
    <w:p w:rsidR="00C46393" w:rsidRDefault="00C46393" w:rsidP="001024EC">
      <w:pPr>
        <w:spacing w:line="360" w:lineRule="auto"/>
        <w:jc w:val="both"/>
        <w:rPr>
          <w:rFonts w:ascii="Times New Roman" w:hAnsi="Times New Roman" w:cs="Times New Roman"/>
          <w:sz w:val="28"/>
          <w:szCs w:val="28"/>
        </w:rPr>
      </w:pPr>
    </w:p>
    <w:p w:rsidR="009C6836" w:rsidRPr="001024EC" w:rsidRDefault="009C6836" w:rsidP="001024EC">
      <w:pPr>
        <w:spacing w:line="360" w:lineRule="auto"/>
        <w:jc w:val="both"/>
        <w:rPr>
          <w:rFonts w:ascii="Times New Roman" w:hAnsi="Times New Roman" w:cs="Times New Roman"/>
          <w:b/>
          <w:bCs/>
          <w:sz w:val="28"/>
          <w:szCs w:val="28"/>
        </w:rPr>
      </w:pPr>
      <w:r w:rsidRPr="00767509">
        <w:rPr>
          <w:noProof/>
          <w:lang w:eastAsia="ru-RU"/>
        </w:rPr>
        <w:drawing>
          <wp:inline distT="0" distB="0" distL="0" distR="0">
            <wp:extent cx="5940425" cy="4195425"/>
            <wp:effectExtent l="0" t="0" r="0" b="0"/>
            <wp:docPr id="1" name="Рисунок 77" descr="H:\Храм московская\527_009507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Храм московская\527_0095070b.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195425"/>
                    </a:xfrm>
                    <a:prstGeom prst="rect">
                      <a:avLst/>
                    </a:prstGeom>
                    <a:noFill/>
                    <a:ln>
                      <a:noFill/>
                    </a:ln>
                  </pic:spPr>
                </pic:pic>
              </a:graphicData>
            </a:graphic>
          </wp:inline>
        </w:drawing>
      </w:r>
    </w:p>
    <w:p w:rsidR="009C6836" w:rsidRDefault="009C6836" w:rsidP="009C6836">
      <w:pPr>
        <w:pStyle w:val="a5"/>
        <w:rPr>
          <w:rFonts w:ascii="Times New Roman" w:hAnsi="Times New Roman" w:cs="Times New Roman"/>
          <w:b/>
          <w:bCs/>
          <w:sz w:val="28"/>
          <w:szCs w:val="28"/>
        </w:rPr>
      </w:pPr>
    </w:p>
    <w:p w:rsidR="009C6836" w:rsidRPr="001E5BEE" w:rsidRDefault="009C6836" w:rsidP="009C6836">
      <w:pPr>
        <w:pStyle w:val="a5"/>
        <w:jc w:val="center"/>
        <w:rPr>
          <w:noProof/>
          <w:sz w:val="24"/>
          <w:szCs w:val="24"/>
          <w:lang w:eastAsia="ru-RU"/>
        </w:rPr>
      </w:pPr>
      <w:r w:rsidRPr="001E5BEE">
        <w:rPr>
          <w:rFonts w:ascii="Times New Roman" w:hAnsi="Times New Roman" w:cs="Times New Roman"/>
          <w:bCs/>
          <w:sz w:val="24"/>
          <w:szCs w:val="24"/>
        </w:rPr>
        <w:t xml:space="preserve">Фотография храма </w:t>
      </w:r>
      <w:r w:rsidR="001E5BEE">
        <w:rPr>
          <w:rFonts w:ascii="Times New Roman" w:hAnsi="Times New Roman" w:cs="Times New Roman"/>
          <w:bCs/>
          <w:sz w:val="24"/>
          <w:szCs w:val="24"/>
        </w:rPr>
        <w:t xml:space="preserve">Преображения Господня </w:t>
      </w:r>
      <w:r w:rsidRPr="001E5BEE">
        <w:rPr>
          <w:rFonts w:ascii="Times New Roman" w:hAnsi="Times New Roman" w:cs="Times New Roman"/>
          <w:bCs/>
          <w:sz w:val="24"/>
          <w:szCs w:val="24"/>
        </w:rPr>
        <w:t xml:space="preserve">1964г. </w:t>
      </w:r>
    </w:p>
    <w:p w:rsidR="009C6836" w:rsidRDefault="009C6836" w:rsidP="009C6836">
      <w:pPr>
        <w:spacing w:line="360" w:lineRule="auto"/>
        <w:jc w:val="both"/>
        <w:rPr>
          <w:rFonts w:ascii="Times New Roman" w:hAnsi="Times New Roman" w:cs="Times New Roman"/>
          <w:sz w:val="28"/>
          <w:szCs w:val="28"/>
        </w:rPr>
      </w:pPr>
    </w:p>
    <w:p w:rsidR="001024EC" w:rsidRDefault="001024EC" w:rsidP="009C6836">
      <w:pPr>
        <w:spacing w:line="360" w:lineRule="auto"/>
        <w:jc w:val="both"/>
        <w:rPr>
          <w:rFonts w:ascii="Times New Roman" w:hAnsi="Times New Roman" w:cs="Times New Roman"/>
          <w:sz w:val="28"/>
          <w:szCs w:val="28"/>
        </w:rPr>
      </w:pPr>
    </w:p>
    <w:p w:rsidR="001024EC" w:rsidRDefault="001024EC" w:rsidP="009C6836">
      <w:pPr>
        <w:spacing w:line="360" w:lineRule="auto"/>
        <w:jc w:val="both"/>
        <w:rPr>
          <w:rFonts w:ascii="Times New Roman" w:hAnsi="Times New Roman" w:cs="Times New Roman"/>
          <w:sz w:val="28"/>
          <w:szCs w:val="28"/>
        </w:rPr>
      </w:pPr>
    </w:p>
    <w:p w:rsidR="001024EC" w:rsidRDefault="001024EC" w:rsidP="009C6836">
      <w:pPr>
        <w:spacing w:line="360" w:lineRule="auto"/>
        <w:jc w:val="both"/>
        <w:rPr>
          <w:rFonts w:ascii="Times New Roman" w:hAnsi="Times New Roman" w:cs="Times New Roman"/>
          <w:sz w:val="28"/>
          <w:szCs w:val="28"/>
        </w:rPr>
      </w:pPr>
    </w:p>
    <w:p w:rsidR="009C6836" w:rsidRPr="008A60B6" w:rsidRDefault="009C6836" w:rsidP="009C6836">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С 1944 года в храме находил</w:t>
      </w:r>
      <w:r w:rsidRPr="008A60B6">
        <w:rPr>
          <w:rFonts w:ascii="Times New Roman" w:hAnsi="Times New Roman" w:cs="Times New Roman"/>
          <w:sz w:val="28"/>
          <w:szCs w:val="28"/>
        </w:rPr>
        <w:t>ась кафедра митрополита Крутицкого Николая (Ярушевича).</w:t>
      </w:r>
      <w:r w:rsidR="00925A39">
        <w:rPr>
          <w:rFonts w:ascii="Times New Roman" w:hAnsi="Times New Roman" w:cs="Times New Roman"/>
          <w:sz w:val="28"/>
          <w:szCs w:val="28"/>
        </w:rPr>
        <w:t xml:space="preserve"> Здесь он проводил службы.</w:t>
      </w:r>
    </w:p>
    <w:p w:rsidR="008A60B6" w:rsidRPr="00F91054" w:rsidRDefault="008A60B6" w:rsidP="00F91054">
      <w:pPr>
        <w:spacing w:line="360" w:lineRule="auto"/>
        <w:jc w:val="center"/>
        <w:rPr>
          <w:rFonts w:ascii="Times New Roman" w:hAnsi="Times New Roman" w:cs="Times New Roman"/>
          <w:b/>
          <w:color w:val="548DD4" w:themeColor="text2" w:themeTint="99"/>
          <w:sz w:val="40"/>
          <w:szCs w:val="40"/>
        </w:rPr>
      </w:pPr>
    </w:p>
    <w:p w:rsidR="008A60B6" w:rsidRPr="008A60B6" w:rsidRDefault="008A60B6" w:rsidP="008A60B6">
      <w:pPr>
        <w:jc w:val="center"/>
        <w:rPr>
          <w:rFonts w:ascii="Times New Roman" w:hAnsi="Times New Roman" w:cs="Times New Roman"/>
          <w:b/>
          <w:bCs/>
          <w:sz w:val="28"/>
          <w:szCs w:val="28"/>
        </w:rPr>
      </w:pPr>
      <w:r w:rsidRPr="008A60B6">
        <w:rPr>
          <w:rFonts w:ascii="Times New Roman" w:hAnsi="Times New Roman" w:cs="Times New Roman"/>
          <w:noProof/>
          <w:color w:val="0000FF"/>
          <w:sz w:val="28"/>
          <w:szCs w:val="28"/>
          <w:lang w:eastAsia="ru-RU"/>
        </w:rPr>
        <w:drawing>
          <wp:inline distT="0" distB="0" distL="0" distR="0">
            <wp:extent cx="3220539" cy="4532320"/>
            <wp:effectExtent l="19050" t="0" r="0" b="0"/>
            <wp:docPr id="81" name="Рисунок 3" descr="Файл:Митрополит Николай (Ярушевич).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айл:Митрополит Николай (Ярушевич).jpg">
                      <a:hlinkClick r:id="rId15"/>
                    </pic:cNvPr>
                    <pic:cNvPicPr>
                      <a:picLocks noChangeAspect="1" noChangeArrowheads="1"/>
                    </pic:cNvPicPr>
                  </pic:nvPicPr>
                  <pic:blipFill>
                    <a:blip r:embed="rId16" cstate="print"/>
                    <a:srcRect/>
                    <a:stretch>
                      <a:fillRect/>
                    </a:stretch>
                  </pic:blipFill>
                  <pic:spPr bwMode="auto">
                    <a:xfrm>
                      <a:off x="0" y="0"/>
                      <a:ext cx="3224698" cy="4538173"/>
                    </a:xfrm>
                    <a:prstGeom prst="rect">
                      <a:avLst/>
                    </a:prstGeom>
                    <a:noFill/>
                    <a:ln w="9525">
                      <a:noFill/>
                      <a:miter lim="800000"/>
                      <a:headEnd/>
                      <a:tailEnd/>
                    </a:ln>
                  </pic:spPr>
                </pic:pic>
              </a:graphicData>
            </a:graphic>
          </wp:inline>
        </w:drawing>
      </w:r>
    </w:p>
    <w:p w:rsidR="009C6836" w:rsidRDefault="008A60B6" w:rsidP="00F91054">
      <w:pPr>
        <w:pStyle w:val="a6"/>
        <w:spacing w:line="360" w:lineRule="auto"/>
        <w:jc w:val="center"/>
        <w:rPr>
          <w:color w:val="404040"/>
          <w:sz w:val="28"/>
          <w:szCs w:val="28"/>
        </w:rPr>
      </w:pPr>
      <w:r w:rsidRPr="008A60B6">
        <w:rPr>
          <w:color w:val="404040"/>
          <w:sz w:val="28"/>
          <w:szCs w:val="28"/>
        </w:rPr>
        <w:t xml:space="preserve">Митрополит Николай (Ярушевич) </w:t>
      </w:r>
    </w:p>
    <w:p w:rsidR="008A60B6" w:rsidRPr="008A60B6" w:rsidRDefault="00144492" w:rsidP="00F91054">
      <w:pPr>
        <w:pStyle w:val="a6"/>
        <w:spacing w:line="360" w:lineRule="auto"/>
        <w:jc w:val="both"/>
        <w:rPr>
          <w:color w:val="404040"/>
          <w:sz w:val="28"/>
          <w:szCs w:val="28"/>
        </w:rPr>
      </w:pPr>
      <w:r>
        <w:rPr>
          <w:color w:val="404040"/>
          <w:sz w:val="28"/>
          <w:szCs w:val="28"/>
        </w:rPr>
        <w:t xml:space="preserve">      </w:t>
      </w:r>
      <w:r w:rsidR="00F91054">
        <w:rPr>
          <w:color w:val="404040"/>
          <w:sz w:val="28"/>
          <w:szCs w:val="28"/>
        </w:rPr>
        <w:t xml:space="preserve">  </w:t>
      </w:r>
      <w:r w:rsidR="008A60B6" w:rsidRPr="008A60B6">
        <w:rPr>
          <w:color w:val="404040"/>
          <w:sz w:val="28"/>
          <w:szCs w:val="28"/>
        </w:rPr>
        <w:t xml:space="preserve">Митрополит Николай (Ярушевич) родился 13 января 1892 г. в семье священника г. Ковно и был одним из шестерых его детей. В святом крещении он получил имя Борис. С юных лет Борис Дорофеевич обучался в гимназии и проявлял незаурядные способности к математике, поступил на физико-математический факультет Петербургского университета. Блестяще окончив первый курс университета, он поступает в Петербургскую духовную академию, экстерном сдав экзамены за семинарию. В 1914 г., по окончании академии, он был оставлен в качестве профессорского стипендиата. Будучи студентом Духовной академии, Борис проводил летние каникулы в Валаамском </w:t>
      </w:r>
      <w:r w:rsidR="008A60B6" w:rsidRPr="008A60B6">
        <w:rPr>
          <w:color w:val="404040"/>
          <w:sz w:val="28"/>
          <w:szCs w:val="28"/>
        </w:rPr>
        <w:lastRenderedPageBreak/>
        <w:t>монастыре и проходил послушание по уходу за старцами-схимниками. Тогда он понял, что только отречением от мира можно приобрести силы для служения людям. Желая всецело посвятить все свои дарования и саму жизнь Богу, в октябре 1914 г. он принял монашеские обеты с именем в честь</w:t>
      </w:r>
      <w:r w:rsidR="00C46393">
        <w:rPr>
          <w:color w:val="404040"/>
          <w:sz w:val="28"/>
          <w:szCs w:val="28"/>
        </w:rPr>
        <w:t xml:space="preserve"> святителя и чудотворца Николая.</w:t>
      </w:r>
      <w:r w:rsidR="003138AE">
        <w:rPr>
          <w:color w:val="404040"/>
          <w:sz w:val="28"/>
          <w:szCs w:val="28"/>
        </w:rPr>
        <w:t xml:space="preserve"> Сразу же </w:t>
      </w:r>
      <w:r w:rsidR="008A60B6" w:rsidRPr="008A60B6">
        <w:rPr>
          <w:color w:val="404040"/>
          <w:sz w:val="28"/>
          <w:szCs w:val="28"/>
        </w:rPr>
        <w:t xml:space="preserve"> был направлен на фронт боевых действий в качестве священника. </w:t>
      </w:r>
      <w:r w:rsidR="003138AE">
        <w:rPr>
          <w:color w:val="404040"/>
          <w:sz w:val="28"/>
          <w:szCs w:val="28"/>
        </w:rPr>
        <w:t>По болезни Ярушевич</w:t>
      </w:r>
      <w:r w:rsidR="008A60B6" w:rsidRPr="008A60B6">
        <w:rPr>
          <w:color w:val="404040"/>
          <w:sz w:val="28"/>
          <w:szCs w:val="28"/>
        </w:rPr>
        <w:t xml:space="preserve"> вернулся в академию, где завершил научно-богословскую подготовку и получил в 1915 г. назначение на должность преподавателя Духовной семинарии. </w:t>
      </w:r>
    </w:p>
    <w:p w:rsidR="00144492" w:rsidRDefault="00F91054" w:rsidP="00F91054">
      <w:pPr>
        <w:spacing w:before="100" w:beforeAutospacing="1" w:after="100" w:afterAutospacing="1" w:line="360" w:lineRule="auto"/>
        <w:jc w:val="both"/>
        <w:rPr>
          <w:rFonts w:ascii="Times New Roman" w:eastAsia="Times New Roman" w:hAnsi="Times New Roman" w:cs="Times New Roman"/>
          <w:noProof/>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Еще учась в академии, иеромонах Николай взял на себя нелегкое послушание полкового священника. Ему было назначено исповедовать умирающих солдат. Уже тогда проявлялось его особого рода духовное дарование, необыкновенно чуткое отношение к людям. Перед самой революцией 1917 г. иеромонах Николай защитил магистерскую диссертацию на тему «Церковный суд в России до издания Соборного Уложения Алексея Михайловича», которая была удостоена Макарьевской премии. </w:t>
      </w:r>
    </w:p>
    <w:p w:rsidR="008A60B6" w:rsidRPr="008A60B6" w:rsidRDefault="00144492" w:rsidP="00F36291">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noProof/>
          <w:color w:val="404040"/>
          <w:sz w:val="28"/>
          <w:szCs w:val="28"/>
          <w:lang w:eastAsia="ru-RU"/>
        </w:rPr>
        <w:t xml:space="preserve">      </w:t>
      </w:r>
      <w:r w:rsidR="00F91054">
        <w:rPr>
          <w:rFonts w:ascii="Times New Roman" w:eastAsia="Times New Roman" w:hAnsi="Times New Roman" w:cs="Times New Roman"/>
          <w:noProof/>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В 1918 г. иеромонах Николай получает настоятельство в Петергофском соборе, а в 1919 г. он назначен наместником Александро-Невской Лавры в сане архимандрита. В день Благовещения Пресвятой Богородицы 1922 г. в возрасте тридцати лет он возводится на кафедру епископа Петергофского, викария Петроградской епархии. На Петергофской кафедре преосвященный Николай совершал свое служение до 1940 г.</w:t>
      </w:r>
    </w:p>
    <w:p w:rsidR="008A60B6" w:rsidRPr="008A60B6" w:rsidRDefault="00144492" w:rsidP="00F36291">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F91054">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В Петрограде находился центр обновленчества, и владыке Николаю пришлось вести длительную и трудную борьбу за ограждение единства Русской Православной Церкви. Особенно много потрудился владыка Николай в борьбе с иосифлянским расколом, возникшим в 1927 г., но скоро остановленным его обличительными выступлениями.</w:t>
      </w:r>
    </w:p>
    <w:p w:rsidR="008A60B6" w:rsidRPr="008A60B6" w:rsidRDefault="00F91054"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В 1939 г., когда к Советскому Союзу присоединились Западная Украина и Западная Белоруссия, владыка Николай стал епископом Луцким и Волынским, </w:t>
      </w:r>
      <w:r w:rsidR="008A60B6" w:rsidRPr="008A60B6">
        <w:rPr>
          <w:rFonts w:ascii="Times New Roman" w:eastAsia="Times New Roman" w:hAnsi="Times New Roman" w:cs="Times New Roman"/>
          <w:color w:val="404040"/>
          <w:sz w:val="28"/>
          <w:szCs w:val="28"/>
          <w:lang w:eastAsia="ru-RU"/>
        </w:rPr>
        <w:lastRenderedPageBreak/>
        <w:t xml:space="preserve">а затем экзархом Украины, </w:t>
      </w:r>
      <w:r w:rsidR="003138AE">
        <w:rPr>
          <w:rFonts w:ascii="Times New Roman" w:eastAsia="Times New Roman" w:hAnsi="Times New Roman" w:cs="Times New Roman"/>
          <w:color w:val="404040"/>
          <w:sz w:val="28"/>
          <w:szCs w:val="28"/>
          <w:lang w:eastAsia="ru-RU"/>
        </w:rPr>
        <w:t>митрополитом Киевским и Галицким</w:t>
      </w:r>
      <w:r w:rsidR="00C46393">
        <w:rPr>
          <w:rFonts w:ascii="Times New Roman" w:eastAsia="Times New Roman" w:hAnsi="Times New Roman" w:cs="Times New Roman"/>
          <w:color w:val="404040"/>
          <w:sz w:val="28"/>
          <w:szCs w:val="28"/>
          <w:lang w:eastAsia="ru-RU"/>
        </w:rPr>
        <w:t>.  Н</w:t>
      </w:r>
      <w:r w:rsidR="008A60B6" w:rsidRPr="008A60B6">
        <w:rPr>
          <w:rFonts w:ascii="Times New Roman" w:eastAsia="Times New Roman" w:hAnsi="Times New Roman" w:cs="Times New Roman"/>
          <w:color w:val="404040"/>
          <w:sz w:val="28"/>
          <w:szCs w:val="28"/>
          <w:lang w:eastAsia="ru-RU"/>
        </w:rPr>
        <w:t>а владыку Николая была возложена обязанность возглавить сразу две епархии - Новгородскую и Псковскую, которые были разгромлены, и в них оставалось всего несколько действующих храмов. Он входил в состав Чрезвычайной государственной комиссии по расследованию злодеяний фашистов на оккупированной территории и лично посетил ряд областей, городов и селений, подвергшихся фашистской оккупации.</w:t>
      </w:r>
    </w:p>
    <w:p w:rsidR="008A60B6" w:rsidRPr="008A60B6" w:rsidRDefault="00144492"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F91054">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В период пребывания Патриаршего Местоблюстителя митрополита Сергия в Ульяновске владыка Николай выполнял обязанности его заместителя и был Управляющим делами Московской Патриархии в Москве. </w:t>
      </w:r>
      <w:r w:rsidR="00C46393">
        <w:rPr>
          <w:rFonts w:ascii="Times New Roman" w:eastAsia="Times New Roman" w:hAnsi="Times New Roman" w:cs="Times New Roman"/>
          <w:color w:val="404040"/>
          <w:sz w:val="28"/>
          <w:szCs w:val="28"/>
          <w:lang w:eastAsia="ru-RU"/>
        </w:rPr>
        <w:t>Во время войны м</w:t>
      </w:r>
      <w:r w:rsidR="008A60B6" w:rsidRPr="008A60B6">
        <w:rPr>
          <w:rFonts w:ascii="Times New Roman" w:eastAsia="Times New Roman" w:hAnsi="Times New Roman" w:cs="Times New Roman"/>
          <w:color w:val="404040"/>
          <w:sz w:val="28"/>
          <w:szCs w:val="28"/>
          <w:lang w:eastAsia="ru-RU"/>
        </w:rPr>
        <w:t xml:space="preserve">итрополит Николай все время оставался в осажденной Москве, категорически отказавшись от эвакуации. В годы </w:t>
      </w:r>
      <w:r w:rsidR="00251C5B">
        <w:rPr>
          <w:rFonts w:ascii="Times New Roman" w:eastAsia="Times New Roman" w:hAnsi="Times New Roman" w:cs="Times New Roman"/>
          <w:color w:val="404040"/>
          <w:sz w:val="28"/>
          <w:szCs w:val="28"/>
          <w:lang w:eastAsia="ru-RU"/>
        </w:rPr>
        <w:t xml:space="preserve">Великой Отечественной </w:t>
      </w:r>
      <w:r w:rsidR="008A60B6" w:rsidRPr="008A60B6">
        <w:rPr>
          <w:rFonts w:ascii="Times New Roman" w:eastAsia="Times New Roman" w:hAnsi="Times New Roman" w:cs="Times New Roman"/>
          <w:color w:val="404040"/>
          <w:sz w:val="28"/>
          <w:szCs w:val="28"/>
          <w:lang w:eastAsia="ru-RU"/>
        </w:rPr>
        <w:t>войны митрополит Николай передал Красн</w:t>
      </w:r>
      <w:r w:rsidR="00C46393">
        <w:rPr>
          <w:rFonts w:ascii="Times New Roman" w:eastAsia="Times New Roman" w:hAnsi="Times New Roman" w:cs="Times New Roman"/>
          <w:color w:val="404040"/>
          <w:sz w:val="28"/>
          <w:szCs w:val="28"/>
          <w:lang w:eastAsia="ru-RU"/>
        </w:rPr>
        <w:t>ой Армии танковую колонну им. Д</w:t>
      </w:r>
      <w:r w:rsidR="008A60B6" w:rsidRPr="008A60B6">
        <w:rPr>
          <w:rFonts w:ascii="Times New Roman" w:eastAsia="Times New Roman" w:hAnsi="Times New Roman" w:cs="Times New Roman"/>
          <w:color w:val="404040"/>
          <w:sz w:val="28"/>
          <w:szCs w:val="28"/>
          <w:lang w:eastAsia="ru-RU"/>
        </w:rPr>
        <w:t xml:space="preserve">митрия Донского, созданную </w:t>
      </w:r>
      <w:r w:rsidR="00251C5B">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на средства, собранные духовенством и верующими Русской Православной Церкви. Для этого было собрано более 8 млн. рублей. А всего за годы войны верующими было собрано более 200 млн. рублей.</w:t>
      </w:r>
    </w:p>
    <w:p w:rsidR="00251C5B" w:rsidRDefault="00144492"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sidRPr="00251C5B">
        <w:rPr>
          <w:rFonts w:ascii="Times New Roman" w:eastAsia="Times New Roman" w:hAnsi="Times New Roman" w:cs="Times New Roman"/>
          <w:color w:val="404040"/>
          <w:sz w:val="28"/>
          <w:szCs w:val="28"/>
          <w:lang w:eastAsia="ru-RU"/>
        </w:rPr>
        <w:t xml:space="preserve">      </w:t>
      </w:r>
      <w:r w:rsidR="00F91054" w:rsidRPr="00251C5B">
        <w:rPr>
          <w:rFonts w:ascii="Times New Roman" w:eastAsia="Times New Roman" w:hAnsi="Times New Roman" w:cs="Times New Roman"/>
          <w:color w:val="404040"/>
          <w:sz w:val="28"/>
          <w:szCs w:val="28"/>
          <w:lang w:eastAsia="ru-RU"/>
        </w:rPr>
        <w:t xml:space="preserve"> </w:t>
      </w:r>
      <w:r w:rsidR="008A60B6" w:rsidRPr="00251C5B">
        <w:rPr>
          <w:rFonts w:ascii="Times New Roman" w:eastAsia="Times New Roman" w:hAnsi="Times New Roman" w:cs="Times New Roman"/>
          <w:color w:val="404040"/>
          <w:sz w:val="28"/>
          <w:szCs w:val="28"/>
          <w:lang w:eastAsia="ru-RU"/>
        </w:rPr>
        <w:t>Митрополит Николай вместе с митрополитом Сергием (Страгородским) и митрополитом Алексием (Сим</w:t>
      </w:r>
      <w:r w:rsidR="00C46393">
        <w:rPr>
          <w:rFonts w:ascii="Times New Roman" w:eastAsia="Times New Roman" w:hAnsi="Times New Roman" w:cs="Times New Roman"/>
          <w:color w:val="404040"/>
          <w:sz w:val="28"/>
          <w:szCs w:val="28"/>
          <w:lang w:eastAsia="ru-RU"/>
        </w:rPr>
        <w:t xml:space="preserve">анским) участвовал во встрече с </w:t>
      </w:r>
      <w:r w:rsidR="008A60B6" w:rsidRPr="00251C5B">
        <w:rPr>
          <w:rFonts w:ascii="Times New Roman" w:eastAsia="Times New Roman" w:hAnsi="Times New Roman" w:cs="Times New Roman"/>
          <w:color w:val="404040"/>
          <w:sz w:val="28"/>
          <w:szCs w:val="28"/>
          <w:lang w:eastAsia="ru-RU"/>
        </w:rPr>
        <w:t xml:space="preserve"> И. В. Сталиным в сентябре 1943 г., а затем в работе Архиерейского Собора, состоявшегося 8 сентября 1943 г</w:t>
      </w:r>
      <w:r w:rsidR="00251C5B" w:rsidRPr="00251C5B">
        <w:rPr>
          <w:rFonts w:ascii="Times New Roman" w:eastAsia="Times New Roman" w:hAnsi="Times New Roman" w:cs="Times New Roman"/>
          <w:color w:val="404040"/>
          <w:sz w:val="28"/>
          <w:szCs w:val="28"/>
          <w:lang w:eastAsia="ru-RU"/>
        </w:rPr>
        <w:t>.</w:t>
      </w:r>
      <w:r w:rsidR="008A60B6" w:rsidRPr="00251C5B">
        <w:rPr>
          <w:rFonts w:ascii="Times New Roman" w:eastAsia="Times New Roman" w:hAnsi="Times New Roman" w:cs="Times New Roman"/>
          <w:color w:val="404040"/>
          <w:sz w:val="28"/>
          <w:szCs w:val="28"/>
          <w:lang w:eastAsia="ru-RU"/>
        </w:rPr>
        <w:t xml:space="preserve"> В январе 1944 г. был назначен на</w:t>
      </w:r>
      <w:r w:rsidR="00251C5B" w:rsidRPr="00251C5B">
        <w:rPr>
          <w:rFonts w:ascii="Times New Roman" w:eastAsia="Times New Roman" w:hAnsi="Times New Roman" w:cs="Times New Roman"/>
          <w:color w:val="404040"/>
          <w:sz w:val="28"/>
          <w:szCs w:val="28"/>
          <w:lang w:eastAsia="ru-RU"/>
        </w:rPr>
        <w:t xml:space="preserve"> кафедру митрополита Крутицкого,</w:t>
      </w:r>
      <w:r w:rsidR="008A60B6" w:rsidRPr="00251C5B">
        <w:rPr>
          <w:rFonts w:ascii="Times New Roman" w:eastAsia="Times New Roman" w:hAnsi="Times New Roman" w:cs="Times New Roman"/>
          <w:color w:val="404040"/>
          <w:sz w:val="28"/>
          <w:szCs w:val="28"/>
          <w:lang w:eastAsia="ru-RU"/>
        </w:rPr>
        <w:t xml:space="preserve"> управляющего Московской епархией. </w:t>
      </w:r>
      <w:r w:rsidR="003138AE" w:rsidRPr="00251C5B">
        <w:rPr>
          <w:rFonts w:ascii="Times New Roman" w:hAnsi="Times New Roman" w:cs="Times New Roman"/>
          <w:color w:val="404040"/>
          <w:sz w:val="28"/>
          <w:szCs w:val="28"/>
        </w:rPr>
        <w:t xml:space="preserve">Будучи высокообразованным и талантливым проповедником, блистательным оратором, твердо стоял в вере и стал исповедником Христовой веры во дни хрущевских гонений на Русскую Православную Церковь. </w:t>
      </w:r>
      <w:r w:rsidR="003138AE" w:rsidRPr="00251C5B">
        <w:rPr>
          <w:rFonts w:ascii="Times New Roman" w:hAnsi="Times New Roman" w:cs="Times New Roman"/>
          <w:b/>
          <w:bCs/>
          <w:color w:val="336699"/>
          <w:sz w:val="28"/>
          <w:szCs w:val="28"/>
        </w:rPr>
        <w:br/>
      </w:r>
      <w:r w:rsidR="003138AE" w:rsidRPr="00251C5B">
        <w:rPr>
          <w:rFonts w:ascii="Times New Roman" w:eastAsia="Times New Roman" w:hAnsi="Times New Roman" w:cs="Times New Roman"/>
          <w:color w:val="404040"/>
          <w:sz w:val="28"/>
          <w:szCs w:val="28"/>
          <w:lang w:eastAsia="ru-RU"/>
        </w:rPr>
        <w:t xml:space="preserve">     </w:t>
      </w:r>
      <w:r w:rsidR="008A60B6" w:rsidRPr="00251C5B">
        <w:rPr>
          <w:rFonts w:ascii="Times New Roman" w:eastAsia="Times New Roman" w:hAnsi="Times New Roman" w:cs="Times New Roman"/>
          <w:color w:val="404040"/>
          <w:sz w:val="28"/>
          <w:szCs w:val="28"/>
          <w:lang w:eastAsia="ru-RU"/>
        </w:rPr>
        <w:t xml:space="preserve">Каждое воскресенье владыка служил в храме Преображения Господня в Преображенской слободе и вдохновенно проповедовал. Проповеди </w:t>
      </w:r>
      <w:r w:rsidR="008A60B6" w:rsidRPr="008A60B6">
        <w:rPr>
          <w:rFonts w:ascii="Times New Roman" w:eastAsia="Times New Roman" w:hAnsi="Times New Roman" w:cs="Times New Roman"/>
          <w:color w:val="404040"/>
          <w:sz w:val="28"/>
          <w:szCs w:val="28"/>
          <w:lang w:eastAsia="ru-RU"/>
        </w:rPr>
        <w:t xml:space="preserve">митрополита Николая всегда были богословски содержательными, эмоциональными, в них не было ни одного равнодушного или пустого слова. Свои проповеди владыка всегда начинал словами «дорогие мои». Митрополита </w:t>
      </w:r>
      <w:r w:rsidR="008A60B6" w:rsidRPr="008A60B6">
        <w:rPr>
          <w:rFonts w:ascii="Times New Roman" w:eastAsia="Times New Roman" w:hAnsi="Times New Roman" w:cs="Times New Roman"/>
          <w:color w:val="404040"/>
          <w:sz w:val="28"/>
          <w:szCs w:val="28"/>
          <w:lang w:eastAsia="ru-RU"/>
        </w:rPr>
        <w:lastRenderedPageBreak/>
        <w:t xml:space="preserve">Николая называли московским Златоустом. Его знала и любила вся православная Москва. </w:t>
      </w:r>
      <w:r w:rsidR="00251C5B">
        <w:rPr>
          <w:rFonts w:ascii="Times New Roman" w:eastAsia="Times New Roman" w:hAnsi="Times New Roman" w:cs="Times New Roman"/>
          <w:color w:val="404040"/>
          <w:sz w:val="28"/>
          <w:szCs w:val="28"/>
          <w:lang w:eastAsia="ru-RU"/>
        </w:rPr>
        <w:t xml:space="preserve"> </w:t>
      </w:r>
    </w:p>
    <w:p w:rsidR="008A60B6" w:rsidRPr="008A60B6" w:rsidRDefault="00251C5B"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С кончиной патриарха Сергия (в мае 1944 г.) митрополит Николай становится ближайшим помощником Святейшего патриарха Алексия, который возлагает на него ряд новых ответственных послушаний. Церкви было разрешено вести из</w:t>
      </w:r>
      <w:r>
        <w:rPr>
          <w:rFonts w:ascii="Times New Roman" w:eastAsia="Times New Roman" w:hAnsi="Times New Roman" w:cs="Times New Roman"/>
          <w:color w:val="404040"/>
          <w:sz w:val="28"/>
          <w:szCs w:val="28"/>
          <w:lang w:eastAsia="ru-RU"/>
        </w:rPr>
        <w:t>дательскую деятельность. М</w:t>
      </w:r>
      <w:r w:rsidR="008A60B6" w:rsidRPr="008A60B6">
        <w:rPr>
          <w:rFonts w:ascii="Times New Roman" w:eastAsia="Times New Roman" w:hAnsi="Times New Roman" w:cs="Times New Roman"/>
          <w:color w:val="404040"/>
          <w:sz w:val="28"/>
          <w:szCs w:val="28"/>
          <w:lang w:eastAsia="ru-RU"/>
        </w:rPr>
        <w:t>итрополит Николай состоял членом редколлегии и возглавлял редакцию «Журнала Московской Патриархии», а затем был председателем Издательского отдела. С 1947 по 1957 гг. вышло четыре тома «Слов и речей» владыки. Тираж всех церковных изданий тех лет был невелик, а во времена хрущевских гонений эти книги были надолго убраны в спецхран.</w:t>
      </w:r>
    </w:p>
    <w:p w:rsidR="008A60B6" w:rsidRPr="008A60B6" w:rsidRDefault="00144492"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4 апреля 1946 г. был создан Отдел внешних церковных сношений Московской Патриархии (ОВЦС), и на владыку Николая возложили послушание председателя этого отдела. В этот период митрополит Николай неоднократно предпринимал заграничные поездки. В результате его посещения Парижа в августе</w:t>
      </w:r>
      <w:r w:rsidR="008026D0">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w:t>
      </w:r>
      <w:r w:rsidR="008026D0">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сентябре 1945 г. многие русские приходы вернулись в лоно Русской Православной Церкви. Митрополит Николай устанавливал связи и контакты с автокефальными православными церквами, а также с инославными религиозными объединениями. </w:t>
      </w:r>
    </w:p>
    <w:p w:rsidR="008A60B6" w:rsidRPr="008A60B6" w:rsidRDefault="00144492"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F91054">
        <w:rPr>
          <w:rFonts w:ascii="Times New Roman" w:eastAsia="Times New Roman" w:hAnsi="Times New Roman" w:cs="Times New Roman"/>
          <w:color w:val="404040"/>
          <w:sz w:val="28"/>
          <w:szCs w:val="28"/>
          <w:lang w:eastAsia="ru-RU"/>
        </w:rPr>
        <w:t xml:space="preserve">  </w:t>
      </w:r>
      <w:r w:rsidR="008026D0">
        <w:rPr>
          <w:rFonts w:ascii="Times New Roman" w:eastAsia="Times New Roman" w:hAnsi="Times New Roman" w:cs="Times New Roman"/>
          <w:color w:val="404040"/>
          <w:sz w:val="28"/>
          <w:szCs w:val="28"/>
          <w:lang w:eastAsia="ru-RU"/>
        </w:rPr>
        <w:t>Начиная с 1949 г.</w:t>
      </w:r>
      <w:r w:rsidR="008A60B6" w:rsidRPr="008A60B6">
        <w:rPr>
          <w:rFonts w:ascii="Times New Roman" w:eastAsia="Times New Roman" w:hAnsi="Times New Roman" w:cs="Times New Roman"/>
          <w:color w:val="404040"/>
          <w:sz w:val="28"/>
          <w:szCs w:val="28"/>
          <w:lang w:eastAsia="ru-RU"/>
        </w:rPr>
        <w:t xml:space="preserve"> митрополит Николай представлял Русскую Православную Церковь во всемирном движении сторонников мира. В течение двенадцати лет он многократно выступал на заседаниях Советского комитета защиты мира и на сессиях Всемирного совета мира, членом которого он состоял. В этих речах он, исходя из христианского учения о любви и мире, призывал всех христиан к единству в борьбе за мир. Каждое живое слово владыки Николая захватывало и покоряло слушателей своей убежденностью и силой проникновения в тайники человеческого сердца. «В словах и поучениях митрополита Николая прозрачным ключом бьет чистая вера и простое, как </w:t>
      </w:r>
      <w:r w:rsidR="008A60B6" w:rsidRPr="008A60B6">
        <w:rPr>
          <w:rFonts w:ascii="Times New Roman" w:eastAsia="Times New Roman" w:hAnsi="Times New Roman" w:cs="Times New Roman"/>
          <w:color w:val="404040"/>
          <w:sz w:val="28"/>
          <w:szCs w:val="28"/>
          <w:lang w:eastAsia="ru-RU"/>
        </w:rPr>
        <w:lastRenderedPageBreak/>
        <w:t>искренняя преданность Богу, благочестие</w:t>
      </w:r>
      <w:r w:rsidR="00251C5B">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писал в предисловии к болгарскому изданию проповедей владыки Николая Патриарх Болгарский Кирилл.</w:t>
      </w:r>
    </w:p>
    <w:p w:rsidR="008A60B6" w:rsidRPr="008A60B6" w:rsidRDefault="00144492"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F91054">
        <w:rPr>
          <w:rFonts w:ascii="Times New Roman" w:eastAsia="Times New Roman" w:hAnsi="Times New Roman" w:cs="Times New Roman"/>
          <w:color w:val="404040"/>
          <w:sz w:val="28"/>
          <w:szCs w:val="28"/>
          <w:lang w:eastAsia="ru-RU"/>
        </w:rPr>
        <w:t xml:space="preserve">   </w:t>
      </w: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В 1949 г. Совет Московской духовной академии за книгу «Слова и речи» присудил владыке Николаю ученую степень доктора богословия. Вслед за этим многочисленный ряд духовных учебных заведений Европы присвоили владыке Николаю высшую ученую степень. За многолетнюю патриотическую деятельность и активное участие в борьбе за мир митрополит Николай в 1955 г. был награжден орденом Трудового Красного Знамени и рядом  орденов и медалей различных стран и церквей.</w:t>
      </w:r>
    </w:p>
    <w:p w:rsidR="008A60B6" w:rsidRPr="008A60B6" w:rsidRDefault="00144492" w:rsidP="00F36291">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F91054">
        <w:rPr>
          <w:rFonts w:ascii="Times New Roman" w:eastAsia="Times New Roman" w:hAnsi="Times New Roman" w:cs="Times New Roman"/>
          <w:color w:val="404040"/>
          <w:sz w:val="28"/>
          <w:szCs w:val="28"/>
          <w:lang w:eastAsia="ru-RU"/>
        </w:rPr>
        <w:t xml:space="preserve">   </w:t>
      </w:r>
      <w:r w:rsidR="00251C5B">
        <w:rPr>
          <w:rFonts w:ascii="Times New Roman" w:eastAsia="Times New Roman" w:hAnsi="Times New Roman" w:cs="Times New Roman"/>
          <w:color w:val="404040"/>
          <w:sz w:val="28"/>
          <w:szCs w:val="28"/>
          <w:lang w:eastAsia="ru-RU"/>
        </w:rPr>
        <w:t>В</w:t>
      </w:r>
      <w:r w:rsidR="008A60B6" w:rsidRPr="008A60B6">
        <w:rPr>
          <w:rFonts w:ascii="Times New Roman" w:eastAsia="Times New Roman" w:hAnsi="Times New Roman" w:cs="Times New Roman"/>
          <w:color w:val="404040"/>
          <w:sz w:val="28"/>
          <w:szCs w:val="28"/>
          <w:lang w:eastAsia="ru-RU"/>
        </w:rPr>
        <w:t xml:space="preserve"> конце 50</w:t>
      </w:r>
      <w:r w:rsidR="00FC1BC6">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-х началось новое закрытие церквей. </w:t>
      </w:r>
      <w:r w:rsidR="00F91054">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Митрополит Николай, как мог, противился закрытию подмосковных приходов, которые были в его ведении. </w:t>
      </w:r>
      <w:r w:rsidR="00251C5B">
        <w:rPr>
          <w:rFonts w:ascii="Times New Roman" w:eastAsia="Times New Roman" w:hAnsi="Times New Roman" w:cs="Times New Roman"/>
          <w:color w:val="404040"/>
          <w:sz w:val="28"/>
          <w:szCs w:val="28"/>
          <w:lang w:eastAsia="ru-RU"/>
        </w:rPr>
        <w:t xml:space="preserve">Его энергичная деятельность мешала властям </w:t>
      </w:r>
      <w:r w:rsidR="00581B3A">
        <w:rPr>
          <w:rFonts w:ascii="Times New Roman" w:eastAsia="Times New Roman" w:hAnsi="Times New Roman" w:cs="Times New Roman"/>
          <w:color w:val="404040"/>
          <w:sz w:val="28"/>
          <w:szCs w:val="28"/>
          <w:lang w:eastAsia="ru-RU"/>
        </w:rPr>
        <w:t xml:space="preserve">и </w:t>
      </w:r>
      <w:r w:rsidR="008A60B6" w:rsidRPr="008A60B6">
        <w:rPr>
          <w:rFonts w:ascii="Times New Roman" w:eastAsia="Times New Roman" w:hAnsi="Times New Roman" w:cs="Times New Roman"/>
          <w:color w:val="404040"/>
          <w:sz w:val="28"/>
          <w:szCs w:val="28"/>
          <w:lang w:eastAsia="ru-RU"/>
        </w:rPr>
        <w:t>16 сентября 1960 г</w:t>
      </w:r>
      <w:r w:rsidR="00581B3A">
        <w:rPr>
          <w:rFonts w:ascii="Times New Roman" w:eastAsia="Times New Roman" w:hAnsi="Times New Roman" w:cs="Times New Roman"/>
          <w:color w:val="404040"/>
          <w:sz w:val="28"/>
          <w:szCs w:val="28"/>
          <w:lang w:eastAsia="ru-RU"/>
        </w:rPr>
        <w:t xml:space="preserve"> владыку уволили.</w:t>
      </w:r>
      <w:r w:rsidR="00FC1BC6">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13 декабря 1961 г. митрополит Николай скончался. Обстоятельства его смерти до конца не выяснены и поныне. </w:t>
      </w:r>
    </w:p>
    <w:p w:rsidR="008A60B6" w:rsidRPr="008A60B6" w:rsidRDefault="00581B3A"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Весть о смерти владыки быстро распространилась по Москве. В день погребения митрополита Николая в Троице-Сергиевой Лавре собралось множество верующих. Отпевание владыки состоялось в Трапезном храме Патриархом Алексием в сослужении многочисленного духовенства. Погребен владыка Николай в крипте храма в честь Смоленской иконы Божией Матери. </w:t>
      </w:r>
      <w:r>
        <w:rPr>
          <w:rFonts w:ascii="Times New Roman" w:eastAsia="Times New Roman" w:hAnsi="Times New Roman" w:cs="Times New Roman"/>
          <w:color w:val="404040"/>
          <w:sz w:val="28"/>
          <w:szCs w:val="28"/>
          <w:lang w:eastAsia="ru-RU"/>
        </w:rPr>
        <w:t xml:space="preserve">    </w:t>
      </w:r>
      <w:r w:rsidRPr="008A60B6">
        <w:rPr>
          <w:rFonts w:ascii="Times New Roman" w:eastAsia="Times New Roman" w:hAnsi="Times New Roman" w:cs="Times New Roman"/>
          <w:color w:val="404040"/>
          <w:sz w:val="28"/>
          <w:szCs w:val="28"/>
          <w:lang w:eastAsia="ru-RU"/>
        </w:rPr>
        <w:t>Все оставшееся после владыки имущество составляли книги, в основном по математике и медицине.</w:t>
      </w:r>
    </w:p>
    <w:p w:rsidR="001D2A49" w:rsidRDefault="00581B3A" w:rsidP="00F91054">
      <w:pPr>
        <w:spacing w:before="100" w:beforeAutospacing="1" w:after="100" w:afterAutospacing="1" w:line="360" w:lineRule="auto"/>
        <w:jc w:val="both"/>
        <w:rPr>
          <w:rFonts w:ascii="Times New Roman" w:eastAsia="Times New Roman" w:hAnsi="Times New Roman" w:cs="Times New Roman"/>
          <w:color w:val="404040"/>
          <w:sz w:val="28"/>
          <w:szCs w:val="28"/>
          <w:lang w:eastAsia="ru-RU"/>
        </w:rPr>
      </w:pPr>
      <w:r>
        <w:rPr>
          <w:rFonts w:ascii="Times New Roman" w:eastAsia="Times New Roman" w:hAnsi="Times New Roman" w:cs="Times New Roman"/>
          <w:color w:val="404040"/>
          <w:sz w:val="28"/>
          <w:szCs w:val="28"/>
          <w:lang w:eastAsia="ru-RU"/>
        </w:rPr>
        <w:t xml:space="preserve">     </w:t>
      </w:r>
      <w:r w:rsidR="008A60B6" w:rsidRPr="008A60B6">
        <w:rPr>
          <w:rFonts w:ascii="Times New Roman" w:eastAsia="Times New Roman" w:hAnsi="Times New Roman" w:cs="Times New Roman"/>
          <w:color w:val="404040"/>
          <w:sz w:val="28"/>
          <w:szCs w:val="28"/>
          <w:lang w:eastAsia="ru-RU"/>
        </w:rPr>
        <w:t xml:space="preserve">Ежегодно в день смерти митрополита Николая 13 декабря  в Смоленском храме Троице-Сергиевой Лавры на могиле митрополита Николая в течение всего дня совершаются панихиды, и не иссякает поток желающих почтить его память. </w:t>
      </w:r>
    </w:p>
    <w:p w:rsidR="00B63F5F" w:rsidRDefault="00B63F5F" w:rsidP="006E7073">
      <w:pPr>
        <w:spacing w:before="100" w:beforeAutospacing="1" w:after="100" w:afterAutospacing="1" w:line="240" w:lineRule="auto"/>
        <w:jc w:val="both"/>
        <w:rPr>
          <w:rFonts w:ascii="Times New Roman" w:eastAsia="Times New Roman" w:hAnsi="Times New Roman" w:cs="Times New Roman"/>
          <w:color w:val="404040"/>
          <w:sz w:val="28"/>
          <w:szCs w:val="28"/>
          <w:lang w:eastAsia="ru-RU"/>
        </w:rPr>
      </w:pPr>
    </w:p>
    <w:p w:rsidR="00F91054" w:rsidRDefault="00F91054" w:rsidP="00F91054">
      <w:pPr>
        <w:spacing w:before="100" w:beforeAutospacing="1" w:after="100" w:afterAutospacing="1" w:line="240" w:lineRule="auto"/>
        <w:rPr>
          <w:rFonts w:ascii="Times New Roman" w:eastAsia="Times New Roman" w:hAnsi="Times New Roman" w:cs="Times New Roman"/>
          <w:color w:val="404040"/>
          <w:sz w:val="28"/>
          <w:szCs w:val="28"/>
          <w:lang w:eastAsia="ru-RU"/>
        </w:rPr>
      </w:pPr>
    </w:p>
    <w:p w:rsidR="00B63F5F" w:rsidRPr="00B74EC7" w:rsidRDefault="00B63F5F" w:rsidP="00F36291">
      <w:pPr>
        <w:spacing w:before="100" w:beforeAutospacing="1" w:after="100" w:afterAutospacing="1" w:line="360" w:lineRule="auto"/>
        <w:jc w:val="center"/>
        <w:rPr>
          <w:rFonts w:ascii="Times New Roman" w:eastAsia="Times New Roman" w:hAnsi="Times New Roman" w:cs="Times New Roman"/>
          <w:color w:val="548DD4" w:themeColor="text2" w:themeTint="99"/>
          <w:sz w:val="40"/>
          <w:szCs w:val="40"/>
          <w:lang w:eastAsia="ru-RU"/>
        </w:rPr>
      </w:pPr>
      <w:r w:rsidRPr="00B74EC7">
        <w:rPr>
          <w:rFonts w:ascii="Times New Roman" w:eastAsia="Times New Roman" w:hAnsi="Times New Roman" w:cs="Times New Roman"/>
          <w:color w:val="548DD4" w:themeColor="text2" w:themeTint="99"/>
          <w:sz w:val="40"/>
          <w:szCs w:val="40"/>
          <w:lang w:eastAsia="ru-RU"/>
        </w:rPr>
        <w:lastRenderedPageBreak/>
        <w:t>Уничтожение церкви на Преображен</w:t>
      </w:r>
      <w:r w:rsidR="00B74EC7">
        <w:rPr>
          <w:rFonts w:ascii="Times New Roman" w:eastAsia="Times New Roman" w:hAnsi="Times New Roman" w:cs="Times New Roman"/>
          <w:color w:val="548DD4" w:themeColor="text2" w:themeTint="99"/>
          <w:sz w:val="40"/>
          <w:szCs w:val="40"/>
          <w:lang w:eastAsia="ru-RU"/>
        </w:rPr>
        <w:t>ской площади</w:t>
      </w:r>
    </w:p>
    <w:p w:rsidR="00F33915" w:rsidRPr="00B74EC7" w:rsidRDefault="008E1443" w:rsidP="00F36291">
      <w:pPr>
        <w:spacing w:line="360" w:lineRule="auto"/>
        <w:jc w:val="both"/>
        <w:rPr>
          <w:sz w:val="28"/>
          <w:szCs w:val="28"/>
        </w:rPr>
      </w:pPr>
      <w:r>
        <w:rPr>
          <w:noProof/>
          <w:sz w:val="28"/>
          <w:szCs w:val="28"/>
          <w:lang w:eastAsia="ru-RU"/>
        </w:rPr>
        <w:t xml:space="preserve">     </w:t>
      </w:r>
      <w:r w:rsidR="00F33915">
        <w:rPr>
          <w:noProof/>
          <w:sz w:val="28"/>
          <w:szCs w:val="28"/>
          <w:lang w:eastAsia="ru-RU"/>
        </w:rPr>
        <w:t xml:space="preserve">В 1962 </w:t>
      </w:r>
      <w:r w:rsidR="006E3179">
        <w:rPr>
          <w:noProof/>
          <w:sz w:val="28"/>
          <w:szCs w:val="28"/>
          <w:lang w:eastAsia="ru-RU"/>
        </w:rPr>
        <w:t>году в разгар антирелигиозной ка</w:t>
      </w:r>
      <w:r w:rsidR="00F33915">
        <w:rPr>
          <w:noProof/>
          <w:sz w:val="28"/>
          <w:szCs w:val="28"/>
          <w:lang w:eastAsia="ru-RU"/>
        </w:rPr>
        <w:t>мпании</w:t>
      </w:r>
      <w:r w:rsidR="006E3179">
        <w:rPr>
          <w:noProof/>
          <w:sz w:val="28"/>
          <w:szCs w:val="28"/>
          <w:lang w:eastAsia="ru-RU"/>
        </w:rPr>
        <w:t xml:space="preserve"> хрущевских времен власти </w:t>
      </w:r>
      <w:r w:rsidR="00B74EC7">
        <w:rPr>
          <w:noProof/>
          <w:sz w:val="28"/>
          <w:szCs w:val="28"/>
          <w:lang w:eastAsia="ru-RU"/>
        </w:rPr>
        <w:t xml:space="preserve">      </w:t>
      </w:r>
      <w:r w:rsidR="006E3179">
        <w:rPr>
          <w:noProof/>
          <w:sz w:val="28"/>
          <w:szCs w:val="28"/>
          <w:lang w:eastAsia="ru-RU"/>
        </w:rPr>
        <w:t xml:space="preserve">приняли решение о закрытии и сносе Преображенской церкви. </w:t>
      </w:r>
      <w:r w:rsidR="00A748D3">
        <w:rPr>
          <w:sz w:val="28"/>
          <w:szCs w:val="28"/>
        </w:rPr>
        <w:t xml:space="preserve">Прихожане отчаянно боролись за сохранение храма, было собрано больше 2500 подписей в защиту храма, </w:t>
      </w:r>
      <w:r w:rsidR="00925A39">
        <w:rPr>
          <w:sz w:val="28"/>
          <w:szCs w:val="28"/>
        </w:rPr>
        <w:t>из-за границы в защиту храма выступили лорд Б. Рассел и писатель Ф</w:t>
      </w:r>
      <w:r w:rsidR="000C52E0">
        <w:rPr>
          <w:sz w:val="28"/>
          <w:szCs w:val="28"/>
        </w:rPr>
        <w:t>.</w:t>
      </w:r>
      <w:r w:rsidR="00925A39">
        <w:rPr>
          <w:sz w:val="28"/>
          <w:szCs w:val="28"/>
        </w:rPr>
        <w:t xml:space="preserve"> Мориа.</w:t>
      </w:r>
      <w:r w:rsidR="000C52E0">
        <w:rPr>
          <w:sz w:val="28"/>
          <w:szCs w:val="28"/>
        </w:rPr>
        <w:t xml:space="preserve">  </w:t>
      </w:r>
      <w:r w:rsidR="00925A39">
        <w:rPr>
          <w:sz w:val="28"/>
          <w:szCs w:val="28"/>
        </w:rPr>
        <w:t>Власти пообещали</w:t>
      </w:r>
      <w:r w:rsidR="000C52E0">
        <w:rPr>
          <w:sz w:val="28"/>
          <w:szCs w:val="28"/>
        </w:rPr>
        <w:t xml:space="preserve"> ничего не трогать</w:t>
      </w:r>
      <w:r w:rsidR="00925A39">
        <w:rPr>
          <w:sz w:val="28"/>
          <w:szCs w:val="28"/>
        </w:rPr>
        <w:t xml:space="preserve">, </w:t>
      </w:r>
      <w:r w:rsidR="00A748D3">
        <w:rPr>
          <w:sz w:val="28"/>
          <w:szCs w:val="28"/>
        </w:rPr>
        <w:t xml:space="preserve">но решение  о сносе осталось в силе. </w:t>
      </w:r>
      <w:r w:rsidR="00B74EC7">
        <w:rPr>
          <w:sz w:val="28"/>
          <w:szCs w:val="28"/>
        </w:rPr>
        <w:t xml:space="preserve">  </w:t>
      </w:r>
      <w:r w:rsidR="006E3179" w:rsidRPr="00B74EC7">
        <w:rPr>
          <w:noProof/>
          <w:sz w:val="28"/>
          <w:szCs w:val="28"/>
          <w:lang w:eastAsia="ru-RU"/>
        </w:rPr>
        <w:t>По официальной версии это требовалось для строительства линии метрополитена, но проект метр</w:t>
      </w:r>
      <w:r w:rsidR="008026D0">
        <w:rPr>
          <w:noProof/>
          <w:sz w:val="28"/>
          <w:szCs w:val="28"/>
          <w:lang w:eastAsia="ru-RU"/>
        </w:rPr>
        <w:t>о не предусматривалсноса храма -</w:t>
      </w:r>
      <w:r w:rsidR="006E3179" w:rsidRPr="00B74EC7">
        <w:rPr>
          <w:noProof/>
          <w:sz w:val="28"/>
          <w:szCs w:val="28"/>
          <w:lang w:eastAsia="ru-RU"/>
        </w:rPr>
        <w:t xml:space="preserve"> это было политическое решение тогдашних властей. </w:t>
      </w:r>
    </w:p>
    <w:p w:rsidR="001D2A49" w:rsidRDefault="008B5648" w:rsidP="00C54ACA">
      <w:pPr>
        <w:pStyle w:val="a5"/>
        <w:jc w:val="both"/>
        <w:rPr>
          <w:rFonts w:ascii="Times New Roman" w:hAnsi="Times New Roman" w:cs="Times New Roman"/>
          <w:b/>
          <w:color w:val="0070C0"/>
          <w:sz w:val="28"/>
          <w:szCs w:val="28"/>
        </w:rPr>
      </w:pPr>
      <w:r>
        <w:rPr>
          <w:noProof/>
          <w:sz w:val="28"/>
          <w:szCs w:val="28"/>
          <w:lang w:eastAsia="ru-RU"/>
        </w:rPr>
        <w:drawing>
          <wp:inline distT="0" distB="0" distL="0" distR="0">
            <wp:extent cx="5381625" cy="3064670"/>
            <wp:effectExtent l="19050" t="0" r="9525" b="0"/>
            <wp:docPr id="74" name="Рисунок 27" descr="10012013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20131686.jpg"/>
                    <pic:cNvPicPr/>
                  </pic:nvPicPr>
                  <pic:blipFill>
                    <a:blip r:embed="rId17" cstate="print"/>
                    <a:stretch>
                      <a:fillRect/>
                    </a:stretch>
                  </pic:blipFill>
                  <pic:spPr>
                    <a:xfrm>
                      <a:off x="0" y="0"/>
                      <a:ext cx="5380749" cy="3064171"/>
                    </a:xfrm>
                    <a:prstGeom prst="rect">
                      <a:avLst/>
                    </a:prstGeom>
                  </pic:spPr>
                </pic:pic>
              </a:graphicData>
            </a:graphic>
          </wp:inline>
        </w:drawing>
      </w:r>
    </w:p>
    <w:p w:rsidR="009940A6" w:rsidRDefault="00B74EC7" w:rsidP="009940A6">
      <w:pPr>
        <w:spacing w:line="360" w:lineRule="auto"/>
        <w:jc w:val="center"/>
        <w:rPr>
          <w:sz w:val="28"/>
          <w:szCs w:val="28"/>
        </w:rPr>
      </w:pPr>
      <w:r>
        <w:rPr>
          <w:rFonts w:ascii="Times New Roman" w:hAnsi="Times New Roman" w:cs="Times New Roman"/>
          <w:b/>
          <w:color w:val="0070C0"/>
          <w:sz w:val="28"/>
          <w:szCs w:val="28"/>
        </w:rPr>
        <w:t xml:space="preserve">       </w:t>
      </w:r>
      <w:r w:rsidR="00FF1C58">
        <w:rPr>
          <w:sz w:val="28"/>
          <w:szCs w:val="28"/>
        </w:rPr>
        <w:t>1964 год. Храм Преображения Господня подготовлен для сноса</w:t>
      </w:r>
      <w:r>
        <w:rPr>
          <w:sz w:val="28"/>
          <w:szCs w:val="28"/>
        </w:rPr>
        <w:t>, огорожен. Прихожане волнуются.</w:t>
      </w:r>
    </w:p>
    <w:p w:rsidR="00B74EC7" w:rsidRPr="000C52E0" w:rsidRDefault="009940A6" w:rsidP="009940A6">
      <w:pPr>
        <w:spacing w:line="360" w:lineRule="auto"/>
        <w:jc w:val="both"/>
        <w:rPr>
          <w:rFonts w:ascii="Times New Roman" w:hAnsi="Times New Roman" w:cs="Times New Roman"/>
          <w:noProof/>
          <w:sz w:val="28"/>
          <w:szCs w:val="28"/>
          <w:lang w:eastAsia="ru-RU"/>
        </w:rPr>
      </w:pPr>
      <w:r>
        <w:rPr>
          <w:noProof/>
          <w:sz w:val="28"/>
          <w:szCs w:val="28"/>
          <w:lang w:eastAsia="ru-RU"/>
        </w:rPr>
        <w:t xml:space="preserve">     </w:t>
      </w:r>
      <w:r w:rsidRPr="000C52E0">
        <w:rPr>
          <w:rFonts w:ascii="Times New Roman" w:hAnsi="Times New Roman" w:cs="Times New Roman"/>
          <w:noProof/>
          <w:sz w:val="28"/>
          <w:szCs w:val="28"/>
          <w:lang w:eastAsia="ru-RU"/>
        </w:rPr>
        <w:t>Пытаясь защитить свою церковь,  сотни вкрующих окружили ее живым кольцом, а часть из них заперлись в церкви. Согласно воспоминаниям очевидцев, церковь и площадь были очищены от прихожа</w:t>
      </w:r>
      <w:r w:rsidR="00FC1BC6" w:rsidRPr="000C52E0">
        <w:rPr>
          <w:rFonts w:ascii="Times New Roman" w:hAnsi="Times New Roman" w:cs="Times New Roman"/>
          <w:noProof/>
          <w:sz w:val="28"/>
          <w:szCs w:val="28"/>
          <w:lang w:eastAsia="ru-RU"/>
        </w:rPr>
        <w:t xml:space="preserve">н силами милиции и дружинников. </w:t>
      </w:r>
      <w:r w:rsidRPr="000C52E0">
        <w:rPr>
          <w:rFonts w:ascii="Times New Roman" w:hAnsi="Times New Roman" w:cs="Times New Roman"/>
          <w:noProof/>
          <w:sz w:val="28"/>
          <w:szCs w:val="28"/>
          <w:lang w:eastAsia="ru-RU"/>
        </w:rPr>
        <w:t>После этого в ночь с 17 на 18 июля 1964</w:t>
      </w:r>
      <w:r w:rsidR="00FC1BC6" w:rsidRPr="000C52E0">
        <w:rPr>
          <w:rFonts w:ascii="Times New Roman" w:hAnsi="Times New Roman" w:cs="Times New Roman"/>
          <w:noProof/>
          <w:sz w:val="28"/>
          <w:szCs w:val="28"/>
          <w:lang w:eastAsia="ru-RU"/>
        </w:rPr>
        <w:t xml:space="preserve"> </w:t>
      </w:r>
      <w:r w:rsidRPr="000C52E0">
        <w:rPr>
          <w:rFonts w:ascii="Times New Roman" w:hAnsi="Times New Roman" w:cs="Times New Roman"/>
          <w:noProof/>
          <w:sz w:val="28"/>
          <w:szCs w:val="28"/>
          <w:lang w:eastAsia="ru-RU"/>
        </w:rPr>
        <w:t>год</w:t>
      </w:r>
      <w:r w:rsidR="00FC1BC6" w:rsidRPr="000C52E0">
        <w:rPr>
          <w:rFonts w:ascii="Times New Roman" w:hAnsi="Times New Roman" w:cs="Times New Roman"/>
          <w:noProof/>
          <w:sz w:val="28"/>
          <w:szCs w:val="28"/>
          <w:lang w:eastAsia="ru-RU"/>
        </w:rPr>
        <w:t>а</w:t>
      </w:r>
      <w:r w:rsidRPr="000C52E0">
        <w:rPr>
          <w:rFonts w:ascii="Times New Roman" w:hAnsi="Times New Roman" w:cs="Times New Roman"/>
          <w:noProof/>
          <w:sz w:val="28"/>
          <w:szCs w:val="28"/>
          <w:lang w:eastAsia="ru-RU"/>
        </w:rPr>
        <w:t xml:space="preserve"> храм Преображения господня на Преображенской площади был взорван.</w:t>
      </w:r>
      <w:r w:rsidR="00FC1BC6" w:rsidRPr="000C52E0">
        <w:rPr>
          <w:rFonts w:ascii="Times New Roman" w:hAnsi="Times New Roman" w:cs="Times New Roman"/>
          <w:noProof/>
          <w:sz w:val="28"/>
          <w:szCs w:val="28"/>
          <w:lang w:eastAsia="ru-RU"/>
        </w:rPr>
        <w:t xml:space="preserve"> Как были взорваны в </w:t>
      </w:r>
      <w:r w:rsidR="00FC1BC6" w:rsidRPr="000C52E0">
        <w:rPr>
          <w:rFonts w:ascii="Times New Roman" w:hAnsi="Times New Roman" w:cs="Times New Roman"/>
          <w:noProof/>
          <w:sz w:val="28"/>
          <w:szCs w:val="28"/>
          <w:lang w:val="en-US" w:eastAsia="ru-RU"/>
        </w:rPr>
        <w:t>XX</w:t>
      </w:r>
      <w:r w:rsidR="00FC1BC6" w:rsidRPr="000C52E0">
        <w:rPr>
          <w:rFonts w:ascii="Times New Roman" w:hAnsi="Times New Roman" w:cs="Times New Roman"/>
          <w:noProof/>
          <w:sz w:val="28"/>
          <w:szCs w:val="28"/>
          <w:lang w:eastAsia="ru-RU"/>
        </w:rPr>
        <w:t xml:space="preserve"> </w:t>
      </w:r>
      <w:r w:rsidRPr="000C52E0">
        <w:rPr>
          <w:rFonts w:ascii="Times New Roman" w:hAnsi="Times New Roman" w:cs="Times New Roman"/>
          <w:noProof/>
          <w:sz w:val="28"/>
          <w:szCs w:val="28"/>
          <w:lang w:eastAsia="ru-RU"/>
        </w:rPr>
        <w:t xml:space="preserve"> веке множество церквей в СССР. </w:t>
      </w:r>
      <w:r w:rsidR="00B74EC7" w:rsidRPr="000C52E0">
        <w:rPr>
          <w:rFonts w:ascii="Times New Roman" w:hAnsi="Times New Roman" w:cs="Times New Roman"/>
          <w:noProof/>
          <w:sz w:val="28"/>
          <w:szCs w:val="28"/>
          <w:lang w:eastAsia="ru-RU"/>
        </w:rPr>
        <w:t xml:space="preserve">  </w:t>
      </w:r>
    </w:p>
    <w:p w:rsidR="00B74EC7" w:rsidRDefault="000765FA" w:rsidP="00F36291">
      <w:pPr>
        <w:spacing w:line="360" w:lineRule="auto"/>
        <w:jc w:val="center"/>
        <w:rPr>
          <w:rFonts w:ascii="Times New Roman" w:hAnsi="Times New Roman" w:cs="Times New Roman"/>
          <w:b/>
          <w:color w:val="0070C0"/>
          <w:sz w:val="28"/>
          <w:szCs w:val="28"/>
        </w:rPr>
      </w:pPr>
      <w:r>
        <w:rPr>
          <w:rFonts w:ascii="Times New Roman" w:hAnsi="Times New Roman" w:cs="Times New Roman"/>
          <w:b/>
          <w:noProof/>
          <w:color w:val="0070C0"/>
          <w:sz w:val="28"/>
          <w:szCs w:val="28"/>
          <w:lang w:eastAsia="ru-RU"/>
        </w:rPr>
        <w:lastRenderedPageBreak/>
        <w:drawing>
          <wp:inline distT="0" distB="0" distL="0" distR="0">
            <wp:extent cx="3854694" cy="4360628"/>
            <wp:effectExtent l="19050" t="0" r="0" b="0"/>
            <wp:docPr id="45" name="Рисунок 0" descr="Cathedral_of_Christ_the_Saviour_(destruction,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edral_of_Christ_the_Saviour_(destruction,_1931).jpg"/>
                    <pic:cNvPicPr/>
                  </pic:nvPicPr>
                  <pic:blipFill>
                    <a:blip r:embed="rId18" cstate="print"/>
                    <a:stretch>
                      <a:fillRect/>
                    </a:stretch>
                  </pic:blipFill>
                  <pic:spPr>
                    <a:xfrm>
                      <a:off x="0" y="0"/>
                      <a:ext cx="3854397" cy="4360292"/>
                    </a:xfrm>
                    <a:prstGeom prst="rect">
                      <a:avLst/>
                    </a:prstGeom>
                  </pic:spPr>
                </pic:pic>
              </a:graphicData>
            </a:graphic>
          </wp:inline>
        </w:drawing>
      </w:r>
    </w:p>
    <w:p w:rsidR="00FC1BC6" w:rsidRPr="00FC1BC6" w:rsidRDefault="00FC1BC6" w:rsidP="00FC1BC6">
      <w:pPr>
        <w:spacing w:line="360" w:lineRule="auto"/>
        <w:jc w:val="center"/>
        <w:rPr>
          <w:rFonts w:asciiTheme="majorHAnsi" w:hAnsiTheme="majorHAnsi" w:cs="Times New Roman"/>
          <w:sz w:val="28"/>
          <w:szCs w:val="28"/>
        </w:rPr>
      </w:pPr>
      <w:r w:rsidRPr="00FC1BC6">
        <w:rPr>
          <w:rFonts w:asciiTheme="majorHAnsi" w:hAnsiTheme="majorHAnsi" w:cs="Times New Roman"/>
          <w:sz w:val="28"/>
          <w:szCs w:val="28"/>
        </w:rPr>
        <w:t>Снос храма Христа Спасителя</w:t>
      </w:r>
    </w:p>
    <w:p w:rsidR="009940A6" w:rsidRPr="009940A6" w:rsidRDefault="00FC1BC6" w:rsidP="009940A6">
      <w:pPr>
        <w:spacing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9940A6" w:rsidRPr="009940A6">
        <w:rPr>
          <w:rFonts w:ascii="Times New Roman" w:hAnsi="Times New Roman" w:cs="Times New Roman"/>
          <w:noProof/>
          <w:sz w:val="28"/>
          <w:szCs w:val="28"/>
          <w:lang w:eastAsia="ru-RU"/>
        </w:rPr>
        <w:t xml:space="preserve">Храм Преображения Господня  был последним действующим храмом, уничтоженным в Москве в ХХ столетии. </w:t>
      </w:r>
    </w:p>
    <w:p w:rsidR="008026D0" w:rsidRPr="00076478" w:rsidRDefault="008026D0" w:rsidP="008026D0">
      <w:pPr>
        <w:spacing w:line="360" w:lineRule="auto"/>
        <w:rPr>
          <w:rFonts w:ascii="Times New Roman" w:hAnsi="Times New Roman" w:cs="Times New Roman"/>
          <w:sz w:val="28"/>
          <w:szCs w:val="28"/>
        </w:rPr>
      </w:pPr>
      <w:r>
        <w:rPr>
          <w:rFonts w:ascii="Times New Roman" w:hAnsi="Times New Roman" w:cs="Times New Roman"/>
          <w:color w:val="000000"/>
          <w:sz w:val="28"/>
          <w:szCs w:val="28"/>
        </w:rPr>
        <w:t xml:space="preserve">Из той же статьи </w:t>
      </w:r>
      <w:r w:rsidR="001E5BEE">
        <w:rPr>
          <w:rFonts w:ascii="Times New Roman" w:hAnsi="Times New Roman" w:cs="Times New Roman"/>
          <w:color w:val="000000"/>
          <w:sz w:val="28"/>
          <w:szCs w:val="28"/>
        </w:rPr>
        <w:t xml:space="preserve"> </w:t>
      </w:r>
      <w:r w:rsidR="009940A6">
        <w:rPr>
          <w:rFonts w:ascii="Times New Roman" w:hAnsi="Times New Roman" w:cs="Times New Roman"/>
          <w:color w:val="000000"/>
          <w:sz w:val="28"/>
          <w:szCs w:val="28"/>
        </w:rPr>
        <w:t xml:space="preserve"> </w:t>
      </w:r>
      <w:r>
        <w:rPr>
          <w:rFonts w:ascii="Times New Roman" w:hAnsi="Times New Roman" w:cs="Times New Roman"/>
          <w:sz w:val="28"/>
          <w:szCs w:val="28"/>
        </w:rPr>
        <w:t xml:space="preserve">Андрея  Русскова в журнале </w:t>
      </w:r>
      <w:r w:rsidRPr="00076478">
        <w:rPr>
          <w:rFonts w:ascii="Times New Roman" w:hAnsi="Times New Roman" w:cs="Times New Roman"/>
          <w:sz w:val="28"/>
          <w:szCs w:val="28"/>
        </w:rPr>
        <w:t xml:space="preserve"> « Православная Русь», 1984г.</w:t>
      </w:r>
    </w:p>
    <w:p w:rsidR="000C52E0" w:rsidRDefault="000C52E0" w:rsidP="009940A6">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м</w:t>
      </w:r>
      <w:r w:rsidR="008026D0">
        <w:rPr>
          <w:rFonts w:ascii="Times New Roman" w:hAnsi="Times New Roman" w:cs="Times New Roman"/>
          <w:color w:val="000000"/>
          <w:sz w:val="28"/>
          <w:szCs w:val="28"/>
        </w:rPr>
        <w:t>ы узнаем</w:t>
      </w:r>
      <w:r w:rsidR="009940A6">
        <w:rPr>
          <w:rFonts w:ascii="Times New Roman" w:hAnsi="Times New Roman" w:cs="Times New Roman"/>
          <w:color w:val="000000"/>
          <w:sz w:val="28"/>
          <w:szCs w:val="28"/>
        </w:rPr>
        <w:t>, что уже в 1978</w:t>
      </w:r>
      <w:r w:rsidR="004C53FB">
        <w:rPr>
          <w:rFonts w:ascii="Times New Roman" w:hAnsi="Times New Roman" w:cs="Times New Roman"/>
          <w:color w:val="000000"/>
          <w:sz w:val="28"/>
          <w:szCs w:val="28"/>
        </w:rPr>
        <w:t xml:space="preserve"> </w:t>
      </w:r>
      <w:r w:rsidR="009940A6">
        <w:rPr>
          <w:rFonts w:ascii="Times New Roman" w:hAnsi="Times New Roman" w:cs="Times New Roman"/>
          <w:color w:val="000000"/>
          <w:sz w:val="28"/>
          <w:szCs w:val="28"/>
        </w:rPr>
        <w:t xml:space="preserve">году </w:t>
      </w:r>
      <w:r w:rsidR="001024EC" w:rsidRPr="009940A6">
        <w:rPr>
          <w:rFonts w:ascii="Times New Roman" w:hAnsi="Times New Roman" w:cs="Times New Roman"/>
          <w:color w:val="000000"/>
          <w:sz w:val="28"/>
          <w:szCs w:val="28"/>
        </w:rPr>
        <w:t>перестроено около 160 и сохранили свой архитек</w:t>
      </w:r>
      <w:r w:rsidR="001024EC" w:rsidRPr="009940A6">
        <w:rPr>
          <w:rFonts w:ascii="Times New Roman" w:hAnsi="Times New Roman" w:cs="Times New Roman"/>
          <w:color w:val="000000"/>
          <w:sz w:val="28"/>
          <w:szCs w:val="28"/>
        </w:rPr>
        <w:softHyphen/>
        <w:t>турный облик и р</w:t>
      </w:r>
      <w:r w:rsidR="004C53FB">
        <w:rPr>
          <w:rFonts w:ascii="Times New Roman" w:hAnsi="Times New Roman" w:cs="Times New Roman"/>
          <w:color w:val="000000"/>
          <w:sz w:val="28"/>
          <w:szCs w:val="28"/>
        </w:rPr>
        <w:t>еставрировано</w:t>
      </w:r>
      <w:r w:rsidR="001024EC" w:rsidRPr="009940A6">
        <w:rPr>
          <w:rFonts w:ascii="Times New Roman" w:hAnsi="Times New Roman" w:cs="Times New Roman"/>
          <w:color w:val="000000"/>
          <w:sz w:val="28"/>
          <w:szCs w:val="28"/>
        </w:rPr>
        <w:t xml:space="preserve"> около 100 церквей.</w:t>
      </w:r>
      <w:r w:rsidR="008E1443">
        <w:rPr>
          <w:rFonts w:ascii="Times New Roman" w:hAnsi="Times New Roman" w:cs="Times New Roman"/>
          <w:color w:val="000000"/>
          <w:sz w:val="28"/>
          <w:szCs w:val="28"/>
        </w:rPr>
        <w:t xml:space="preserve"> </w:t>
      </w:r>
    </w:p>
    <w:p w:rsidR="00B74EC7" w:rsidRDefault="000C52E0" w:rsidP="009940A6">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E1443">
        <w:rPr>
          <w:rFonts w:ascii="Times New Roman" w:hAnsi="Times New Roman" w:cs="Times New Roman"/>
          <w:color w:val="000000"/>
          <w:sz w:val="28"/>
          <w:szCs w:val="28"/>
        </w:rPr>
        <w:t xml:space="preserve">Какой же архитектурный облик имела церковь Преображения Господня? В каком архитектурном стиле была построена? </w:t>
      </w:r>
    </w:p>
    <w:p w:rsidR="00F36291" w:rsidRPr="000C52E0" w:rsidRDefault="008E1443" w:rsidP="000C52E0">
      <w:pPr>
        <w:spacing w:line="360" w:lineRule="auto"/>
        <w:jc w:val="both"/>
        <w:rPr>
          <w:rFonts w:ascii="Times New Roman" w:hAnsi="Times New Roman" w:cs="Times New Roman"/>
          <w:b/>
          <w:color w:val="0070C0"/>
          <w:sz w:val="28"/>
          <w:szCs w:val="28"/>
        </w:rPr>
      </w:pPr>
      <w:r>
        <w:rPr>
          <w:rFonts w:ascii="Times New Roman" w:hAnsi="Times New Roman" w:cs="Times New Roman"/>
          <w:color w:val="000000"/>
          <w:sz w:val="28"/>
          <w:szCs w:val="28"/>
        </w:rPr>
        <w:t xml:space="preserve">Для того, чтобы понять, мы  изучили, </w:t>
      </w:r>
      <w:r w:rsidR="00EE17F6">
        <w:rPr>
          <w:rFonts w:ascii="Times New Roman" w:hAnsi="Times New Roman" w:cs="Times New Roman"/>
          <w:color w:val="000000"/>
          <w:sz w:val="28"/>
          <w:szCs w:val="28"/>
        </w:rPr>
        <w:t xml:space="preserve">как развивалось зодчество, </w:t>
      </w:r>
      <w:r>
        <w:rPr>
          <w:rFonts w:ascii="Times New Roman" w:hAnsi="Times New Roman" w:cs="Times New Roman"/>
          <w:color w:val="000000"/>
          <w:sz w:val="28"/>
          <w:szCs w:val="28"/>
        </w:rPr>
        <w:t xml:space="preserve">какие  стили преобладали  в России в конце </w:t>
      </w:r>
      <w:r>
        <w:rPr>
          <w:rFonts w:ascii="Times New Roman" w:hAnsi="Times New Roman" w:cs="Times New Roman"/>
          <w:color w:val="000000"/>
          <w:sz w:val="28"/>
          <w:szCs w:val="28"/>
          <w:lang w:val="en-US"/>
        </w:rPr>
        <w:t>XXVII</w:t>
      </w:r>
      <w:r w:rsidRPr="00DB0B7F">
        <w:rPr>
          <w:rFonts w:ascii="Times New Roman" w:hAnsi="Times New Roman" w:cs="Times New Roman"/>
          <w:color w:val="000000"/>
          <w:sz w:val="28"/>
          <w:szCs w:val="28"/>
        </w:rPr>
        <w:t xml:space="preserve"> – </w:t>
      </w:r>
      <w:r>
        <w:rPr>
          <w:rFonts w:ascii="Times New Roman" w:hAnsi="Times New Roman" w:cs="Times New Roman"/>
          <w:color w:val="000000"/>
          <w:sz w:val="28"/>
          <w:szCs w:val="28"/>
        </w:rPr>
        <w:t xml:space="preserve">начале </w:t>
      </w:r>
      <w:r>
        <w:rPr>
          <w:rFonts w:ascii="Times New Roman" w:hAnsi="Times New Roman" w:cs="Times New Roman"/>
          <w:color w:val="000000"/>
          <w:sz w:val="28"/>
          <w:szCs w:val="28"/>
          <w:lang w:val="en-US"/>
        </w:rPr>
        <w:t>XVIII</w:t>
      </w:r>
      <w:r w:rsidRPr="00DB0B7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в.в. и позже, когда церковь достраивалась.</w:t>
      </w:r>
    </w:p>
    <w:p w:rsidR="00EE17F6" w:rsidRDefault="001D2A49" w:rsidP="001E5BEE">
      <w:pPr>
        <w:spacing w:line="360" w:lineRule="auto"/>
        <w:ind w:left="360"/>
        <w:jc w:val="center"/>
        <w:rPr>
          <w:rFonts w:cs="Times New Roman"/>
          <w:b/>
          <w:color w:val="0070C0"/>
          <w:sz w:val="40"/>
          <w:szCs w:val="40"/>
        </w:rPr>
      </w:pPr>
      <w:r w:rsidRPr="004662F8">
        <w:rPr>
          <w:rFonts w:cs="Times New Roman"/>
          <w:b/>
          <w:color w:val="0070C0"/>
          <w:sz w:val="40"/>
          <w:szCs w:val="40"/>
        </w:rPr>
        <w:lastRenderedPageBreak/>
        <w:t>Развитие зодчества в Росси</w:t>
      </w:r>
      <w:r w:rsidR="008E1443">
        <w:rPr>
          <w:rFonts w:cs="Times New Roman"/>
          <w:b/>
          <w:color w:val="0070C0"/>
          <w:sz w:val="40"/>
          <w:szCs w:val="40"/>
        </w:rPr>
        <w:t xml:space="preserve">и в конце </w:t>
      </w:r>
      <w:r w:rsidR="008E1443">
        <w:rPr>
          <w:rFonts w:cs="Times New Roman"/>
          <w:b/>
          <w:color w:val="0070C0"/>
          <w:sz w:val="40"/>
          <w:szCs w:val="40"/>
          <w:lang w:val="en-US"/>
        </w:rPr>
        <w:t>XVII</w:t>
      </w:r>
      <w:r w:rsidR="008E1443" w:rsidRPr="00DB0B7F">
        <w:rPr>
          <w:rFonts w:cs="Times New Roman"/>
          <w:b/>
          <w:color w:val="0070C0"/>
          <w:sz w:val="40"/>
          <w:szCs w:val="40"/>
        </w:rPr>
        <w:t xml:space="preserve"> </w:t>
      </w:r>
      <w:r w:rsidR="008E1443">
        <w:rPr>
          <w:rFonts w:cs="Times New Roman"/>
          <w:b/>
          <w:color w:val="0070C0"/>
          <w:sz w:val="40"/>
          <w:szCs w:val="40"/>
        </w:rPr>
        <w:t xml:space="preserve">- начале </w:t>
      </w:r>
      <w:r w:rsidR="008E1443">
        <w:rPr>
          <w:rFonts w:cs="Times New Roman"/>
          <w:b/>
          <w:color w:val="0070C0"/>
          <w:sz w:val="40"/>
          <w:szCs w:val="40"/>
          <w:lang w:val="en-US"/>
        </w:rPr>
        <w:t>XVIII</w:t>
      </w:r>
      <w:r w:rsidR="00A77559">
        <w:rPr>
          <w:rFonts w:cs="Times New Roman"/>
          <w:b/>
          <w:color w:val="0070C0"/>
          <w:sz w:val="40"/>
          <w:szCs w:val="40"/>
        </w:rPr>
        <w:t xml:space="preserve">  века (</w:t>
      </w:r>
      <w:r w:rsidRPr="004662F8">
        <w:rPr>
          <w:rFonts w:cs="Times New Roman"/>
          <w:b/>
          <w:color w:val="0070C0"/>
          <w:sz w:val="40"/>
          <w:szCs w:val="40"/>
        </w:rPr>
        <w:t>историческая справка)</w:t>
      </w:r>
    </w:p>
    <w:p w:rsidR="001D2A49" w:rsidRPr="00EE17F6" w:rsidRDefault="00EE17F6" w:rsidP="00EE17F6">
      <w:pPr>
        <w:spacing w:line="360" w:lineRule="auto"/>
        <w:ind w:left="360"/>
        <w:jc w:val="center"/>
        <w:rPr>
          <w:rFonts w:ascii="Times New Roman" w:hAnsi="Times New Roman" w:cs="Times New Roman"/>
          <w:b/>
          <w:color w:val="0070C0"/>
          <w:sz w:val="40"/>
          <w:szCs w:val="40"/>
        </w:rPr>
      </w:pPr>
      <w:r w:rsidRPr="00EE17F6">
        <w:rPr>
          <w:rFonts w:ascii="Times New Roman" w:hAnsi="Times New Roman" w:cs="Times New Roman"/>
          <w:b/>
          <w:color w:val="0070C0"/>
          <w:sz w:val="40"/>
          <w:szCs w:val="40"/>
        </w:rPr>
        <w:t>**Архитектурные стили культового зодчества</w:t>
      </w:r>
    </w:p>
    <w:p w:rsidR="008026D0" w:rsidRDefault="005409C6" w:rsidP="00A77559">
      <w:pPr>
        <w:widowControl w:val="0"/>
        <w:spacing w:after="0" w:line="360" w:lineRule="auto"/>
        <w:ind w:firstLine="709"/>
        <w:rPr>
          <w:rFonts w:ascii="Tahoma" w:hAnsi="Tahoma" w:cs="Tahoma"/>
          <w:color w:val="333333"/>
          <w:sz w:val="23"/>
          <w:szCs w:val="23"/>
        </w:rPr>
      </w:pPr>
      <w:r w:rsidRPr="008026D0">
        <w:rPr>
          <w:rFonts w:ascii="Times New Roman" w:eastAsia="Times New Roman" w:hAnsi="Times New Roman" w:cs="Times New Roman"/>
          <w:color w:val="333333"/>
          <w:sz w:val="28"/>
          <w:szCs w:val="28"/>
          <w:lang w:eastAsia="ru-RU"/>
        </w:rPr>
        <w:t xml:space="preserve">В начале </w:t>
      </w:r>
      <w:r w:rsidRPr="008026D0">
        <w:rPr>
          <w:rFonts w:ascii="Times New Roman" w:eastAsia="Times New Roman" w:hAnsi="Times New Roman" w:cs="Times New Roman"/>
          <w:color w:val="333333"/>
          <w:sz w:val="28"/>
          <w:szCs w:val="28"/>
          <w:lang w:val="en-US" w:eastAsia="ru-RU"/>
        </w:rPr>
        <w:t>XVII</w:t>
      </w:r>
      <w:r w:rsidRPr="008026D0">
        <w:rPr>
          <w:rFonts w:ascii="Times New Roman" w:eastAsia="Times New Roman" w:hAnsi="Times New Roman" w:cs="Times New Roman"/>
          <w:color w:val="333333"/>
          <w:sz w:val="28"/>
          <w:szCs w:val="28"/>
          <w:lang w:eastAsia="ru-RU"/>
        </w:rPr>
        <w:t xml:space="preserve"> века </w:t>
      </w:r>
      <w:r>
        <w:rPr>
          <w:rFonts w:ascii="Times New Roman" w:eastAsia="Times New Roman" w:hAnsi="Times New Roman" w:cs="Times New Roman"/>
          <w:color w:val="333333"/>
          <w:sz w:val="28"/>
          <w:szCs w:val="28"/>
          <w:lang w:eastAsia="ru-RU"/>
        </w:rPr>
        <w:t xml:space="preserve">в </w:t>
      </w:r>
      <w:r w:rsidRPr="00FA02E9">
        <w:rPr>
          <w:rFonts w:ascii="Times New Roman" w:eastAsia="Times New Roman" w:hAnsi="Times New Roman" w:cs="Times New Roman"/>
          <w:sz w:val="28"/>
          <w:szCs w:val="28"/>
          <w:lang w:eastAsia="ru-RU"/>
        </w:rPr>
        <w:t xml:space="preserve">культовом зодчестве </w:t>
      </w:r>
      <w:r>
        <w:rPr>
          <w:rFonts w:ascii="Times New Roman" w:hAnsi="Times New Roman"/>
          <w:color w:val="000000"/>
          <w:sz w:val="28"/>
          <w:szCs w:val="28"/>
        </w:rPr>
        <w:t xml:space="preserve">в России </w:t>
      </w:r>
      <w:r w:rsidRPr="008026D0">
        <w:rPr>
          <w:rFonts w:ascii="Times New Roman" w:eastAsia="Times New Roman" w:hAnsi="Times New Roman" w:cs="Times New Roman"/>
          <w:color w:val="333333"/>
          <w:sz w:val="28"/>
          <w:szCs w:val="28"/>
          <w:lang w:eastAsia="ru-RU"/>
        </w:rPr>
        <w:t>продолжается</w:t>
      </w:r>
      <w:r w:rsidRPr="008026D0">
        <w:rPr>
          <w:rFonts w:ascii="Times New Roman" w:eastAsia="Times New Roman" w:hAnsi="Times New Roman" w:cs="Times New Roman"/>
          <w:sz w:val="28"/>
          <w:szCs w:val="28"/>
          <w:lang w:eastAsia="ru-RU"/>
        </w:rPr>
        <w:t xml:space="preserve"> </w:t>
      </w:r>
      <w:r w:rsidRPr="008026D0">
        <w:rPr>
          <w:rFonts w:ascii="Times New Roman" w:hAnsi="Times New Roman" w:cs="Times New Roman"/>
          <w:sz w:val="28"/>
          <w:szCs w:val="28"/>
        </w:rPr>
        <w:t xml:space="preserve">начатое в </w:t>
      </w:r>
      <w:r w:rsidRPr="008026D0">
        <w:rPr>
          <w:rFonts w:ascii="Times New Roman" w:hAnsi="Times New Roman" w:cs="Times New Roman"/>
          <w:sz w:val="28"/>
          <w:szCs w:val="28"/>
          <w:lang w:val="en-US"/>
        </w:rPr>
        <w:t>XVI</w:t>
      </w:r>
      <w:r w:rsidRPr="008026D0">
        <w:rPr>
          <w:rFonts w:ascii="Times New Roman" w:hAnsi="Times New Roman" w:cs="Times New Roman"/>
          <w:sz w:val="28"/>
          <w:szCs w:val="28"/>
        </w:rPr>
        <w:t xml:space="preserve"> веке строительство </w:t>
      </w:r>
      <w:r w:rsidRPr="008026D0">
        <w:rPr>
          <w:rFonts w:ascii="Times New Roman" w:eastAsia="Times New Roman" w:hAnsi="Times New Roman" w:cs="Times New Roman"/>
          <w:color w:val="333333"/>
          <w:sz w:val="28"/>
          <w:szCs w:val="28"/>
          <w:lang w:eastAsia="ru-RU"/>
        </w:rPr>
        <w:t xml:space="preserve">шатровых </w:t>
      </w:r>
      <w:r>
        <w:rPr>
          <w:rFonts w:ascii="Times New Roman" w:eastAsia="Times New Roman" w:hAnsi="Times New Roman" w:cs="Times New Roman"/>
          <w:sz w:val="28"/>
          <w:szCs w:val="28"/>
          <w:lang w:eastAsia="ru-RU"/>
        </w:rPr>
        <w:t>храмов</w:t>
      </w:r>
      <w:r w:rsidR="00FA02E9" w:rsidRPr="00FA02E9">
        <w:rPr>
          <w:rFonts w:ascii="Times New Roman" w:eastAsia="Times New Roman" w:hAnsi="Times New Roman" w:cs="Times New Roman"/>
          <w:sz w:val="28"/>
          <w:szCs w:val="28"/>
          <w:lang w:eastAsia="ru-RU"/>
        </w:rPr>
        <w:t>, но наряду с ними получили распространение ярусные церкви: на четверике устанавливалось несколько последовательно уменьшавшихся восьмериков (Вознесенская церковь в Торжке, 1653 г.).</w:t>
      </w:r>
      <w:r w:rsidR="00FA02E9" w:rsidRPr="00FA02E9">
        <w:rPr>
          <w:rFonts w:ascii="Tahoma" w:hAnsi="Tahoma" w:cs="Tahoma"/>
          <w:color w:val="333333"/>
          <w:sz w:val="23"/>
          <w:szCs w:val="23"/>
        </w:rPr>
        <w:t xml:space="preserve"> </w:t>
      </w:r>
    </w:p>
    <w:p w:rsidR="008026D0" w:rsidRPr="00EE17F6" w:rsidRDefault="008026D0" w:rsidP="008026D0">
      <w:pPr>
        <w:shd w:val="clear" w:color="auto" w:fill="FCFCFC"/>
        <w:spacing w:before="100" w:beforeAutospacing="1" w:after="150" w:line="360" w:lineRule="auto"/>
        <w:rPr>
          <w:rFonts w:ascii="Times New Roman" w:hAnsi="Times New Roman" w:cs="Times New Roman"/>
          <w:b/>
          <w:noProof/>
          <w:color w:val="0070C0"/>
          <w:sz w:val="40"/>
          <w:szCs w:val="40"/>
          <w:lang w:eastAsia="ru-RU"/>
        </w:rPr>
      </w:pPr>
      <w:r w:rsidRPr="00EE17F6">
        <w:rPr>
          <w:rFonts w:ascii="Times New Roman" w:hAnsi="Times New Roman" w:cs="Times New Roman"/>
          <w:b/>
          <w:noProof/>
          <w:color w:val="002060"/>
          <w:sz w:val="28"/>
          <w:szCs w:val="28"/>
          <w:lang w:eastAsia="ru-RU"/>
        </w:rPr>
        <w:t xml:space="preserve">                                             </w:t>
      </w:r>
      <w:r w:rsidRPr="00EE17F6">
        <w:rPr>
          <w:rFonts w:ascii="Times New Roman" w:hAnsi="Times New Roman" w:cs="Times New Roman"/>
          <w:b/>
          <w:noProof/>
          <w:color w:val="0070C0"/>
          <w:sz w:val="40"/>
          <w:szCs w:val="40"/>
          <w:lang w:eastAsia="ru-RU"/>
        </w:rPr>
        <w:t>Шатровые храмы</w:t>
      </w:r>
    </w:p>
    <w:p w:rsidR="008026D0" w:rsidRDefault="008026D0" w:rsidP="008026D0">
      <w:pPr>
        <w:shd w:val="clear" w:color="auto" w:fill="FCFCFC"/>
        <w:spacing w:before="100" w:beforeAutospacing="1" w:after="150" w:line="360" w:lineRule="auto"/>
        <w:rPr>
          <w:rFonts w:asciiTheme="majorHAnsi" w:eastAsia="Times New Roman" w:hAnsiTheme="majorHAnsi" w:cs="Times New Roman"/>
          <w:color w:val="333333"/>
          <w:sz w:val="24"/>
          <w:szCs w:val="24"/>
          <w:lang w:eastAsia="ru-RU"/>
        </w:rPr>
      </w:pPr>
      <w:r>
        <w:rPr>
          <w:rFonts w:ascii="Times New Roman" w:hAnsi="Times New Roman" w:cs="Times New Roman"/>
          <w:b/>
          <w:noProof/>
          <w:color w:val="0070C0"/>
          <w:sz w:val="28"/>
          <w:szCs w:val="28"/>
          <w:lang w:eastAsia="ru-RU"/>
        </w:rPr>
        <w:drawing>
          <wp:anchor distT="0" distB="0" distL="114300" distR="114300" simplePos="0" relativeHeight="251680768" behindDoc="1" locked="0" layoutInCell="1" allowOverlap="1">
            <wp:simplePos x="0" y="0"/>
            <wp:positionH relativeFrom="column">
              <wp:posOffset>3514090</wp:posOffset>
            </wp:positionH>
            <wp:positionV relativeFrom="paragraph">
              <wp:posOffset>1875790</wp:posOffset>
            </wp:positionV>
            <wp:extent cx="2099310" cy="2854325"/>
            <wp:effectExtent l="19050" t="0" r="0" b="0"/>
            <wp:wrapTight wrapText="bothSides">
              <wp:wrapPolygon edited="0">
                <wp:start x="-196" y="0"/>
                <wp:lineTo x="-196" y="21480"/>
                <wp:lineTo x="21561" y="21480"/>
                <wp:lineTo x="21561" y="0"/>
                <wp:lineTo x="-196" y="0"/>
              </wp:wrapPolygon>
            </wp:wrapTight>
            <wp:docPr id="35" name="Рисунок 2" descr="http://img-fotki.yandex.ru/get/5505/nataly-pamsik-travel.4/0_5c7c2_767fb60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fotki.yandex.ru/get/5505/nataly-pamsik-travel.4/0_5c7c2_767fb603_L.jpg"/>
                    <pic:cNvPicPr>
                      <a:picLocks noChangeAspect="1" noChangeArrowheads="1"/>
                    </pic:cNvPicPr>
                  </pic:nvPicPr>
                  <pic:blipFill>
                    <a:blip r:embed="rId19" cstate="print"/>
                    <a:srcRect/>
                    <a:stretch>
                      <a:fillRect/>
                    </a:stretch>
                  </pic:blipFill>
                  <pic:spPr bwMode="auto">
                    <a:xfrm>
                      <a:off x="0" y="0"/>
                      <a:ext cx="2099310" cy="2854325"/>
                    </a:xfrm>
                    <a:prstGeom prst="rect">
                      <a:avLst/>
                    </a:prstGeom>
                    <a:noFill/>
                    <a:ln w="9525">
                      <a:noFill/>
                      <a:miter lim="800000"/>
                      <a:headEnd/>
                      <a:tailEnd/>
                    </a:ln>
                  </pic:spPr>
                </pic:pic>
              </a:graphicData>
            </a:graphic>
          </wp:anchor>
        </w:drawing>
      </w:r>
      <w:r w:rsidRPr="00EF6299">
        <w:rPr>
          <w:rFonts w:ascii="Times New Roman" w:hAnsi="Times New Roman" w:cs="Times New Roman"/>
          <w:b/>
          <w:noProof/>
          <w:color w:val="0070C0"/>
          <w:sz w:val="28"/>
          <w:szCs w:val="28"/>
          <w:lang w:eastAsia="ru-RU"/>
        </w:rPr>
        <w:drawing>
          <wp:inline distT="0" distB="0" distL="0" distR="0">
            <wp:extent cx="2289253" cy="3052339"/>
            <wp:effectExtent l="19050" t="0" r="0" b="0"/>
            <wp:docPr id="34" name="Рисунок 2" descr="Успенская Дивная церковь  в Углич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спенская Дивная церковь  в Угличе"/>
                    <pic:cNvPicPr>
                      <a:picLocks noChangeAspect="1" noChangeArrowheads="1"/>
                    </pic:cNvPicPr>
                  </pic:nvPicPr>
                  <pic:blipFill>
                    <a:blip r:embed="rId20" cstate="print"/>
                    <a:srcRect/>
                    <a:stretch>
                      <a:fillRect/>
                    </a:stretch>
                  </pic:blipFill>
                  <pic:spPr bwMode="auto">
                    <a:xfrm>
                      <a:off x="0" y="0"/>
                      <a:ext cx="2299913" cy="3066552"/>
                    </a:xfrm>
                    <a:prstGeom prst="rect">
                      <a:avLst/>
                    </a:prstGeom>
                    <a:noFill/>
                    <a:ln w="9525">
                      <a:noFill/>
                      <a:miter lim="800000"/>
                      <a:headEnd/>
                      <a:tailEnd/>
                    </a:ln>
                  </pic:spPr>
                </pic:pic>
              </a:graphicData>
            </a:graphic>
          </wp:inline>
        </w:drawing>
      </w:r>
    </w:p>
    <w:p w:rsidR="005222AD" w:rsidRPr="00EE17F6" w:rsidRDefault="008026D0" w:rsidP="005222AD">
      <w:pPr>
        <w:shd w:val="clear" w:color="auto" w:fill="FCFCFC"/>
        <w:spacing w:before="100" w:beforeAutospacing="1" w:after="150" w:line="360" w:lineRule="auto"/>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Успенская Дивная церковь</w:t>
      </w:r>
      <w:r w:rsidR="005222AD">
        <w:rPr>
          <w:rFonts w:asciiTheme="majorHAnsi" w:eastAsia="Times New Roman" w:hAnsiTheme="majorHAnsi" w:cs="Times New Roman"/>
          <w:color w:val="333333"/>
          <w:sz w:val="24"/>
          <w:szCs w:val="24"/>
          <w:lang w:eastAsia="ru-RU"/>
        </w:rPr>
        <w:t xml:space="preserve"> на</w:t>
      </w:r>
      <w:r w:rsidRPr="0018269D">
        <w:rPr>
          <w:rFonts w:asciiTheme="majorHAnsi" w:eastAsia="Times New Roman" w:hAnsiTheme="majorHAnsi" w:cs="Times New Roman"/>
          <w:color w:val="333333"/>
          <w:sz w:val="24"/>
          <w:szCs w:val="24"/>
          <w:lang w:eastAsia="ru-RU"/>
        </w:rPr>
        <w:br/>
      </w:r>
      <w:r w:rsidR="005222AD">
        <w:rPr>
          <w:rFonts w:asciiTheme="majorHAnsi" w:eastAsia="Times New Roman" w:hAnsiTheme="majorHAnsi" w:cs="Times New Roman"/>
          <w:color w:val="333333"/>
          <w:sz w:val="24"/>
          <w:szCs w:val="24"/>
          <w:lang w:eastAsia="ru-RU"/>
        </w:rPr>
        <w:t xml:space="preserve"> </w:t>
      </w:r>
      <w:r w:rsidRPr="00AD171A">
        <w:rPr>
          <w:rFonts w:asciiTheme="majorHAnsi" w:eastAsia="Times New Roman" w:hAnsiTheme="majorHAnsi" w:cs="Times New Roman"/>
          <w:color w:val="333333"/>
          <w:sz w:val="24"/>
          <w:szCs w:val="24"/>
          <w:lang w:eastAsia="ru-RU"/>
        </w:rPr>
        <w:t>территории</w:t>
      </w:r>
      <w:r w:rsidRPr="0018269D">
        <w:rPr>
          <w:rFonts w:asciiTheme="majorHAnsi" w:eastAsia="Times New Roman" w:hAnsiTheme="majorHAnsi" w:cs="Times New Roman"/>
          <w:color w:val="333333"/>
          <w:sz w:val="24"/>
          <w:szCs w:val="24"/>
          <w:lang w:eastAsia="ru-RU"/>
        </w:rPr>
        <w:t xml:space="preserve"> </w:t>
      </w:r>
      <w:r>
        <w:rPr>
          <w:rFonts w:asciiTheme="majorHAnsi" w:eastAsia="Times New Roman" w:hAnsiTheme="majorHAnsi" w:cs="Times New Roman"/>
          <w:color w:val="333333"/>
          <w:sz w:val="24"/>
          <w:szCs w:val="24"/>
          <w:lang w:eastAsia="ru-RU"/>
        </w:rPr>
        <w:t>Алексеевского</w:t>
      </w:r>
      <w:r w:rsidRPr="0018269D">
        <w:rPr>
          <w:rFonts w:asciiTheme="majorHAnsi" w:eastAsia="Times New Roman" w:hAnsiTheme="majorHAnsi" w:cs="Times New Roman"/>
          <w:color w:val="333333"/>
          <w:sz w:val="24"/>
          <w:szCs w:val="24"/>
          <w:lang w:eastAsia="ru-RU"/>
        </w:rPr>
        <w:br/>
      </w:r>
      <w:r w:rsidRPr="00AD171A">
        <w:rPr>
          <w:rFonts w:asciiTheme="majorHAnsi" w:eastAsia="Times New Roman" w:hAnsiTheme="majorHAnsi" w:cs="Times New Roman"/>
          <w:color w:val="333333"/>
          <w:sz w:val="24"/>
          <w:szCs w:val="24"/>
          <w:lang w:eastAsia="ru-RU"/>
        </w:rPr>
        <w:t>монастыря в Угличе</w:t>
      </w:r>
      <w:r>
        <w:rPr>
          <w:rFonts w:asciiTheme="majorHAnsi" w:eastAsia="Times New Roman" w:hAnsiTheme="majorHAnsi" w:cs="Arial"/>
          <w:color w:val="312D2E"/>
          <w:kern w:val="36"/>
          <w:sz w:val="24"/>
          <w:szCs w:val="24"/>
          <w:lang w:eastAsia="ru-RU"/>
        </w:rPr>
        <w:t xml:space="preserve">   </w:t>
      </w:r>
    </w:p>
    <w:p w:rsidR="00EE17F6" w:rsidRDefault="005222AD" w:rsidP="005222AD">
      <w:pPr>
        <w:shd w:val="clear" w:color="auto" w:fill="FCFCFC"/>
        <w:spacing w:before="100" w:beforeAutospacing="1" w:after="150" w:line="360" w:lineRule="auto"/>
        <w:rPr>
          <w:rFonts w:asciiTheme="majorHAnsi" w:eastAsia="Times New Roman" w:hAnsiTheme="majorHAnsi" w:cs="Arial"/>
          <w:color w:val="312D2E"/>
          <w:kern w:val="36"/>
          <w:sz w:val="24"/>
          <w:szCs w:val="24"/>
          <w:lang w:eastAsia="ru-RU"/>
        </w:rPr>
      </w:pPr>
      <w:r>
        <w:rPr>
          <w:rFonts w:asciiTheme="majorHAnsi" w:eastAsia="Times New Roman" w:hAnsiTheme="majorHAnsi" w:cs="Arial"/>
          <w:color w:val="312D2E"/>
          <w:kern w:val="36"/>
          <w:sz w:val="24"/>
          <w:szCs w:val="24"/>
          <w:lang w:eastAsia="ru-RU"/>
        </w:rPr>
        <w:t xml:space="preserve">                                                               </w:t>
      </w:r>
      <w:r w:rsidR="00EE17F6">
        <w:rPr>
          <w:rFonts w:asciiTheme="majorHAnsi" w:eastAsia="Times New Roman" w:hAnsiTheme="majorHAnsi" w:cs="Arial"/>
          <w:color w:val="312D2E"/>
          <w:kern w:val="36"/>
          <w:sz w:val="24"/>
          <w:szCs w:val="24"/>
          <w:lang w:eastAsia="ru-RU"/>
        </w:rPr>
        <w:t xml:space="preserve">                             </w:t>
      </w:r>
    </w:p>
    <w:p w:rsidR="00EE17F6" w:rsidRDefault="00EE17F6" w:rsidP="00EE17F6">
      <w:pPr>
        <w:shd w:val="clear" w:color="auto" w:fill="FCFCFC"/>
        <w:spacing w:before="100" w:beforeAutospacing="1" w:after="150" w:line="360" w:lineRule="auto"/>
        <w:jc w:val="center"/>
        <w:rPr>
          <w:rFonts w:asciiTheme="majorHAnsi" w:eastAsia="Times New Roman" w:hAnsiTheme="majorHAnsi" w:cs="Arial"/>
          <w:color w:val="312D2E"/>
          <w:kern w:val="36"/>
          <w:sz w:val="24"/>
          <w:szCs w:val="24"/>
          <w:lang w:eastAsia="ru-RU"/>
        </w:rPr>
      </w:pPr>
      <w:r>
        <w:rPr>
          <w:rFonts w:asciiTheme="majorHAnsi" w:eastAsia="Times New Roman" w:hAnsiTheme="majorHAnsi" w:cs="Arial"/>
          <w:color w:val="312D2E"/>
          <w:kern w:val="36"/>
          <w:sz w:val="24"/>
          <w:szCs w:val="24"/>
          <w:lang w:eastAsia="ru-RU"/>
        </w:rPr>
        <w:t xml:space="preserve">                                                                                             </w:t>
      </w:r>
      <w:r w:rsidR="008026D0" w:rsidRPr="004662F8">
        <w:rPr>
          <w:rFonts w:asciiTheme="majorHAnsi" w:eastAsia="Times New Roman" w:hAnsiTheme="majorHAnsi" w:cs="Arial"/>
          <w:color w:val="312D2E"/>
          <w:kern w:val="36"/>
          <w:sz w:val="24"/>
          <w:szCs w:val="24"/>
          <w:lang w:eastAsia="ru-RU"/>
        </w:rPr>
        <w:t>Храм Покрова Пресвятой Богородицы</w:t>
      </w:r>
    </w:p>
    <w:p w:rsidR="00EE17F6" w:rsidRPr="005222AD" w:rsidRDefault="00EE17F6" w:rsidP="005222AD">
      <w:pPr>
        <w:shd w:val="clear" w:color="auto" w:fill="FCFCFC"/>
        <w:spacing w:before="100" w:beforeAutospacing="1" w:after="150" w:line="360" w:lineRule="auto"/>
        <w:rPr>
          <w:rFonts w:asciiTheme="majorHAnsi" w:eastAsia="Times New Roman" w:hAnsiTheme="majorHAnsi" w:cs="Arial"/>
          <w:color w:val="312D2E"/>
          <w:kern w:val="36"/>
          <w:sz w:val="24"/>
          <w:szCs w:val="24"/>
          <w:lang w:eastAsia="ru-RU"/>
        </w:rPr>
      </w:pPr>
      <w:r>
        <w:rPr>
          <w:rFonts w:asciiTheme="majorHAnsi" w:eastAsia="Times New Roman" w:hAnsiTheme="majorHAnsi" w:cs="Arial"/>
          <w:color w:val="312D2E"/>
          <w:kern w:val="36"/>
          <w:sz w:val="24"/>
          <w:szCs w:val="24"/>
          <w:lang w:eastAsia="ru-RU"/>
        </w:rPr>
        <w:t xml:space="preserve">                                                                                                                           </w:t>
      </w:r>
      <w:r w:rsidR="005222AD" w:rsidRPr="004662F8">
        <w:rPr>
          <w:rFonts w:asciiTheme="majorHAnsi" w:eastAsia="Times New Roman" w:hAnsiTheme="majorHAnsi" w:cs="Arial"/>
          <w:color w:val="312D2E"/>
          <w:kern w:val="36"/>
          <w:sz w:val="24"/>
          <w:szCs w:val="24"/>
          <w:lang w:eastAsia="ru-RU"/>
        </w:rPr>
        <w:t>в Медведково</w:t>
      </w:r>
    </w:p>
    <w:p w:rsidR="005409C6" w:rsidRDefault="00FA02E9" w:rsidP="008026D0">
      <w:pPr>
        <w:widowControl w:val="0"/>
        <w:spacing w:after="0" w:line="360" w:lineRule="auto"/>
        <w:ind w:firstLine="709"/>
        <w:jc w:val="both"/>
        <w:rPr>
          <w:rFonts w:ascii="Times New Roman" w:hAnsi="Times New Roman"/>
          <w:color w:val="000000"/>
          <w:sz w:val="28"/>
          <w:szCs w:val="28"/>
        </w:rPr>
      </w:pPr>
      <w:r w:rsidRPr="008026D0">
        <w:rPr>
          <w:rFonts w:ascii="Tahoma" w:hAnsi="Tahoma" w:cs="Tahoma"/>
          <w:color w:val="333333"/>
          <w:sz w:val="28"/>
          <w:szCs w:val="28"/>
        </w:rPr>
        <w:lastRenderedPageBreak/>
        <w:t xml:space="preserve"> </w:t>
      </w:r>
      <w:r w:rsidR="00A77559" w:rsidRPr="008026D0">
        <w:rPr>
          <w:rFonts w:ascii="Times New Roman" w:hAnsi="Times New Roman" w:cs="Times New Roman"/>
          <w:color w:val="333333"/>
          <w:sz w:val="28"/>
          <w:szCs w:val="28"/>
        </w:rPr>
        <w:t>Кроме шатровых</w:t>
      </w:r>
      <w:r w:rsidR="00FC1BC6" w:rsidRPr="008026D0">
        <w:rPr>
          <w:rFonts w:ascii="Times New Roman" w:hAnsi="Times New Roman" w:cs="Times New Roman"/>
          <w:color w:val="333333"/>
          <w:sz w:val="28"/>
          <w:szCs w:val="28"/>
        </w:rPr>
        <w:t xml:space="preserve">, </w:t>
      </w:r>
      <w:r w:rsidR="00A77559" w:rsidRPr="008026D0">
        <w:rPr>
          <w:rFonts w:ascii="Times New Roman" w:hAnsi="Times New Roman" w:cs="Times New Roman"/>
          <w:color w:val="333333"/>
          <w:sz w:val="28"/>
          <w:szCs w:val="28"/>
        </w:rPr>
        <w:t xml:space="preserve">  в середине </w:t>
      </w:r>
      <w:r w:rsidR="00A77559" w:rsidRPr="008026D0">
        <w:rPr>
          <w:rFonts w:ascii="Times New Roman" w:hAnsi="Times New Roman" w:cs="Times New Roman"/>
          <w:color w:val="333333"/>
          <w:sz w:val="28"/>
          <w:szCs w:val="28"/>
          <w:lang w:val="en-US"/>
        </w:rPr>
        <w:t>XVII</w:t>
      </w:r>
      <w:r w:rsidR="00A77559" w:rsidRPr="008026D0">
        <w:rPr>
          <w:rFonts w:ascii="Times New Roman" w:hAnsi="Times New Roman" w:cs="Times New Roman"/>
          <w:color w:val="333333"/>
          <w:sz w:val="28"/>
          <w:szCs w:val="28"/>
        </w:rPr>
        <w:t xml:space="preserve"> веке строили и </w:t>
      </w:r>
      <w:r w:rsidRPr="008026D0">
        <w:rPr>
          <w:rFonts w:ascii="Times New Roman" w:hAnsi="Times New Roman" w:cs="Times New Roman"/>
          <w:color w:val="333333"/>
          <w:sz w:val="28"/>
          <w:szCs w:val="28"/>
        </w:rPr>
        <w:t>бесстолпные кубические соборы и церкви, называемые еще кораблями, а также круглые храмы</w:t>
      </w:r>
      <w:r w:rsidR="00A77559" w:rsidRPr="008026D0">
        <w:rPr>
          <w:rFonts w:ascii="Times New Roman" w:hAnsi="Times New Roman" w:cs="Times New Roman"/>
          <w:color w:val="333333"/>
          <w:sz w:val="28"/>
          <w:szCs w:val="28"/>
        </w:rPr>
        <w:t xml:space="preserve">. </w:t>
      </w:r>
      <w:r w:rsidR="005409C6" w:rsidRPr="008026D0">
        <w:rPr>
          <w:rFonts w:ascii="Times New Roman" w:hAnsi="Times New Roman" w:cs="Times New Roman"/>
          <w:color w:val="333333"/>
          <w:sz w:val="28"/>
          <w:szCs w:val="28"/>
        </w:rPr>
        <w:t xml:space="preserve">В более позднем строительстве шатер перестает быть конструктивным элементом и начинает выполнять больше декоративную функцию. </w:t>
      </w:r>
      <w:r w:rsidR="005409C6" w:rsidRPr="008026D0">
        <w:rPr>
          <w:rFonts w:ascii="Times New Roman" w:eastAsia="Times New Roman" w:hAnsi="Times New Roman" w:cs="Times New Roman"/>
          <w:color w:val="333333"/>
          <w:sz w:val="28"/>
          <w:szCs w:val="28"/>
          <w:lang w:eastAsia="ru-RU"/>
        </w:rPr>
        <w:t xml:space="preserve">Как раз в этот период церковь во главе с патриархом Никоном признала многие старые церковные догмы ошибочными, и на строительство шатровых соборов и церквей был наложен запрет. Отныне они должны были </w:t>
      </w:r>
      <w:r w:rsidR="005409C6" w:rsidRPr="00363FD5">
        <w:rPr>
          <w:rFonts w:ascii="Times New Roman" w:eastAsia="Times New Roman" w:hAnsi="Times New Roman" w:cs="Times New Roman"/>
          <w:color w:val="333333"/>
          <w:sz w:val="28"/>
          <w:szCs w:val="28"/>
          <w:lang w:eastAsia="ru-RU"/>
        </w:rPr>
        <w:t>быть непременно пятиглавыми и с маковками.</w:t>
      </w:r>
      <w:r w:rsidR="005409C6" w:rsidRPr="00684FD2">
        <w:rPr>
          <w:rFonts w:ascii="Times New Roman" w:hAnsi="Times New Roman"/>
          <w:color w:val="000000"/>
          <w:sz w:val="28"/>
          <w:szCs w:val="28"/>
        </w:rPr>
        <w:t xml:space="preserve"> </w:t>
      </w:r>
      <w:r w:rsidR="005409C6">
        <w:rPr>
          <w:rFonts w:ascii="Times New Roman" w:hAnsi="Times New Roman"/>
          <w:color w:val="000000"/>
          <w:sz w:val="28"/>
          <w:szCs w:val="28"/>
        </w:rPr>
        <w:t xml:space="preserve">     </w:t>
      </w:r>
    </w:p>
    <w:p w:rsidR="005409C6" w:rsidRDefault="005409C6" w:rsidP="008026D0">
      <w:pPr>
        <w:widowControl w:val="0"/>
        <w:spacing w:after="0" w:line="360" w:lineRule="auto"/>
        <w:ind w:firstLine="709"/>
        <w:jc w:val="both"/>
        <w:rPr>
          <w:rFonts w:ascii="Times New Roman" w:hAnsi="Times New Roman" w:cs="Times New Roman"/>
          <w:b/>
          <w:color w:val="333333"/>
          <w:sz w:val="28"/>
          <w:szCs w:val="28"/>
        </w:rPr>
      </w:pPr>
      <w:r>
        <w:rPr>
          <w:rFonts w:ascii="Times New Roman" w:hAnsi="Times New Roman"/>
          <w:color w:val="000000"/>
          <w:sz w:val="28"/>
          <w:szCs w:val="28"/>
        </w:rPr>
        <w:t xml:space="preserve"> В середине </w:t>
      </w:r>
      <w:r>
        <w:rPr>
          <w:rFonts w:ascii="Times New Roman" w:hAnsi="Times New Roman"/>
          <w:color w:val="000000"/>
          <w:sz w:val="28"/>
          <w:szCs w:val="28"/>
          <w:lang w:val="en-US"/>
        </w:rPr>
        <w:t>XVII</w:t>
      </w:r>
      <w:r w:rsidRPr="00684FD2">
        <w:rPr>
          <w:rFonts w:ascii="Times New Roman" w:hAnsi="Times New Roman"/>
          <w:color w:val="000000"/>
          <w:sz w:val="28"/>
          <w:szCs w:val="28"/>
        </w:rPr>
        <w:t xml:space="preserve"> века возрождается исконно русское пятиглавие при постройке храмов, причем оно обогащается новыми самостоятельными решениями, повсеместно сменяя тип храма начала столетия, увенчанного куполами во флорентийском духе.</w:t>
      </w:r>
      <w:r>
        <w:rPr>
          <w:rFonts w:ascii="Times New Roman" w:hAnsi="Times New Roman"/>
          <w:color w:val="000000"/>
          <w:sz w:val="28"/>
          <w:szCs w:val="28"/>
        </w:rPr>
        <w:t xml:space="preserve"> </w:t>
      </w:r>
      <w:r w:rsidRPr="00363FD5">
        <w:rPr>
          <w:rFonts w:ascii="Times New Roman" w:eastAsia="Times New Roman" w:hAnsi="Times New Roman" w:cs="Times New Roman"/>
          <w:sz w:val="28"/>
          <w:szCs w:val="28"/>
          <w:lang w:eastAsia="ru-RU"/>
        </w:rPr>
        <w:t>Несмотря на попытку Никона изолировать церковное зодчество от общих тенденций развития русского искусства, новые явления проникали и в кирпичную храмовую архитектуру.</w:t>
      </w:r>
      <w:r>
        <w:rPr>
          <w:rFonts w:ascii="Times New Roman" w:hAnsi="Times New Roman" w:cs="Times New Roman"/>
          <w:sz w:val="28"/>
          <w:szCs w:val="28"/>
        </w:rPr>
        <w:t xml:space="preserve">  </w:t>
      </w:r>
      <w:r w:rsidR="00A77559" w:rsidRPr="008026D0">
        <w:rPr>
          <w:rFonts w:ascii="Times New Roman" w:hAnsi="Times New Roman" w:cs="Times New Roman"/>
          <w:color w:val="333333"/>
          <w:sz w:val="28"/>
          <w:szCs w:val="28"/>
        </w:rPr>
        <w:t xml:space="preserve">В это же время </w:t>
      </w:r>
      <w:r w:rsidR="00FA02E9" w:rsidRPr="008026D0">
        <w:rPr>
          <w:rFonts w:ascii="Times New Roman" w:hAnsi="Times New Roman" w:cs="Times New Roman"/>
          <w:color w:val="333333"/>
          <w:sz w:val="28"/>
          <w:szCs w:val="28"/>
        </w:rPr>
        <w:t xml:space="preserve"> начал свое распростр</w:t>
      </w:r>
      <w:r w:rsidR="00A77559" w:rsidRPr="008026D0">
        <w:rPr>
          <w:rFonts w:ascii="Times New Roman" w:hAnsi="Times New Roman" w:cs="Times New Roman"/>
          <w:color w:val="333333"/>
          <w:sz w:val="28"/>
          <w:szCs w:val="28"/>
        </w:rPr>
        <w:t xml:space="preserve">анение в русской архитектуре </w:t>
      </w:r>
      <w:bookmarkStart w:id="0" w:name="barocco"/>
      <w:r w:rsidR="00A77559" w:rsidRPr="008026D0">
        <w:rPr>
          <w:rFonts w:ascii="Times New Roman" w:hAnsi="Times New Roman" w:cs="Times New Roman"/>
          <w:color w:val="333333"/>
          <w:sz w:val="28"/>
          <w:szCs w:val="28"/>
        </w:rPr>
        <w:t xml:space="preserve">стиль </w:t>
      </w:r>
      <w:r w:rsidRPr="005409C6">
        <w:rPr>
          <w:rFonts w:ascii="Times New Roman" w:hAnsi="Times New Roman" w:cs="Times New Roman"/>
          <w:b/>
          <w:color w:val="002060"/>
          <w:sz w:val="28"/>
          <w:szCs w:val="28"/>
        </w:rPr>
        <w:t>барокко</w:t>
      </w:r>
      <w:r>
        <w:rPr>
          <w:rFonts w:ascii="Times New Roman" w:hAnsi="Times New Roman" w:cs="Times New Roman"/>
          <w:b/>
          <w:color w:val="333333"/>
          <w:sz w:val="28"/>
          <w:szCs w:val="28"/>
        </w:rPr>
        <w:t>.</w:t>
      </w:r>
    </w:p>
    <w:p w:rsidR="004C66A8" w:rsidRPr="008026D0" w:rsidRDefault="002F1794" w:rsidP="008026D0">
      <w:pPr>
        <w:widowControl w:val="0"/>
        <w:spacing w:after="0" w:line="360" w:lineRule="auto"/>
        <w:ind w:firstLine="709"/>
        <w:jc w:val="both"/>
        <w:rPr>
          <w:rFonts w:ascii="Times New Roman" w:eastAsia="Times New Roman" w:hAnsi="Times New Roman" w:cs="Times New Roman"/>
          <w:b/>
          <w:bCs/>
          <w:i/>
          <w:color w:val="002060"/>
          <w:sz w:val="28"/>
          <w:szCs w:val="28"/>
          <w:lang w:eastAsia="ru-RU"/>
        </w:rPr>
      </w:pPr>
      <w:r w:rsidRPr="008026D0">
        <w:rPr>
          <w:rFonts w:ascii="Times New Roman" w:eastAsia="Times New Roman" w:hAnsi="Times New Roman" w:cs="Times New Roman"/>
          <w:b/>
          <w:bCs/>
          <w:i/>
          <w:color w:val="002060"/>
          <w:sz w:val="28"/>
          <w:szCs w:val="28"/>
          <w:lang w:eastAsia="ru-RU"/>
        </w:rPr>
        <w:t>Барокко</w:t>
      </w:r>
      <w:bookmarkEnd w:id="0"/>
      <w:r w:rsidRPr="008026D0">
        <w:rPr>
          <w:rFonts w:ascii="Times New Roman" w:eastAsia="Times New Roman" w:hAnsi="Times New Roman" w:cs="Times New Roman"/>
          <w:b/>
          <w:bCs/>
          <w:i/>
          <w:color w:val="002060"/>
          <w:sz w:val="28"/>
          <w:szCs w:val="28"/>
          <w:lang w:eastAsia="ru-RU"/>
        </w:rPr>
        <w:t xml:space="preserve"> - стиль архитектуры, использующий пышные декоративные детали, прихотливые изгибы стен, обилие портиков. </w:t>
      </w:r>
    </w:p>
    <w:p w:rsidR="00FA02E9" w:rsidRPr="008026D0" w:rsidRDefault="00FA02E9" w:rsidP="008026D0">
      <w:pPr>
        <w:widowControl w:val="0"/>
        <w:spacing w:after="0" w:line="360" w:lineRule="auto"/>
        <w:ind w:firstLine="709"/>
        <w:jc w:val="both"/>
        <w:rPr>
          <w:rStyle w:val="apple-style-span"/>
          <w:rFonts w:ascii="Times New Roman" w:hAnsi="Times New Roman"/>
          <w:color w:val="000000"/>
          <w:sz w:val="28"/>
          <w:szCs w:val="28"/>
        </w:rPr>
      </w:pPr>
      <w:r w:rsidRPr="008026D0">
        <w:rPr>
          <w:rStyle w:val="apple-style-span"/>
          <w:rFonts w:ascii="Times New Roman" w:hAnsi="Times New Roman"/>
          <w:color w:val="000000"/>
          <w:sz w:val="28"/>
          <w:szCs w:val="28"/>
        </w:rPr>
        <w:t xml:space="preserve">Итальянское </w:t>
      </w:r>
      <w:r w:rsidRPr="008026D0">
        <w:rPr>
          <w:rStyle w:val="apple-style-span"/>
          <w:rFonts w:ascii="Times New Roman" w:hAnsi="Times New Roman"/>
          <w:b/>
          <w:color w:val="002060"/>
          <w:sz w:val="28"/>
          <w:szCs w:val="28"/>
        </w:rPr>
        <w:t>barocco</w:t>
      </w:r>
      <w:r w:rsidRPr="008026D0">
        <w:rPr>
          <w:rStyle w:val="apple-style-span"/>
          <w:rFonts w:ascii="Times New Roman" w:hAnsi="Times New Roman"/>
          <w:color w:val="000000"/>
          <w:sz w:val="28"/>
          <w:szCs w:val="28"/>
        </w:rPr>
        <w:t xml:space="preserve"> (причудливый) — художественный стиль, преобладающий с конца XVI до середины XVIII вв. в искусстве Европы. Этот стиль зародился в Италии и распространился в других странах после эпохи Ренессанса. Основные черты барокко — парадность, торжественность, пышность, динамичность, жизнеутверждающий характер. Искусству барокко свойственны смелые контрасты масштабов, света и тени, цвета, совмещение реальности и фантазии. Особенно необходимо отметить в стиле барокко слияние различных искусств в едином ансамбле, большую степень взаимопроникновения архитектуры, скульптуры, живописи и декоративного искусства. Это стремление к синтезу искусств — основополагающая черта барокко.</w:t>
      </w:r>
    </w:p>
    <w:p w:rsidR="003F7A2F" w:rsidRPr="008026D0" w:rsidRDefault="000A64C9" w:rsidP="008026D0">
      <w:pPr>
        <w:spacing w:line="360" w:lineRule="auto"/>
        <w:jc w:val="both"/>
        <w:rPr>
          <w:rFonts w:ascii="Times New Roman" w:hAnsi="Times New Roman"/>
          <w:color w:val="000000"/>
          <w:sz w:val="28"/>
          <w:szCs w:val="28"/>
        </w:rPr>
      </w:pPr>
      <w:r w:rsidRPr="008026D0">
        <w:rPr>
          <w:rFonts w:ascii="Times New Roman" w:hAnsi="Times New Roman"/>
          <w:color w:val="000000"/>
          <w:sz w:val="28"/>
          <w:szCs w:val="28"/>
        </w:rPr>
        <w:t xml:space="preserve">Самобытность архитектуры русского барокко проявилась в органичном сочетании четкой фундаментальности и простоты плановых решений с </w:t>
      </w:r>
      <w:r w:rsidRPr="008026D0">
        <w:rPr>
          <w:rFonts w:ascii="Times New Roman" w:hAnsi="Times New Roman"/>
          <w:color w:val="000000"/>
          <w:sz w:val="28"/>
          <w:szCs w:val="28"/>
        </w:rPr>
        <w:lastRenderedPageBreak/>
        <w:t>живописностью силуэтов и фасадов, щедростью и фантазией декоративных форм, их многоцветием, традиционно развивающими присущие искусству России мажорность и нарядность.</w:t>
      </w:r>
    </w:p>
    <w:p w:rsidR="003F7A2F" w:rsidRPr="00363FD5" w:rsidRDefault="009C394D" w:rsidP="008026D0">
      <w:pPr>
        <w:spacing w:line="360" w:lineRule="auto"/>
        <w:jc w:val="both"/>
        <w:rPr>
          <w:rFonts w:ascii="Times New Roman" w:hAnsi="Times New Roman" w:cs="Times New Roman"/>
          <w:b/>
          <w:color w:val="0070C0"/>
          <w:sz w:val="28"/>
          <w:szCs w:val="28"/>
        </w:rPr>
      </w:pPr>
      <w:r>
        <w:rPr>
          <w:rFonts w:ascii="Times New Roman" w:hAnsi="Times New Roman" w:cs="Times New Roman"/>
          <w:sz w:val="28"/>
          <w:szCs w:val="28"/>
        </w:rPr>
        <w:t xml:space="preserve">   </w:t>
      </w:r>
      <w:r w:rsidR="00FC1BC6">
        <w:rPr>
          <w:rFonts w:ascii="Times New Roman" w:hAnsi="Times New Roman" w:cs="Times New Roman"/>
          <w:sz w:val="28"/>
          <w:szCs w:val="28"/>
        </w:rPr>
        <w:t xml:space="preserve">Конец </w:t>
      </w:r>
      <w:r w:rsidR="00FC1BC6">
        <w:rPr>
          <w:rFonts w:ascii="Times New Roman" w:hAnsi="Times New Roman" w:cs="Times New Roman"/>
          <w:sz w:val="28"/>
          <w:szCs w:val="28"/>
          <w:lang w:val="en-US"/>
        </w:rPr>
        <w:t>X</w:t>
      </w:r>
      <w:r w:rsidR="003F7A2F" w:rsidRPr="00363FD5">
        <w:rPr>
          <w:rFonts w:ascii="Times New Roman" w:hAnsi="Times New Roman" w:cs="Times New Roman"/>
          <w:sz w:val="28"/>
          <w:szCs w:val="28"/>
          <w:lang w:val="en-US"/>
        </w:rPr>
        <w:t>VII</w:t>
      </w:r>
      <w:r w:rsidR="003F7A2F" w:rsidRPr="00363FD5">
        <w:rPr>
          <w:rFonts w:ascii="Times New Roman" w:hAnsi="Times New Roman" w:cs="Times New Roman"/>
          <w:sz w:val="28"/>
          <w:szCs w:val="28"/>
        </w:rPr>
        <w:t xml:space="preserve"> века  является связующим  звеном между древнерус</w:t>
      </w:r>
      <w:r w:rsidR="00FC1BC6">
        <w:rPr>
          <w:rFonts w:ascii="Times New Roman" w:hAnsi="Times New Roman" w:cs="Times New Roman"/>
          <w:sz w:val="28"/>
          <w:szCs w:val="28"/>
        </w:rPr>
        <w:t xml:space="preserve">ским зодчеством и архитектурой </w:t>
      </w:r>
      <w:r w:rsidR="00FC1BC6">
        <w:rPr>
          <w:rFonts w:ascii="Times New Roman" w:hAnsi="Times New Roman" w:cs="Times New Roman"/>
          <w:sz w:val="28"/>
          <w:szCs w:val="28"/>
          <w:lang w:val="en-US"/>
        </w:rPr>
        <w:t>X</w:t>
      </w:r>
      <w:r w:rsidR="003F7A2F" w:rsidRPr="00363FD5">
        <w:rPr>
          <w:rFonts w:ascii="Times New Roman" w:hAnsi="Times New Roman" w:cs="Times New Roman"/>
          <w:sz w:val="28"/>
          <w:szCs w:val="28"/>
          <w:lang w:val="en-US"/>
        </w:rPr>
        <w:t>VIII</w:t>
      </w:r>
      <w:r w:rsidR="003F7A2F" w:rsidRPr="00363FD5">
        <w:rPr>
          <w:rFonts w:ascii="Times New Roman" w:hAnsi="Times New Roman" w:cs="Times New Roman"/>
          <w:sz w:val="28"/>
          <w:szCs w:val="28"/>
        </w:rPr>
        <w:t xml:space="preserve"> века. Это время формирования мастеров</w:t>
      </w:r>
      <w:r w:rsidRPr="00DB0B7F">
        <w:rPr>
          <w:rFonts w:ascii="Times New Roman" w:hAnsi="Times New Roman" w:cs="Times New Roman"/>
          <w:sz w:val="28"/>
          <w:szCs w:val="28"/>
        </w:rPr>
        <w:t xml:space="preserve"> </w:t>
      </w:r>
      <w:r>
        <w:rPr>
          <w:rFonts w:ascii="Times New Roman" w:hAnsi="Times New Roman" w:cs="Times New Roman"/>
          <w:sz w:val="28"/>
          <w:szCs w:val="28"/>
        </w:rPr>
        <w:t xml:space="preserve">русской </w:t>
      </w:r>
      <w:r w:rsidR="003F7A2F" w:rsidRPr="00363FD5">
        <w:rPr>
          <w:rFonts w:ascii="Times New Roman" w:hAnsi="Times New Roman" w:cs="Times New Roman"/>
          <w:sz w:val="28"/>
          <w:szCs w:val="28"/>
        </w:rPr>
        <w:t xml:space="preserve"> архитектуры и переход к регулярному градостроительству</w:t>
      </w:r>
      <w:r>
        <w:rPr>
          <w:rFonts w:ascii="Times New Roman" w:hAnsi="Times New Roman" w:cs="Times New Roman"/>
          <w:sz w:val="28"/>
          <w:szCs w:val="28"/>
        </w:rPr>
        <w:t xml:space="preserve"> в России</w:t>
      </w:r>
      <w:r w:rsidR="003F7A2F" w:rsidRPr="00363FD5">
        <w:rPr>
          <w:rFonts w:ascii="Times New Roman" w:hAnsi="Times New Roman" w:cs="Times New Roman"/>
          <w:sz w:val="28"/>
          <w:szCs w:val="28"/>
        </w:rPr>
        <w:t>.</w:t>
      </w:r>
    </w:p>
    <w:p w:rsidR="00312FA8" w:rsidRDefault="009C394D" w:rsidP="00312FA8">
      <w:pPr>
        <w:widowControl w:val="0"/>
        <w:spacing w:after="0" w:line="360" w:lineRule="auto"/>
        <w:jc w:val="both"/>
        <w:rPr>
          <w:rFonts w:ascii="Times New Roman" w:hAnsi="Times New Roman" w:cs="Times New Roman"/>
          <w:bCs/>
          <w:sz w:val="28"/>
          <w:szCs w:val="28"/>
        </w:rPr>
      </w:pPr>
      <w:r>
        <w:rPr>
          <w:rFonts w:ascii="Times New Roman" w:eastAsia="Times New Roman" w:hAnsi="Times New Roman" w:cs="Times New Roman"/>
          <w:sz w:val="28"/>
          <w:szCs w:val="28"/>
          <w:lang w:eastAsia="ru-RU"/>
        </w:rPr>
        <w:t xml:space="preserve">     </w:t>
      </w:r>
      <w:r w:rsidR="00FC1BC6">
        <w:rPr>
          <w:rFonts w:ascii="Times New Roman" w:eastAsia="Times New Roman" w:hAnsi="Times New Roman" w:cs="Times New Roman"/>
          <w:sz w:val="28"/>
          <w:szCs w:val="28"/>
          <w:lang w:eastAsia="ru-RU"/>
        </w:rPr>
        <w:t xml:space="preserve">К концу </w:t>
      </w:r>
      <w:r w:rsidR="00FC1BC6">
        <w:rPr>
          <w:rFonts w:ascii="Times New Roman" w:eastAsia="Times New Roman" w:hAnsi="Times New Roman" w:cs="Times New Roman"/>
          <w:sz w:val="28"/>
          <w:szCs w:val="28"/>
          <w:lang w:val="en-US" w:eastAsia="ru-RU"/>
        </w:rPr>
        <w:t>XVII</w:t>
      </w:r>
      <w:r w:rsidR="003F7A2F" w:rsidRPr="003F7A2F">
        <w:rPr>
          <w:rFonts w:ascii="Times New Roman" w:eastAsia="Times New Roman" w:hAnsi="Times New Roman" w:cs="Times New Roman"/>
          <w:sz w:val="28"/>
          <w:szCs w:val="28"/>
          <w:lang w:eastAsia="ru-RU"/>
        </w:rPr>
        <w:t xml:space="preserve"> века в русской соборной архитектуре появился новый стиль, названный   </w:t>
      </w:r>
      <w:r w:rsidR="003F7A2F" w:rsidRPr="00FC1BC6">
        <w:rPr>
          <w:rFonts w:ascii="Times New Roman" w:hAnsi="Times New Roman" w:cs="Times New Roman"/>
          <w:b/>
          <w:color w:val="002060"/>
          <w:sz w:val="28"/>
          <w:szCs w:val="28"/>
        </w:rPr>
        <w:t>нарышкинское</w:t>
      </w:r>
      <w:r w:rsidR="003F7A2F" w:rsidRPr="003F7A2F">
        <w:rPr>
          <w:rFonts w:ascii="Times New Roman" w:hAnsi="Times New Roman" w:cs="Times New Roman"/>
          <w:sz w:val="28"/>
          <w:szCs w:val="28"/>
        </w:rPr>
        <w:t xml:space="preserve"> или </w:t>
      </w:r>
      <w:r w:rsidR="003F7A2F" w:rsidRPr="00FC1BC6">
        <w:rPr>
          <w:rFonts w:ascii="Times New Roman" w:hAnsi="Times New Roman" w:cs="Times New Roman"/>
          <w:b/>
          <w:color w:val="002060"/>
          <w:sz w:val="28"/>
          <w:szCs w:val="28"/>
        </w:rPr>
        <w:t>московское барокко</w:t>
      </w:r>
      <w:r w:rsidR="003F7A2F" w:rsidRPr="003F7A2F">
        <w:rPr>
          <w:rFonts w:ascii="Times New Roman" w:hAnsi="Times New Roman" w:cs="Times New Roman"/>
          <w:sz w:val="28"/>
          <w:szCs w:val="28"/>
        </w:rPr>
        <w:t>.</w:t>
      </w:r>
      <w:r w:rsidR="003F7A2F" w:rsidRPr="003F7A2F">
        <w:rPr>
          <w:rFonts w:ascii="Times New Roman" w:eastAsia="Times New Roman" w:hAnsi="Times New Roman" w:cs="Times New Roman"/>
          <w:sz w:val="28"/>
          <w:szCs w:val="28"/>
          <w:lang w:eastAsia="ru-RU"/>
        </w:rPr>
        <w:t xml:space="preserve"> </w:t>
      </w:r>
      <w:r w:rsidR="003F7A2F" w:rsidRPr="003F7A2F">
        <w:rPr>
          <w:rFonts w:ascii="Times New Roman" w:hAnsi="Times New Roman" w:cs="Times New Roman"/>
          <w:bCs/>
          <w:sz w:val="28"/>
          <w:szCs w:val="28"/>
        </w:rPr>
        <w:br/>
      </w:r>
      <w:r w:rsidR="003F7A2F" w:rsidRPr="00363FD5">
        <w:rPr>
          <w:rFonts w:ascii="Times New Roman" w:hAnsi="Times New Roman" w:cs="Times New Roman"/>
          <w:b/>
          <w:bCs/>
          <w:color w:val="002060"/>
          <w:sz w:val="28"/>
          <w:szCs w:val="28"/>
        </w:rPr>
        <w:t>Н</w:t>
      </w:r>
      <w:r w:rsidR="003F7A2F" w:rsidRPr="00363FD5">
        <w:rPr>
          <w:rStyle w:val="a8"/>
          <w:rFonts w:ascii="Times New Roman" w:hAnsi="Times New Roman" w:cs="Times New Roman"/>
          <w:color w:val="002060"/>
          <w:sz w:val="28"/>
          <w:szCs w:val="28"/>
        </w:rPr>
        <w:t>арышкинский стиль</w:t>
      </w:r>
      <w:r w:rsidR="003F7A2F" w:rsidRPr="003F7A2F">
        <w:rPr>
          <w:rStyle w:val="a8"/>
          <w:rFonts w:ascii="Times New Roman" w:hAnsi="Times New Roman" w:cs="Times New Roman"/>
          <w:sz w:val="28"/>
          <w:szCs w:val="28"/>
        </w:rPr>
        <w:t xml:space="preserve"> </w:t>
      </w:r>
      <w:r w:rsidR="000F1A39">
        <w:rPr>
          <w:rStyle w:val="a8"/>
          <w:rFonts w:ascii="Times New Roman" w:hAnsi="Times New Roman" w:cs="Times New Roman"/>
          <w:sz w:val="28"/>
          <w:szCs w:val="28"/>
        </w:rPr>
        <w:t xml:space="preserve"> </w:t>
      </w:r>
      <w:r w:rsidR="003F7A2F" w:rsidRPr="003F7A2F">
        <w:rPr>
          <w:rFonts w:ascii="Times New Roman" w:hAnsi="Times New Roman" w:cs="Times New Roman"/>
          <w:bCs/>
          <w:sz w:val="28"/>
          <w:szCs w:val="28"/>
        </w:rPr>
        <w:t>является условным названием специфического направления в р</w:t>
      </w:r>
      <w:r w:rsidR="00C12D5D">
        <w:rPr>
          <w:rFonts w:ascii="Times New Roman" w:hAnsi="Times New Roman" w:cs="Times New Roman"/>
          <w:bCs/>
          <w:sz w:val="28"/>
          <w:szCs w:val="28"/>
        </w:rPr>
        <w:t>усской архитектуре конца XVII</w:t>
      </w:r>
      <w:r w:rsidRPr="00DB0B7F">
        <w:rPr>
          <w:rFonts w:ascii="Times New Roman" w:hAnsi="Times New Roman" w:cs="Times New Roman"/>
          <w:bCs/>
          <w:sz w:val="28"/>
          <w:szCs w:val="28"/>
        </w:rPr>
        <w:t xml:space="preserve"> -</w:t>
      </w:r>
      <w:r w:rsidR="00C12D5D">
        <w:rPr>
          <w:rFonts w:ascii="Times New Roman" w:hAnsi="Times New Roman" w:cs="Times New Roman"/>
          <w:bCs/>
          <w:sz w:val="28"/>
          <w:szCs w:val="28"/>
        </w:rPr>
        <w:t xml:space="preserve"> </w:t>
      </w:r>
      <w:r>
        <w:rPr>
          <w:rFonts w:ascii="Times New Roman" w:hAnsi="Times New Roman" w:cs="Times New Roman"/>
          <w:bCs/>
          <w:sz w:val="28"/>
          <w:szCs w:val="28"/>
        </w:rPr>
        <w:t>начала XVIII</w:t>
      </w:r>
      <w:r w:rsidRPr="00DB0B7F">
        <w:rPr>
          <w:rFonts w:ascii="Times New Roman" w:hAnsi="Times New Roman" w:cs="Times New Roman"/>
          <w:bCs/>
          <w:sz w:val="28"/>
          <w:szCs w:val="28"/>
        </w:rPr>
        <w:t xml:space="preserve"> </w:t>
      </w:r>
      <w:r w:rsidR="003F7A2F" w:rsidRPr="003F7A2F">
        <w:rPr>
          <w:rFonts w:ascii="Times New Roman" w:hAnsi="Times New Roman" w:cs="Times New Roman"/>
          <w:bCs/>
          <w:sz w:val="28"/>
          <w:szCs w:val="28"/>
        </w:rPr>
        <w:t>в</w:t>
      </w:r>
      <w:r>
        <w:rPr>
          <w:rFonts w:ascii="Times New Roman" w:hAnsi="Times New Roman" w:cs="Times New Roman"/>
          <w:bCs/>
          <w:sz w:val="28"/>
          <w:szCs w:val="28"/>
        </w:rPr>
        <w:t>.в.</w:t>
      </w:r>
      <w:r w:rsidR="003F7A2F" w:rsidRPr="003F7A2F">
        <w:rPr>
          <w:rFonts w:ascii="Times New Roman" w:hAnsi="Times New Roman" w:cs="Times New Roman"/>
          <w:bCs/>
          <w:sz w:val="28"/>
          <w:szCs w:val="28"/>
        </w:rPr>
        <w:t xml:space="preserve"> начального этапа в развитии архитектуры </w:t>
      </w:r>
      <w:r w:rsidR="003F7A2F" w:rsidRPr="00363FD5">
        <w:rPr>
          <w:rStyle w:val="a8"/>
          <w:rFonts w:ascii="Times New Roman" w:hAnsi="Times New Roman" w:cs="Times New Roman"/>
          <w:color w:val="002060"/>
          <w:sz w:val="28"/>
          <w:szCs w:val="28"/>
        </w:rPr>
        <w:t>русского барокко</w:t>
      </w:r>
      <w:r w:rsidR="003F7A2F" w:rsidRPr="003F7A2F">
        <w:rPr>
          <w:rFonts w:ascii="Times New Roman" w:hAnsi="Times New Roman" w:cs="Times New Roman"/>
          <w:bCs/>
          <w:sz w:val="28"/>
          <w:szCs w:val="28"/>
        </w:rPr>
        <w:t xml:space="preserve">. Своим названием архитектурное течение обязано молодому, прозападно - ориентированному боярскому роду Нарышкиных, в чьих московских и подмосковных имениях были построены церкви с некоторыми элементами нового для России того времени стиля барокко. </w:t>
      </w:r>
      <w:r w:rsidR="003F7A2F" w:rsidRPr="003F7A2F">
        <w:rPr>
          <w:rFonts w:ascii="Times New Roman" w:eastAsia="Times New Roman" w:hAnsi="Times New Roman" w:cs="Times New Roman"/>
          <w:sz w:val="28"/>
          <w:szCs w:val="28"/>
          <w:lang w:eastAsia="ru-RU"/>
        </w:rPr>
        <w:t>Этому стилю соответствует сочетание белого и красного цветов в росписи фасадов зданий</w:t>
      </w:r>
      <w:r w:rsidR="003F7A2F" w:rsidRPr="000652F0">
        <w:rPr>
          <w:rFonts w:ascii="Times New Roman" w:eastAsia="Times New Roman" w:hAnsi="Times New Roman" w:cs="Times New Roman"/>
          <w:color w:val="333333"/>
          <w:sz w:val="28"/>
          <w:szCs w:val="28"/>
          <w:lang w:eastAsia="ru-RU"/>
        </w:rPr>
        <w:t xml:space="preserve">, этажность построек. Примеры </w:t>
      </w:r>
      <w:r w:rsidR="00C12D5D">
        <w:rPr>
          <w:rFonts w:ascii="Times New Roman" w:eastAsia="Times New Roman" w:hAnsi="Times New Roman" w:cs="Times New Roman"/>
          <w:color w:val="333333"/>
          <w:sz w:val="28"/>
          <w:szCs w:val="28"/>
          <w:lang w:eastAsia="ru-RU"/>
        </w:rPr>
        <w:t>строений в этом стиле -</w:t>
      </w:r>
      <w:r w:rsidR="003F7A2F" w:rsidRPr="000652F0">
        <w:rPr>
          <w:rFonts w:ascii="Times New Roman" w:eastAsia="Times New Roman" w:hAnsi="Times New Roman" w:cs="Times New Roman"/>
          <w:color w:val="333333"/>
          <w:sz w:val="28"/>
          <w:szCs w:val="28"/>
          <w:lang w:eastAsia="ru-RU"/>
        </w:rPr>
        <w:t xml:space="preserve"> церкви и дворцы Сергиева Посада, церковь Покрова в Филях, колокольни, трапезная и надвратные церкви в Новодевичьем монастыре.</w:t>
      </w:r>
      <w:r w:rsidR="00312FA8">
        <w:rPr>
          <w:rFonts w:ascii="Times New Roman" w:hAnsi="Times New Roman" w:cs="Times New Roman"/>
          <w:bCs/>
          <w:sz w:val="28"/>
          <w:szCs w:val="28"/>
        </w:rPr>
        <w:t xml:space="preserve">       </w:t>
      </w:r>
    </w:p>
    <w:p w:rsidR="00312FA8" w:rsidRPr="007D0DB3" w:rsidRDefault="00312FA8" w:rsidP="00312FA8">
      <w:pPr>
        <w:widowControl w:val="0"/>
        <w:spacing w:after="0" w:line="360" w:lineRule="auto"/>
        <w:jc w:val="both"/>
        <w:rPr>
          <w:rFonts w:ascii="Times New Roman" w:hAnsi="Times New Roman"/>
          <w:color w:val="000000"/>
          <w:sz w:val="28"/>
          <w:szCs w:val="28"/>
        </w:rPr>
      </w:pPr>
      <w:r>
        <w:rPr>
          <w:rFonts w:ascii="Times New Roman" w:hAnsi="Times New Roman" w:cs="Times New Roman"/>
          <w:bCs/>
          <w:sz w:val="28"/>
          <w:szCs w:val="28"/>
        </w:rPr>
        <w:t xml:space="preserve">     </w:t>
      </w:r>
      <w:r w:rsidRPr="00B54765">
        <w:rPr>
          <w:rFonts w:ascii="Times New Roman" w:hAnsi="Times New Roman" w:cs="Times New Roman"/>
          <w:bCs/>
          <w:sz w:val="28"/>
          <w:szCs w:val="28"/>
        </w:rPr>
        <w:t xml:space="preserve">Главное значение </w:t>
      </w:r>
      <w:r w:rsidRPr="00C12D5D">
        <w:rPr>
          <w:rFonts w:ascii="Times New Roman" w:hAnsi="Times New Roman" w:cs="Times New Roman"/>
          <w:b/>
          <w:bCs/>
          <w:color w:val="002060"/>
          <w:sz w:val="28"/>
          <w:szCs w:val="28"/>
        </w:rPr>
        <w:t>нарышкинского</w:t>
      </w:r>
      <w:r w:rsidRPr="00B54765">
        <w:rPr>
          <w:rFonts w:ascii="Times New Roman" w:hAnsi="Times New Roman" w:cs="Times New Roman"/>
          <w:bCs/>
          <w:sz w:val="28"/>
          <w:szCs w:val="28"/>
        </w:rPr>
        <w:t xml:space="preserve"> </w:t>
      </w:r>
      <w:r w:rsidRPr="001B1D5B">
        <w:rPr>
          <w:rFonts w:ascii="Times New Roman" w:hAnsi="Times New Roman" w:cs="Times New Roman"/>
          <w:b/>
          <w:bCs/>
          <w:color w:val="002060"/>
          <w:sz w:val="28"/>
          <w:szCs w:val="28"/>
        </w:rPr>
        <w:t>стиля</w:t>
      </w:r>
      <w:r w:rsidRPr="00B54765">
        <w:rPr>
          <w:rFonts w:ascii="Times New Roman" w:hAnsi="Times New Roman" w:cs="Times New Roman"/>
          <w:bCs/>
          <w:sz w:val="28"/>
          <w:szCs w:val="28"/>
        </w:rPr>
        <w:t xml:space="preserve"> состоит в том, что именно он стал связующим звеном между архитектурой старой патриархальной Москвы и новым стилем </w:t>
      </w:r>
      <w:r w:rsidRPr="00C12D5D">
        <w:rPr>
          <w:rFonts w:ascii="Times New Roman" w:hAnsi="Times New Roman" w:cs="Times New Roman"/>
          <w:bCs/>
          <w:color w:val="002060"/>
          <w:sz w:val="28"/>
          <w:szCs w:val="28"/>
        </w:rPr>
        <w:t>(</w:t>
      </w:r>
      <w:r w:rsidRPr="00C12D5D">
        <w:rPr>
          <w:rStyle w:val="a8"/>
          <w:rFonts w:ascii="Times New Roman" w:hAnsi="Times New Roman" w:cs="Times New Roman"/>
          <w:color w:val="002060"/>
          <w:sz w:val="28"/>
          <w:szCs w:val="28"/>
        </w:rPr>
        <w:t>петровским барокко</w:t>
      </w:r>
      <w:r w:rsidRPr="00C12D5D">
        <w:rPr>
          <w:rFonts w:ascii="Times New Roman" w:hAnsi="Times New Roman" w:cs="Times New Roman"/>
          <w:bCs/>
          <w:color w:val="002060"/>
          <w:sz w:val="28"/>
          <w:szCs w:val="28"/>
        </w:rPr>
        <w:t>),</w:t>
      </w:r>
      <w:r w:rsidRPr="00B54765">
        <w:rPr>
          <w:rFonts w:ascii="Times New Roman" w:hAnsi="Times New Roman" w:cs="Times New Roman"/>
          <w:bCs/>
          <w:sz w:val="28"/>
          <w:szCs w:val="28"/>
        </w:rPr>
        <w:t xml:space="preserve"> возводимого в европейском духе Санкт-Петербурга.</w:t>
      </w:r>
      <w:r w:rsidRPr="00B54765">
        <w:rPr>
          <w:rFonts w:ascii="Times New Roman" w:hAnsi="Times New Roman" w:cs="Times New Roman"/>
          <w:bCs/>
          <w:sz w:val="28"/>
          <w:szCs w:val="28"/>
        </w:rPr>
        <w:br/>
      </w:r>
    </w:p>
    <w:p w:rsidR="003F7A2F" w:rsidRDefault="003F7A2F" w:rsidP="00F36291">
      <w:pPr>
        <w:spacing w:line="360" w:lineRule="auto"/>
        <w:jc w:val="both"/>
        <w:rPr>
          <w:rFonts w:ascii="Times New Roman" w:eastAsia="Times New Roman" w:hAnsi="Times New Roman" w:cs="Times New Roman"/>
          <w:color w:val="333333"/>
          <w:sz w:val="28"/>
          <w:szCs w:val="28"/>
          <w:lang w:eastAsia="ru-RU"/>
        </w:rPr>
      </w:pPr>
    </w:p>
    <w:p w:rsidR="00312FA8" w:rsidRDefault="00312FA8" w:rsidP="00F36291">
      <w:pPr>
        <w:spacing w:line="360" w:lineRule="auto"/>
        <w:jc w:val="both"/>
        <w:rPr>
          <w:rFonts w:ascii="Times New Roman" w:eastAsia="Times New Roman" w:hAnsi="Times New Roman" w:cs="Times New Roman"/>
          <w:color w:val="333333"/>
          <w:sz w:val="28"/>
          <w:szCs w:val="28"/>
          <w:lang w:eastAsia="ru-RU"/>
        </w:rPr>
      </w:pPr>
    </w:p>
    <w:p w:rsidR="00312FA8" w:rsidRDefault="00312FA8" w:rsidP="00F36291">
      <w:pPr>
        <w:spacing w:line="360" w:lineRule="auto"/>
        <w:jc w:val="both"/>
        <w:rPr>
          <w:rFonts w:ascii="Times New Roman" w:eastAsia="Times New Roman" w:hAnsi="Times New Roman" w:cs="Times New Roman"/>
          <w:color w:val="333333"/>
          <w:sz w:val="28"/>
          <w:szCs w:val="28"/>
          <w:lang w:eastAsia="ru-RU"/>
        </w:rPr>
      </w:pPr>
    </w:p>
    <w:p w:rsidR="00312FA8" w:rsidRDefault="00312FA8" w:rsidP="00F36291">
      <w:pPr>
        <w:spacing w:line="360" w:lineRule="auto"/>
        <w:jc w:val="both"/>
        <w:rPr>
          <w:rFonts w:ascii="Times New Roman" w:eastAsia="Times New Roman" w:hAnsi="Times New Roman" w:cs="Times New Roman"/>
          <w:color w:val="333333"/>
          <w:sz w:val="28"/>
          <w:szCs w:val="28"/>
          <w:lang w:eastAsia="ru-RU"/>
        </w:rPr>
      </w:pPr>
    </w:p>
    <w:p w:rsidR="00312FA8" w:rsidRPr="00EE17F6" w:rsidRDefault="00312FA8" w:rsidP="00312FA8">
      <w:pPr>
        <w:shd w:val="clear" w:color="auto" w:fill="FCFCFC"/>
        <w:spacing w:before="100" w:beforeAutospacing="1" w:after="150" w:line="360" w:lineRule="auto"/>
        <w:jc w:val="center"/>
        <w:rPr>
          <w:rFonts w:ascii="Times New Roman" w:hAnsi="Times New Roman" w:cs="Times New Roman"/>
          <w:b/>
          <w:noProof/>
          <w:color w:val="0070C0"/>
          <w:sz w:val="40"/>
          <w:szCs w:val="40"/>
          <w:lang w:eastAsia="ru-RU"/>
        </w:rPr>
      </w:pPr>
      <w:r w:rsidRPr="00EE17F6">
        <w:rPr>
          <w:rFonts w:ascii="Times New Roman" w:hAnsi="Times New Roman" w:cs="Times New Roman"/>
          <w:b/>
          <w:noProof/>
          <w:color w:val="0070C0"/>
          <w:sz w:val="40"/>
          <w:szCs w:val="40"/>
          <w:lang w:eastAsia="ru-RU"/>
        </w:rPr>
        <w:lastRenderedPageBreak/>
        <w:t>Нарышкинское барокко</w:t>
      </w:r>
    </w:p>
    <w:p w:rsidR="00312FA8" w:rsidRPr="00EF6299" w:rsidRDefault="00312FA8" w:rsidP="00312FA8">
      <w:pPr>
        <w:shd w:val="clear" w:color="auto" w:fill="FCFCFC"/>
        <w:spacing w:before="100" w:beforeAutospacing="1" w:after="150" w:line="360" w:lineRule="auto"/>
        <w:jc w:val="center"/>
        <w:rPr>
          <w:rFonts w:ascii="Times New Roman" w:hAnsi="Times New Roman" w:cs="Times New Roman"/>
          <w:b/>
          <w:noProof/>
          <w:color w:val="002060"/>
          <w:sz w:val="40"/>
          <w:szCs w:val="40"/>
          <w:lang w:eastAsia="ru-RU"/>
        </w:rPr>
      </w:pPr>
    </w:p>
    <w:p w:rsidR="00312FA8" w:rsidRPr="009878CF" w:rsidRDefault="00312FA8" w:rsidP="00312FA8">
      <w:pPr>
        <w:shd w:val="clear" w:color="auto" w:fill="FCFCFC"/>
        <w:spacing w:before="100" w:beforeAutospacing="1" w:after="150" w:line="360" w:lineRule="auto"/>
        <w:rPr>
          <w:rFonts w:ascii="Tahoma" w:eastAsia="Times New Roman" w:hAnsi="Tahoma" w:cs="Tahoma"/>
          <w:color w:val="333333"/>
          <w:sz w:val="20"/>
          <w:szCs w:val="20"/>
          <w:lang w:eastAsia="ru-RU"/>
        </w:rPr>
      </w:pPr>
      <w:r w:rsidRPr="00F36291">
        <w:rPr>
          <w:rFonts w:ascii="Tahoma" w:hAnsi="Tahoma" w:cs="Tahoma"/>
          <w:noProof/>
          <w:color w:val="333333"/>
          <w:sz w:val="23"/>
          <w:szCs w:val="23"/>
          <w:lang w:eastAsia="ru-RU"/>
        </w:rPr>
        <w:t xml:space="preserve">               </w:t>
      </w:r>
      <w:r>
        <w:rPr>
          <w:rFonts w:ascii="Tahoma" w:hAnsi="Tahoma" w:cs="Tahoma"/>
          <w:noProof/>
          <w:color w:val="333333"/>
          <w:sz w:val="23"/>
          <w:szCs w:val="23"/>
          <w:lang w:eastAsia="ru-RU"/>
        </w:rPr>
        <w:t xml:space="preserve">   </w:t>
      </w:r>
      <w:r>
        <w:rPr>
          <w:rFonts w:ascii="Tahoma" w:eastAsia="Times New Roman" w:hAnsi="Tahoma" w:cs="Tahoma"/>
          <w:noProof/>
          <w:color w:val="333333"/>
          <w:sz w:val="20"/>
          <w:szCs w:val="20"/>
          <w:lang w:eastAsia="ru-RU"/>
        </w:rPr>
        <w:drawing>
          <wp:inline distT="0" distB="0" distL="0" distR="0">
            <wp:extent cx="1944500" cy="2612572"/>
            <wp:effectExtent l="19050" t="0" r="0" b="0"/>
            <wp:docPr id="36" name="Рисунок 40" descr="055_00013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5_0001319b.jpg"/>
                    <pic:cNvPicPr/>
                  </pic:nvPicPr>
                  <pic:blipFill>
                    <a:blip r:embed="rId21" cstate="print"/>
                    <a:stretch>
                      <a:fillRect/>
                    </a:stretch>
                  </pic:blipFill>
                  <pic:spPr>
                    <a:xfrm>
                      <a:off x="0" y="0"/>
                      <a:ext cx="1945222" cy="2613543"/>
                    </a:xfrm>
                    <a:prstGeom prst="rect">
                      <a:avLst/>
                    </a:prstGeom>
                  </pic:spPr>
                </pic:pic>
              </a:graphicData>
            </a:graphic>
          </wp:inline>
        </w:drawing>
      </w:r>
      <w:r>
        <w:rPr>
          <w:rFonts w:ascii="Tahoma" w:hAnsi="Tahoma" w:cs="Tahoma"/>
          <w:noProof/>
          <w:color w:val="333333"/>
          <w:sz w:val="23"/>
          <w:szCs w:val="23"/>
          <w:lang w:eastAsia="ru-RU"/>
        </w:rPr>
        <w:t xml:space="preserve">  </w:t>
      </w:r>
      <w:r w:rsidRPr="00F36291">
        <w:rPr>
          <w:rFonts w:ascii="Tahoma" w:hAnsi="Tahoma" w:cs="Tahoma"/>
          <w:noProof/>
          <w:color w:val="333333"/>
          <w:sz w:val="23"/>
          <w:szCs w:val="23"/>
          <w:lang w:eastAsia="ru-RU"/>
        </w:rPr>
        <w:t xml:space="preserve">                    </w:t>
      </w:r>
      <w:r>
        <w:rPr>
          <w:rFonts w:ascii="Tahoma" w:hAnsi="Tahoma" w:cs="Tahoma"/>
          <w:noProof/>
          <w:color w:val="333333"/>
          <w:sz w:val="23"/>
          <w:szCs w:val="23"/>
          <w:lang w:eastAsia="ru-RU"/>
        </w:rPr>
        <w:t xml:space="preserve">  </w:t>
      </w:r>
      <w:r w:rsidRPr="009878CF">
        <w:rPr>
          <w:rFonts w:ascii="Tahoma" w:hAnsi="Tahoma" w:cs="Tahoma"/>
          <w:noProof/>
          <w:color w:val="333333"/>
          <w:sz w:val="23"/>
          <w:szCs w:val="23"/>
          <w:lang w:eastAsia="ru-RU"/>
        </w:rPr>
        <w:drawing>
          <wp:inline distT="0" distB="0" distL="0" distR="0">
            <wp:extent cx="2155522" cy="2882792"/>
            <wp:effectExtent l="19050" t="0" r="0" b="0"/>
            <wp:docPr id="40" name="Рисунок 4" descr="Церковь Покрова в Фил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ерковь Покрова в Филях"/>
                    <pic:cNvPicPr>
                      <a:picLocks noChangeAspect="1" noChangeArrowheads="1"/>
                    </pic:cNvPicPr>
                  </pic:nvPicPr>
                  <pic:blipFill>
                    <a:blip r:embed="rId22" cstate="print"/>
                    <a:srcRect l="5975" t="11500" r="2165" b="6250"/>
                    <a:stretch>
                      <a:fillRect/>
                    </a:stretch>
                  </pic:blipFill>
                  <pic:spPr bwMode="auto">
                    <a:xfrm>
                      <a:off x="0" y="0"/>
                      <a:ext cx="2160604" cy="2889588"/>
                    </a:xfrm>
                    <a:prstGeom prst="rect">
                      <a:avLst/>
                    </a:prstGeom>
                    <a:noFill/>
                    <a:ln w="9525">
                      <a:noFill/>
                      <a:miter lim="800000"/>
                      <a:headEnd/>
                      <a:tailEnd/>
                    </a:ln>
                  </pic:spPr>
                </pic:pic>
              </a:graphicData>
            </a:graphic>
          </wp:inline>
        </w:drawing>
      </w:r>
    </w:p>
    <w:p w:rsidR="00312FA8" w:rsidRPr="009878CF" w:rsidRDefault="00D8270D" w:rsidP="00312FA8">
      <w:pPr>
        <w:shd w:val="clear" w:color="auto" w:fill="FCFCFC"/>
        <w:spacing w:line="360" w:lineRule="auto"/>
        <w:rPr>
          <w:rFonts w:ascii="Tahoma" w:hAnsi="Tahoma" w:cs="Tahoma"/>
          <w:color w:val="333333"/>
          <w:sz w:val="23"/>
          <w:szCs w:val="23"/>
        </w:rPr>
      </w:pPr>
      <w:r>
        <w:rPr>
          <w:rFonts w:ascii="Tahoma" w:hAnsi="Tahoma" w:cs="Tahoma"/>
          <w:noProof/>
          <w:color w:val="333333"/>
          <w:sz w:val="23"/>
          <w:szCs w:val="23"/>
          <w:lang w:eastAsia="ru-RU"/>
        </w:rPr>
        <w:pict>
          <v:shapetype id="_x0000_t202" coordsize="21600,21600" o:spt="202" path="m,l,21600r21600,l21600,xe">
            <v:stroke joinstyle="miter"/>
            <v:path gradientshapeok="t" o:connecttype="rect"/>
          </v:shapetype>
          <v:shape id="_x0000_s1033" type="#_x0000_t202" style="position:absolute;margin-left:287.75pt;margin-top:2.4pt;width:162.9pt;height:25.4pt;z-index:251682816;mso-width-relative:margin;mso-height-relative:margin" strokecolor="white [3212]">
            <v:textbox>
              <w:txbxContent>
                <w:p w:rsidR="00ED578E" w:rsidRDefault="00ED578E" w:rsidP="00312FA8">
                  <w:r w:rsidRPr="00AD171A">
                    <w:rPr>
                      <w:rFonts w:asciiTheme="majorHAnsi" w:eastAsia="Times New Roman" w:hAnsiTheme="majorHAnsi" w:cs="Tahoma"/>
                      <w:color w:val="333333"/>
                      <w:sz w:val="24"/>
                      <w:szCs w:val="24"/>
                      <w:lang w:eastAsia="ru-RU"/>
                    </w:rPr>
                    <w:t>Церковь Покрова в Филях</w:t>
                  </w:r>
                  <w:r w:rsidRPr="00AD171A">
                    <w:rPr>
                      <w:rFonts w:asciiTheme="majorHAnsi" w:eastAsia="Times New Roman" w:hAnsiTheme="majorHAnsi" w:cs="Times New Roman"/>
                      <w:color w:val="333333"/>
                      <w:sz w:val="24"/>
                      <w:szCs w:val="24"/>
                      <w:lang w:eastAsia="ru-RU"/>
                    </w:rPr>
                    <w:t xml:space="preserve"> </w:t>
                  </w:r>
                  <w:r>
                    <w:rPr>
                      <w:rFonts w:asciiTheme="majorHAnsi" w:eastAsia="Times New Roman" w:hAnsiTheme="majorHAnsi" w:cs="Times New Roman"/>
                      <w:color w:val="333333"/>
                      <w:sz w:val="24"/>
                      <w:szCs w:val="24"/>
                      <w:lang w:eastAsia="ru-RU"/>
                    </w:rPr>
                    <w:t xml:space="preserve">                 </w:t>
                  </w:r>
                </w:p>
              </w:txbxContent>
            </v:textbox>
          </v:shape>
        </w:pict>
      </w:r>
      <w:r w:rsidRPr="00D8270D">
        <w:rPr>
          <w:rFonts w:asciiTheme="majorHAnsi" w:eastAsia="Times New Roman" w:hAnsiTheme="majorHAnsi" w:cs="Times New Roman"/>
          <w:noProof/>
          <w:color w:val="333333"/>
          <w:sz w:val="24"/>
          <w:szCs w:val="24"/>
          <w:lang w:eastAsia="ru-RU"/>
        </w:rPr>
        <w:pict>
          <v:shape id="_x0000_s1034" type="#_x0000_t202" style="position:absolute;margin-left:60.45pt;margin-top:2.4pt;width:158.3pt;height:43.9pt;z-index:251683840;mso-width-relative:margin;mso-height-relative:margin" strokecolor="white [3212]">
            <v:textbox style="mso-next-textbox:#_x0000_s1034">
              <w:txbxContent>
                <w:p w:rsidR="00ED578E" w:rsidRPr="00AD171A" w:rsidRDefault="00ED578E" w:rsidP="00312FA8">
                  <w:pPr>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Большой </w:t>
                  </w:r>
                  <w:r w:rsidRPr="00AD171A">
                    <w:rPr>
                      <w:rFonts w:asciiTheme="majorHAnsi" w:eastAsia="Times New Roman" w:hAnsiTheme="majorHAnsi" w:cs="Times New Roman"/>
                      <w:color w:val="333333"/>
                      <w:sz w:val="24"/>
                      <w:szCs w:val="24"/>
                      <w:lang w:eastAsia="ru-RU"/>
                    </w:rPr>
                    <w:t xml:space="preserve"> </w:t>
                  </w:r>
                  <w:r>
                    <w:rPr>
                      <w:rFonts w:asciiTheme="majorHAnsi" w:eastAsia="Times New Roman" w:hAnsiTheme="majorHAnsi" w:cs="Times New Roman"/>
                      <w:color w:val="333333"/>
                      <w:sz w:val="24"/>
                      <w:szCs w:val="24"/>
                      <w:lang w:eastAsia="ru-RU"/>
                    </w:rPr>
                    <w:t xml:space="preserve"> собор Донского    </w:t>
                  </w:r>
                  <w:r w:rsidRPr="00AD171A">
                    <w:rPr>
                      <w:rFonts w:asciiTheme="majorHAnsi" w:eastAsia="Times New Roman" w:hAnsiTheme="majorHAnsi" w:cs="Times New Roman"/>
                      <w:color w:val="333333"/>
                      <w:sz w:val="24"/>
                      <w:szCs w:val="24"/>
                      <w:lang w:eastAsia="ru-RU"/>
                    </w:rPr>
                    <w:t xml:space="preserve">  </w:t>
                  </w:r>
                </w:p>
                <w:p w:rsidR="00ED578E" w:rsidRDefault="00ED578E" w:rsidP="00312FA8">
                  <w:r>
                    <w:rPr>
                      <w:rFonts w:asciiTheme="majorHAnsi" w:eastAsia="Times New Roman" w:hAnsiTheme="majorHAnsi" w:cs="Times New Roman"/>
                      <w:color w:val="333333"/>
                      <w:sz w:val="24"/>
                      <w:szCs w:val="24"/>
                      <w:lang w:eastAsia="ru-RU"/>
                    </w:rPr>
                    <w:t xml:space="preserve">монастыря в г. Москве  </w:t>
                  </w:r>
                </w:p>
              </w:txbxContent>
            </v:textbox>
          </v:shape>
        </w:pict>
      </w:r>
    </w:p>
    <w:p w:rsidR="00312FA8" w:rsidRPr="00AD171A" w:rsidRDefault="00312FA8" w:rsidP="00312FA8">
      <w:pPr>
        <w:spacing w:line="360" w:lineRule="auto"/>
        <w:contextualSpacing/>
        <w:rPr>
          <w:rFonts w:asciiTheme="majorHAnsi" w:eastAsia="Times New Roman" w:hAnsiTheme="majorHAnsi" w:cs="Times New Roman"/>
          <w:color w:val="333333"/>
          <w:sz w:val="24"/>
          <w:szCs w:val="24"/>
          <w:lang w:eastAsia="ru-RU"/>
        </w:rPr>
      </w:pPr>
    </w:p>
    <w:p w:rsidR="00312FA8" w:rsidRDefault="00312FA8" w:rsidP="00312FA8">
      <w:pPr>
        <w:spacing w:line="360" w:lineRule="auto"/>
        <w:contextualSpacing/>
        <w:rPr>
          <w:rFonts w:asciiTheme="majorHAnsi" w:eastAsia="Times New Roman" w:hAnsiTheme="majorHAnsi" w:cs="Times New Roman"/>
          <w:color w:val="333333"/>
          <w:sz w:val="24"/>
          <w:szCs w:val="24"/>
          <w:lang w:eastAsia="ru-RU"/>
        </w:rPr>
      </w:pPr>
    </w:p>
    <w:p w:rsidR="00312FA8" w:rsidRDefault="00312FA8" w:rsidP="00312FA8">
      <w:pPr>
        <w:spacing w:line="360" w:lineRule="auto"/>
        <w:contextualSpacing/>
        <w:jc w:val="center"/>
        <w:rPr>
          <w:rFonts w:asciiTheme="majorHAnsi" w:eastAsia="Times New Roman" w:hAnsiTheme="majorHAnsi" w:cs="Times New Roman"/>
          <w:color w:val="333333"/>
          <w:sz w:val="24"/>
          <w:szCs w:val="24"/>
          <w:lang w:eastAsia="ru-RU"/>
        </w:rPr>
      </w:pPr>
      <w:r>
        <w:rPr>
          <w:rFonts w:asciiTheme="majorHAnsi" w:eastAsia="Times New Roman" w:hAnsiTheme="majorHAnsi" w:cs="Times New Roman"/>
          <w:noProof/>
          <w:color w:val="333333"/>
          <w:sz w:val="24"/>
          <w:szCs w:val="24"/>
          <w:lang w:eastAsia="ru-RU"/>
        </w:rPr>
        <w:drawing>
          <wp:inline distT="0" distB="0" distL="0" distR="0">
            <wp:extent cx="2734767" cy="2129246"/>
            <wp:effectExtent l="19050" t="0" r="8433" b="0"/>
            <wp:docPr id="41" name="Рисунок 48" descr="3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big.jpg"/>
                    <pic:cNvPicPr/>
                  </pic:nvPicPr>
                  <pic:blipFill>
                    <a:blip r:embed="rId23" cstate="print"/>
                    <a:stretch>
                      <a:fillRect/>
                    </a:stretch>
                  </pic:blipFill>
                  <pic:spPr>
                    <a:xfrm>
                      <a:off x="0" y="0"/>
                      <a:ext cx="2743418" cy="2135981"/>
                    </a:xfrm>
                    <a:prstGeom prst="rect">
                      <a:avLst/>
                    </a:prstGeom>
                  </pic:spPr>
                </pic:pic>
              </a:graphicData>
            </a:graphic>
          </wp:inline>
        </w:drawing>
      </w:r>
      <w:r>
        <w:rPr>
          <w:rFonts w:asciiTheme="majorHAnsi" w:eastAsia="Times New Roman" w:hAnsiTheme="majorHAnsi" w:cs="Times New Roman"/>
          <w:color w:val="333333"/>
          <w:sz w:val="24"/>
          <w:szCs w:val="24"/>
          <w:lang w:eastAsia="ru-RU"/>
        </w:rPr>
        <w:t xml:space="preserve">          </w:t>
      </w:r>
      <w:r>
        <w:rPr>
          <w:rFonts w:asciiTheme="majorHAnsi" w:eastAsia="Times New Roman" w:hAnsiTheme="majorHAnsi" w:cs="Times New Roman"/>
          <w:noProof/>
          <w:color w:val="333333"/>
          <w:sz w:val="24"/>
          <w:szCs w:val="24"/>
          <w:lang w:eastAsia="ru-RU"/>
        </w:rPr>
        <w:drawing>
          <wp:inline distT="0" distB="0" distL="0" distR="0">
            <wp:extent cx="2665979" cy="2442754"/>
            <wp:effectExtent l="19050" t="0" r="1021" b="0"/>
            <wp:docPr id="46" name="Рисунок 49" descr="130_01187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_0118775b.jpg"/>
                    <pic:cNvPicPr/>
                  </pic:nvPicPr>
                  <pic:blipFill>
                    <a:blip r:embed="rId24" cstate="print"/>
                    <a:stretch>
                      <a:fillRect/>
                    </a:stretch>
                  </pic:blipFill>
                  <pic:spPr>
                    <a:xfrm>
                      <a:off x="0" y="0"/>
                      <a:ext cx="2693049" cy="2467558"/>
                    </a:xfrm>
                    <a:prstGeom prst="rect">
                      <a:avLst/>
                    </a:prstGeom>
                  </pic:spPr>
                </pic:pic>
              </a:graphicData>
            </a:graphic>
          </wp:inline>
        </w:drawing>
      </w:r>
    </w:p>
    <w:p w:rsidR="00312FA8" w:rsidRDefault="00312FA8" w:rsidP="00312FA8">
      <w:pPr>
        <w:spacing w:line="360" w:lineRule="auto"/>
        <w:contextualSpacing/>
        <w:rPr>
          <w:rFonts w:asciiTheme="majorHAnsi" w:eastAsia="Times New Roman" w:hAnsiTheme="majorHAnsi" w:cs="Times New Roman"/>
          <w:color w:val="333333"/>
          <w:sz w:val="24"/>
          <w:szCs w:val="24"/>
          <w:lang w:eastAsia="ru-RU"/>
        </w:rPr>
      </w:pPr>
    </w:p>
    <w:p w:rsidR="00312FA8" w:rsidRDefault="00312FA8" w:rsidP="00312FA8">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          Воскресенская церковь в Торжке                  Церковь Успения Пресвятой Богородицы  </w:t>
      </w:r>
    </w:p>
    <w:p w:rsidR="00312FA8" w:rsidRDefault="00312FA8" w:rsidP="00312FA8">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                                                                                                                в Сергиевом Посаде</w:t>
      </w:r>
    </w:p>
    <w:p w:rsidR="00312FA8" w:rsidRDefault="00312FA8" w:rsidP="00312FA8">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                          </w:t>
      </w:r>
    </w:p>
    <w:p w:rsidR="005409C6" w:rsidRDefault="005409C6" w:rsidP="00F36291">
      <w:pPr>
        <w:spacing w:line="360" w:lineRule="auto"/>
        <w:jc w:val="both"/>
        <w:rPr>
          <w:rFonts w:ascii="Times New Roman" w:hAnsi="Times New Roman" w:cs="Times New Roman"/>
          <w:color w:val="333333"/>
          <w:sz w:val="28"/>
          <w:szCs w:val="28"/>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noProof/>
          <w:color w:val="333333"/>
          <w:sz w:val="24"/>
          <w:szCs w:val="24"/>
          <w:lang w:eastAsia="ru-RU"/>
        </w:rPr>
        <w:lastRenderedPageBreak/>
        <w:drawing>
          <wp:anchor distT="0" distB="0" distL="114300" distR="114300" simplePos="0" relativeHeight="251685888" behindDoc="1" locked="0" layoutInCell="1" allowOverlap="1">
            <wp:simplePos x="0" y="0"/>
            <wp:positionH relativeFrom="column">
              <wp:posOffset>3374390</wp:posOffset>
            </wp:positionH>
            <wp:positionV relativeFrom="paragraph">
              <wp:posOffset>4384675</wp:posOffset>
            </wp:positionV>
            <wp:extent cx="2770505" cy="4060190"/>
            <wp:effectExtent l="19050" t="0" r="0" b="0"/>
            <wp:wrapTight wrapText="bothSides">
              <wp:wrapPolygon edited="0">
                <wp:start x="-149" y="0"/>
                <wp:lineTo x="-149" y="21485"/>
                <wp:lineTo x="21536" y="21485"/>
                <wp:lineTo x="21536" y="0"/>
                <wp:lineTo x="-149" y="0"/>
              </wp:wrapPolygon>
            </wp:wrapTight>
            <wp:docPr id="48" name="Рисунок 57" descr="cfa5e080d0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a5e080d0f5.jpg"/>
                    <pic:cNvPicPr/>
                  </pic:nvPicPr>
                  <pic:blipFill>
                    <a:blip r:embed="rId25" cstate="print"/>
                    <a:stretch>
                      <a:fillRect/>
                    </a:stretch>
                  </pic:blipFill>
                  <pic:spPr>
                    <a:xfrm>
                      <a:off x="0" y="0"/>
                      <a:ext cx="2770505" cy="4060190"/>
                    </a:xfrm>
                    <a:prstGeom prst="rect">
                      <a:avLst/>
                    </a:prstGeom>
                  </pic:spPr>
                </pic:pic>
              </a:graphicData>
            </a:graphic>
          </wp:anchor>
        </w:drawing>
      </w:r>
      <w:r>
        <w:rPr>
          <w:rFonts w:asciiTheme="majorHAnsi" w:eastAsia="Times New Roman" w:hAnsiTheme="majorHAnsi" w:cs="Times New Roman"/>
          <w:noProof/>
          <w:color w:val="333333"/>
          <w:sz w:val="24"/>
          <w:szCs w:val="24"/>
          <w:lang w:eastAsia="ru-RU"/>
        </w:rPr>
        <w:drawing>
          <wp:inline distT="0" distB="0" distL="0" distR="0">
            <wp:extent cx="3009813" cy="4308528"/>
            <wp:effectExtent l="19050" t="0" r="87" b="0"/>
            <wp:docPr id="49" name="Рисунок 55" descr="ubory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ory9b.jpg"/>
                    <pic:cNvPicPr/>
                  </pic:nvPicPr>
                  <pic:blipFill>
                    <a:blip r:embed="rId26" cstate="print"/>
                    <a:stretch>
                      <a:fillRect/>
                    </a:stretch>
                  </pic:blipFill>
                  <pic:spPr>
                    <a:xfrm>
                      <a:off x="0" y="0"/>
                      <a:ext cx="3025228" cy="4330594"/>
                    </a:xfrm>
                    <a:prstGeom prst="rect">
                      <a:avLst/>
                    </a:prstGeom>
                  </pic:spPr>
                </pic:pic>
              </a:graphicData>
            </a:graphic>
          </wp:inline>
        </w:drawing>
      </w:r>
      <w:r>
        <w:rPr>
          <w:rFonts w:asciiTheme="majorHAnsi" w:eastAsia="Times New Roman" w:hAnsiTheme="majorHAnsi" w:cs="Times New Roman"/>
          <w:noProof/>
          <w:color w:val="333333"/>
          <w:sz w:val="24"/>
          <w:szCs w:val="24"/>
          <w:lang w:eastAsia="ru-RU"/>
        </w:rPr>
        <w:t xml:space="preserve">                  </w:t>
      </w:r>
    </w:p>
    <w:p w:rsidR="002B689E" w:rsidRPr="008B5A57" w:rsidRDefault="002B689E" w:rsidP="002B689E">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   Спасская церковь в Уборах М.О.               </w:t>
      </w: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          </w:t>
      </w: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val="en-US"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val="en-US"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val="en-US"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val="en-US"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val="en-US" w:eastAsia="ru-RU"/>
        </w:rPr>
      </w:pP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r>
        <w:rPr>
          <w:rFonts w:asciiTheme="majorHAnsi" w:eastAsia="Times New Roman" w:hAnsiTheme="majorHAnsi" w:cs="Times New Roman"/>
          <w:color w:val="333333"/>
          <w:sz w:val="24"/>
          <w:szCs w:val="24"/>
          <w:lang w:eastAsia="ru-RU"/>
        </w:rPr>
        <w:t xml:space="preserve">                                                                                                          Царский дворец в Коломенском</w:t>
      </w:r>
    </w:p>
    <w:p w:rsidR="002B689E" w:rsidRDefault="002B689E" w:rsidP="002B689E">
      <w:pPr>
        <w:spacing w:line="360" w:lineRule="auto"/>
        <w:contextualSpacing/>
        <w:rPr>
          <w:rFonts w:asciiTheme="majorHAnsi" w:eastAsia="Times New Roman" w:hAnsiTheme="majorHAnsi" w:cs="Times New Roman"/>
          <w:color w:val="333333"/>
          <w:sz w:val="24"/>
          <w:szCs w:val="24"/>
          <w:lang w:eastAsia="ru-RU"/>
        </w:rPr>
      </w:pPr>
    </w:p>
    <w:p w:rsidR="00312FA8" w:rsidRPr="00684FD2" w:rsidRDefault="002B689E" w:rsidP="00312FA8">
      <w:pPr>
        <w:widowControl w:val="0"/>
        <w:spacing w:after="0" w:line="360" w:lineRule="auto"/>
        <w:jc w:val="both"/>
        <w:rPr>
          <w:rFonts w:ascii="Times New Roman" w:hAnsi="Times New Roman"/>
          <w:sz w:val="28"/>
          <w:szCs w:val="28"/>
        </w:rPr>
      </w:pPr>
      <w:r w:rsidRPr="00DB0B7F">
        <w:rPr>
          <w:rFonts w:ascii="Times New Roman" w:hAnsi="Times New Roman" w:cs="Times New Roman"/>
          <w:sz w:val="28"/>
          <w:szCs w:val="28"/>
        </w:rPr>
        <w:lastRenderedPageBreak/>
        <w:t xml:space="preserve">     </w:t>
      </w:r>
      <w:r w:rsidR="00312FA8">
        <w:rPr>
          <w:rFonts w:ascii="Times New Roman" w:hAnsi="Times New Roman" w:cs="Times New Roman"/>
          <w:sz w:val="28"/>
          <w:szCs w:val="28"/>
        </w:rPr>
        <w:t xml:space="preserve">В </w:t>
      </w:r>
      <w:r w:rsidR="00312FA8">
        <w:rPr>
          <w:rFonts w:ascii="Times New Roman" w:hAnsi="Times New Roman" w:cs="Times New Roman"/>
          <w:sz w:val="28"/>
          <w:szCs w:val="28"/>
          <w:lang w:val="en-US"/>
        </w:rPr>
        <w:t>XVII</w:t>
      </w:r>
      <w:r w:rsidR="00312FA8" w:rsidRPr="000F1A39">
        <w:rPr>
          <w:rFonts w:ascii="Times New Roman" w:hAnsi="Times New Roman" w:cs="Times New Roman"/>
          <w:sz w:val="28"/>
          <w:szCs w:val="28"/>
        </w:rPr>
        <w:t xml:space="preserve"> веке в России  укреплялись связи с Европой, в архитектуре зарождались новые стили. Именно в этот период замечен переход архитектуры от строгих форм средневековья к декоративности, от церковного к светскому. На фасадах зданий появляются резные наличники и каменная резка, разноцветные изразцы. Этот общий стиль того времени называют еще </w:t>
      </w:r>
      <w:r w:rsidR="00312FA8" w:rsidRPr="00C12D5D">
        <w:rPr>
          <w:rFonts w:ascii="Times New Roman" w:hAnsi="Times New Roman" w:cs="Times New Roman"/>
          <w:b/>
          <w:color w:val="002060"/>
          <w:sz w:val="28"/>
          <w:szCs w:val="28"/>
        </w:rPr>
        <w:t>петровским барокко</w:t>
      </w:r>
      <w:r w:rsidR="00312FA8" w:rsidRPr="000F1A39">
        <w:rPr>
          <w:rFonts w:ascii="Times New Roman" w:hAnsi="Times New Roman" w:cs="Times New Roman"/>
          <w:sz w:val="28"/>
          <w:szCs w:val="28"/>
        </w:rPr>
        <w:t>. Этот уникальный художественный стиль, сложившийся в особых исторических, географических и климатических условиях, был</w:t>
      </w:r>
      <w:r w:rsidR="00312FA8" w:rsidRPr="00684FD2">
        <w:rPr>
          <w:color w:val="000000"/>
          <w:sz w:val="28"/>
          <w:szCs w:val="28"/>
        </w:rPr>
        <w:t xml:space="preserve"> отражением личных вкусов Петра.</w:t>
      </w:r>
      <w:r w:rsidR="00312FA8" w:rsidRPr="008D29F5">
        <w:rPr>
          <w:sz w:val="28"/>
          <w:szCs w:val="28"/>
        </w:rPr>
        <w:t xml:space="preserve"> </w:t>
      </w:r>
      <w:r w:rsidR="00312FA8" w:rsidRPr="00684FD2">
        <w:rPr>
          <w:rFonts w:ascii="Times New Roman" w:hAnsi="Times New Roman"/>
          <w:sz w:val="28"/>
          <w:szCs w:val="28"/>
        </w:rPr>
        <w:t>Термин нужно понимать как очень условный. В Петровскую эпоху существовали зачатки всех стилей – и барокко, и рококо, и классицизма.</w:t>
      </w:r>
      <w:r w:rsidR="00312FA8" w:rsidRPr="008D29F5">
        <w:rPr>
          <w:rFonts w:ascii="Times New Roman" w:hAnsi="Times New Roman"/>
          <w:sz w:val="28"/>
          <w:szCs w:val="28"/>
        </w:rPr>
        <w:t xml:space="preserve"> </w:t>
      </w:r>
      <w:r w:rsidR="00312FA8" w:rsidRPr="00684FD2">
        <w:rPr>
          <w:rFonts w:ascii="Times New Roman" w:hAnsi="Times New Roman"/>
          <w:sz w:val="28"/>
          <w:szCs w:val="28"/>
        </w:rPr>
        <w:t>Отличительные черты «Петровского барокко»:</w:t>
      </w:r>
    </w:p>
    <w:p w:rsidR="00312FA8" w:rsidRDefault="00312FA8" w:rsidP="00312FA8">
      <w:pPr>
        <w:pStyle w:val="a5"/>
        <w:widowControl w:val="0"/>
        <w:numPr>
          <w:ilvl w:val="0"/>
          <w:numId w:val="12"/>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«Петербургский манир» архитектуры был рационален, прост, ясен, спокоен и в тоже время проникнут праздничным настроением.</w:t>
      </w:r>
    </w:p>
    <w:p w:rsidR="00312FA8" w:rsidRDefault="00312FA8" w:rsidP="00312FA8">
      <w:pPr>
        <w:pStyle w:val="a5"/>
        <w:widowControl w:val="0"/>
        <w:numPr>
          <w:ilvl w:val="0"/>
          <w:numId w:val="12"/>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Строгая симметрия планов и объемных построений, уравновешенность. Приведение к симметрии требует выделения центра композиции. По оси здания располагается главный вход, над ним самый крупный, нарядный зал.</w:t>
      </w:r>
    </w:p>
    <w:p w:rsidR="00312FA8" w:rsidRPr="00684FD2" w:rsidRDefault="00312FA8" w:rsidP="00312FA8">
      <w:pPr>
        <w:pStyle w:val="a5"/>
        <w:widowControl w:val="0"/>
        <w:numPr>
          <w:ilvl w:val="0"/>
          <w:numId w:val="13"/>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Вертикальные членения стен плоскими лопатками и пилястрами, обработка углов рустом.</w:t>
      </w:r>
    </w:p>
    <w:p w:rsidR="00312FA8" w:rsidRDefault="00312FA8" w:rsidP="00312FA8">
      <w:pPr>
        <w:pStyle w:val="a5"/>
        <w:widowControl w:val="0"/>
        <w:numPr>
          <w:ilvl w:val="0"/>
          <w:numId w:val="13"/>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Плоскостная трактовка пластического убора зданий. Это обусловлено кирпичной конструкцией стены, ее рельеф исполняют в ходе кладки и избегают сильных выносов пилястр, карнизов.</w:t>
      </w:r>
    </w:p>
    <w:p w:rsidR="00312FA8" w:rsidRPr="00684FD2" w:rsidRDefault="00312FA8" w:rsidP="00312FA8">
      <w:pPr>
        <w:pStyle w:val="a5"/>
        <w:widowControl w:val="0"/>
        <w:numPr>
          <w:ilvl w:val="0"/>
          <w:numId w:val="13"/>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Многоцветная архитектура. Оштукатуренные кирпичные стены требовали покраски. Предпочитали активные красные, зеленые, синие тона на интенсивном фоне стены четко выделяются белые архитектурные детали, пилястры и лопатки.</w:t>
      </w:r>
    </w:p>
    <w:p w:rsidR="00312FA8" w:rsidRPr="00684FD2" w:rsidRDefault="00312FA8" w:rsidP="00312FA8">
      <w:pPr>
        <w:pStyle w:val="a5"/>
        <w:widowControl w:val="0"/>
        <w:numPr>
          <w:ilvl w:val="0"/>
          <w:numId w:val="13"/>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Оконные проёмы прямоугольной или арочной формы имели обрамление: плоский наличник с характерными расширениями по углам – «ушами».</w:t>
      </w:r>
    </w:p>
    <w:p w:rsidR="00312FA8" w:rsidRPr="000F1A39" w:rsidRDefault="00312FA8" w:rsidP="00312FA8">
      <w:pPr>
        <w:pStyle w:val="a5"/>
        <w:widowControl w:val="0"/>
        <w:numPr>
          <w:ilvl w:val="0"/>
          <w:numId w:val="13"/>
        </w:numPr>
        <w:spacing w:after="0" w:line="360" w:lineRule="auto"/>
        <w:ind w:left="0" w:firstLine="709"/>
        <w:jc w:val="both"/>
        <w:rPr>
          <w:rFonts w:ascii="Times New Roman" w:hAnsi="Times New Roman"/>
          <w:sz w:val="28"/>
          <w:szCs w:val="28"/>
        </w:rPr>
      </w:pPr>
      <w:r w:rsidRPr="00684FD2">
        <w:rPr>
          <w:rFonts w:ascii="Times New Roman" w:hAnsi="Times New Roman"/>
          <w:sz w:val="28"/>
          <w:szCs w:val="28"/>
        </w:rPr>
        <w:t>Сдержанное, по сравнению с европейским барокко, использование декоративных элементов.</w:t>
      </w:r>
    </w:p>
    <w:p w:rsidR="00312FA8" w:rsidRPr="00DB0B7F" w:rsidRDefault="00312FA8" w:rsidP="00312FA8">
      <w:pPr>
        <w:spacing w:line="36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ru-RU"/>
        </w:rPr>
        <w:lastRenderedPageBreak/>
        <w:t xml:space="preserve">      </w:t>
      </w:r>
      <w:r w:rsidRPr="000F1A39">
        <w:rPr>
          <w:rFonts w:ascii="Times New Roman" w:eastAsia="Times New Roman" w:hAnsi="Times New Roman" w:cs="Times New Roman"/>
          <w:sz w:val="28"/>
          <w:szCs w:val="28"/>
          <w:lang w:eastAsia="ru-RU"/>
        </w:rPr>
        <w:t xml:space="preserve">Наиболее выразительные его черты состояли в сближении культового стиля с гражданским, в замене суровых и аскетических сооружений зданиями с украшениями, придававшими им живописность и праздничную торжественность. Широко применялись новые виды строительного материала: многоцветные изразцы, фигурный кирпич, белокаменные детали. </w:t>
      </w:r>
      <w:r w:rsidRPr="000F1A39">
        <w:rPr>
          <w:rFonts w:ascii="Times New Roman" w:hAnsi="Times New Roman" w:cs="Times New Roman"/>
          <w:sz w:val="28"/>
          <w:szCs w:val="28"/>
        </w:rPr>
        <w:t>Сказывалось также воздействие русских многовековых традиций и влияние самих исполнителей архитектурных замыслов: плотников</w:t>
      </w:r>
      <w:r w:rsidR="002B689E">
        <w:rPr>
          <w:rFonts w:ascii="Times New Roman" w:hAnsi="Times New Roman" w:cs="Times New Roman"/>
          <w:sz w:val="28"/>
          <w:szCs w:val="28"/>
        </w:rPr>
        <w:t>, каменщиков, штукатуров</w:t>
      </w:r>
      <w:r w:rsidRPr="000F1A39">
        <w:rPr>
          <w:rFonts w:ascii="Times New Roman" w:hAnsi="Times New Roman" w:cs="Times New Roman"/>
          <w:sz w:val="28"/>
          <w:szCs w:val="28"/>
        </w:rPr>
        <w:t xml:space="preserve"> и прочих строительных  мастеров.</w:t>
      </w:r>
    </w:p>
    <w:p w:rsidR="002B689E" w:rsidRPr="00EF6299" w:rsidRDefault="002B689E" w:rsidP="002B689E">
      <w:pPr>
        <w:spacing w:line="360" w:lineRule="auto"/>
        <w:contextualSpacing/>
        <w:jc w:val="center"/>
        <w:rPr>
          <w:rFonts w:asciiTheme="majorHAnsi" w:hAnsiTheme="majorHAnsi"/>
          <w:b/>
          <w:color w:val="002060"/>
          <w:sz w:val="40"/>
          <w:szCs w:val="40"/>
        </w:rPr>
      </w:pPr>
      <w:r w:rsidRPr="00EF6299">
        <w:rPr>
          <w:rFonts w:asciiTheme="majorHAnsi" w:hAnsiTheme="majorHAnsi"/>
          <w:b/>
          <w:color w:val="002060"/>
          <w:sz w:val="40"/>
          <w:szCs w:val="40"/>
        </w:rPr>
        <w:t>Петровское барокко</w:t>
      </w:r>
    </w:p>
    <w:p w:rsidR="002B689E" w:rsidRPr="0018269D" w:rsidRDefault="002B689E" w:rsidP="002B689E">
      <w:pPr>
        <w:spacing w:line="360" w:lineRule="auto"/>
        <w:contextualSpacing/>
        <w:rPr>
          <w:rFonts w:asciiTheme="majorHAnsi" w:hAnsiTheme="majorHAnsi"/>
          <w:b/>
          <w:color w:val="0070C0"/>
          <w:sz w:val="28"/>
          <w:szCs w:val="28"/>
        </w:rPr>
      </w:pPr>
    </w:p>
    <w:p w:rsidR="002B689E" w:rsidRPr="0018269D" w:rsidRDefault="002B689E" w:rsidP="002B689E">
      <w:pPr>
        <w:spacing w:line="360" w:lineRule="auto"/>
        <w:contextualSpacing/>
        <w:jc w:val="center"/>
        <w:rPr>
          <w:rFonts w:asciiTheme="majorHAnsi" w:hAnsiTheme="majorHAnsi"/>
          <w:b/>
          <w:color w:val="0070C0"/>
          <w:sz w:val="28"/>
          <w:szCs w:val="28"/>
        </w:rPr>
      </w:pPr>
      <w:r w:rsidRPr="00726692">
        <w:rPr>
          <w:rFonts w:asciiTheme="majorHAnsi" w:hAnsiTheme="majorHAnsi"/>
          <w:b/>
          <w:noProof/>
          <w:color w:val="0070C0"/>
          <w:sz w:val="28"/>
          <w:szCs w:val="28"/>
          <w:lang w:eastAsia="ru-RU"/>
        </w:rPr>
        <w:drawing>
          <wp:inline distT="0" distB="0" distL="0" distR="0">
            <wp:extent cx="5203783" cy="3541779"/>
            <wp:effectExtent l="19050" t="0" r="0" b="0"/>
            <wp:docPr id="50" name="Рисунок 5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7" cstate="print"/>
                    <a:stretch>
                      <a:fillRect/>
                    </a:stretch>
                  </pic:blipFill>
                  <pic:spPr>
                    <a:xfrm>
                      <a:off x="0" y="0"/>
                      <a:ext cx="5213174" cy="3548171"/>
                    </a:xfrm>
                    <a:prstGeom prst="rect">
                      <a:avLst/>
                    </a:prstGeom>
                  </pic:spPr>
                </pic:pic>
              </a:graphicData>
            </a:graphic>
          </wp:inline>
        </w:drawing>
      </w:r>
    </w:p>
    <w:p w:rsidR="002B689E" w:rsidRDefault="002B689E" w:rsidP="002B689E">
      <w:pPr>
        <w:spacing w:line="360" w:lineRule="auto"/>
        <w:contextualSpacing/>
        <w:jc w:val="center"/>
        <w:rPr>
          <w:rFonts w:asciiTheme="majorHAnsi" w:hAnsiTheme="majorHAnsi"/>
          <w:i/>
          <w:sz w:val="24"/>
          <w:szCs w:val="28"/>
        </w:rPr>
      </w:pPr>
      <w:r w:rsidRPr="000765FA">
        <w:rPr>
          <w:rFonts w:asciiTheme="majorHAnsi" w:hAnsiTheme="majorHAnsi"/>
          <w:i/>
          <w:sz w:val="24"/>
          <w:szCs w:val="28"/>
        </w:rPr>
        <w:t>Типы наличников и оконных переплетов</w:t>
      </w:r>
    </w:p>
    <w:p w:rsidR="002B689E" w:rsidRPr="000765FA" w:rsidRDefault="002B689E" w:rsidP="002B689E">
      <w:pPr>
        <w:spacing w:line="360" w:lineRule="auto"/>
        <w:contextualSpacing/>
        <w:jc w:val="center"/>
        <w:rPr>
          <w:rFonts w:asciiTheme="majorHAnsi" w:hAnsiTheme="majorHAnsi"/>
          <w:i/>
          <w:sz w:val="24"/>
          <w:szCs w:val="28"/>
        </w:rPr>
      </w:pPr>
      <w:r w:rsidRPr="000765FA">
        <w:rPr>
          <w:rFonts w:asciiTheme="majorHAnsi" w:hAnsiTheme="majorHAnsi"/>
          <w:i/>
          <w:sz w:val="24"/>
          <w:szCs w:val="28"/>
        </w:rPr>
        <w:t>в архитектуре «петровское барокко»</w:t>
      </w:r>
    </w:p>
    <w:p w:rsidR="002B689E" w:rsidRDefault="002B689E"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rPr>
          <w:rFonts w:asciiTheme="majorHAnsi" w:hAnsiTheme="majorHAnsi"/>
          <w:b/>
          <w:noProof/>
          <w:color w:val="0070C0"/>
          <w:sz w:val="28"/>
          <w:szCs w:val="28"/>
          <w:lang w:eastAsia="ru-RU"/>
        </w:rPr>
      </w:pPr>
    </w:p>
    <w:p w:rsidR="00E86F5D" w:rsidRDefault="00E86F5D"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rPr>
          <w:rFonts w:asciiTheme="majorHAnsi" w:hAnsiTheme="majorHAnsi"/>
          <w:b/>
          <w:noProof/>
          <w:color w:val="0070C0"/>
          <w:sz w:val="28"/>
          <w:szCs w:val="28"/>
          <w:lang w:eastAsia="ru-RU"/>
        </w:rPr>
      </w:pPr>
      <w:r>
        <w:rPr>
          <w:rFonts w:asciiTheme="majorHAnsi" w:hAnsiTheme="majorHAnsi"/>
          <w:b/>
          <w:noProof/>
          <w:color w:val="0070C0"/>
          <w:sz w:val="28"/>
          <w:szCs w:val="28"/>
          <w:lang w:eastAsia="ru-RU"/>
        </w:rPr>
        <w:lastRenderedPageBreak/>
        <w:drawing>
          <wp:anchor distT="0" distB="0" distL="114300" distR="114300" simplePos="0" relativeHeight="251688960" behindDoc="0" locked="0" layoutInCell="1" allowOverlap="1">
            <wp:simplePos x="0" y="0"/>
            <wp:positionH relativeFrom="column">
              <wp:posOffset>3268794</wp:posOffset>
            </wp:positionH>
            <wp:positionV relativeFrom="paragraph">
              <wp:posOffset>123190</wp:posOffset>
            </wp:positionV>
            <wp:extent cx="2791057" cy="3378820"/>
            <wp:effectExtent l="19050" t="0" r="9293" b="0"/>
            <wp:wrapNone/>
            <wp:docPr id="51" name="Рисунок 58" descr="037045_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7045_348.jpg"/>
                    <pic:cNvPicPr/>
                  </pic:nvPicPr>
                  <pic:blipFill>
                    <a:blip r:embed="rId28" cstate="print"/>
                    <a:stretch>
                      <a:fillRect/>
                    </a:stretch>
                  </pic:blipFill>
                  <pic:spPr>
                    <a:xfrm>
                      <a:off x="0" y="0"/>
                      <a:ext cx="2791057" cy="3378820"/>
                    </a:xfrm>
                    <a:prstGeom prst="rect">
                      <a:avLst/>
                    </a:prstGeom>
                  </pic:spPr>
                </pic:pic>
              </a:graphicData>
            </a:graphic>
          </wp:anchor>
        </w:drawing>
      </w:r>
    </w:p>
    <w:p w:rsidR="002B689E" w:rsidRDefault="002B689E"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jc w:val="center"/>
        <w:rPr>
          <w:rFonts w:asciiTheme="majorHAnsi" w:hAnsiTheme="majorHAnsi"/>
          <w:b/>
          <w:noProof/>
          <w:color w:val="0070C0"/>
          <w:sz w:val="28"/>
          <w:szCs w:val="28"/>
          <w:lang w:eastAsia="ru-RU"/>
        </w:rPr>
      </w:pPr>
    </w:p>
    <w:p w:rsidR="002B689E" w:rsidRDefault="002B689E" w:rsidP="002B689E">
      <w:pPr>
        <w:spacing w:line="360" w:lineRule="auto"/>
        <w:contextualSpacing/>
        <w:rPr>
          <w:rFonts w:asciiTheme="majorHAnsi" w:hAnsiTheme="majorHAnsi"/>
          <w:b/>
          <w:noProof/>
          <w:color w:val="0070C0"/>
          <w:sz w:val="28"/>
          <w:szCs w:val="28"/>
          <w:lang w:eastAsia="ru-RU"/>
        </w:rPr>
      </w:pPr>
    </w:p>
    <w:p w:rsidR="002B689E" w:rsidRDefault="002B689E" w:rsidP="002B689E">
      <w:pPr>
        <w:spacing w:line="360" w:lineRule="auto"/>
        <w:contextualSpacing/>
        <w:jc w:val="center"/>
        <w:rPr>
          <w:rFonts w:asciiTheme="majorHAnsi" w:hAnsiTheme="majorHAnsi"/>
          <w:b/>
          <w:noProof/>
          <w:color w:val="0070C0"/>
          <w:sz w:val="28"/>
          <w:szCs w:val="28"/>
          <w:lang w:eastAsia="ru-RU"/>
        </w:rPr>
      </w:pPr>
    </w:p>
    <w:p w:rsidR="002B689E" w:rsidRDefault="002B689E" w:rsidP="002B689E">
      <w:pPr>
        <w:spacing w:line="360" w:lineRule="auto"/>
        <w:contextualSpacing/>
        <w:jc w:val="center"/>
        <w:rPr>
          <w:rFonts w:asciiTheme="majorHAnsi" w:hAnsiTheme="majorHAnsi"/>
          <w:b/>
          <w:noProof/>
          <w:color w:val="0070C0"/>
          <w:sz w:val="28"/>
          <w:szCs w:val="28"/>
          <w:lang w:eastAsia="ru-RU"/>
        </w:rPr>
      </w:pPr>
    </w:p>
    <w:p w:rsidR="002B689E" w:rsidRPr="00561419" w:rsidRDefault="002B689E" w:rsidP="002B689E">
      <w:pPr>
        <w:spacing w:line="360" w:lineRule="auto"/>
        <w:contextualSpacing/>
        <w:rPr>
          <w:rFonts w:asciiTheme="majorHAnsi" w:hAnsiTheme="majorHAnsi"/>
          <w:b/>
          <w:color w:val="0070C0"/>
          <w:sz w:val="28"/>
          <w:szCs w:val="28"/>
        </w:rPr>
      </w:pPr>
      <w:r>
        <w:rPr>
          <w:rFonts w:ascii="Times New Roman" w:eastAsia="Times New Roman" w:hAnsi="Times New Roman" w:cs="Times New Roman"/>
          <w:noProof/>
          <w:sz w:val="24"/>
          <w:szCs w:val="24"/>
          <w:lang w:eastAsia="ru-RU"/>
        </w:rPr>
        <w:drawing>
          <wp:anchor distT="0" distB="0" distL="114300" distR="114300" simplePos="0" relativeHeight="251689984" behindDoc="0" locked="0" layoutInCell="1" allowOverlap="1">
            <wp:simplePos x="0" y="0"/>
            <wp:positionH relativeFrom="column">
              <wp:posOffset>3268345</wp:posOffset>
            </wp:positionH>
            <wp:positionV relativeFrom="paragraph">
              <wp:posOffset>2562860</wp:posOffset>
            </wp:positionV>
            <wp:extent cx="2690495" cy="3802380"/>
            <wp:effectExtent l="19050" t="0" r="0" b="0"/>
            <wp:wrapSquare wrapText="bothSides"/>
            <wp:docPr id="54" name="Рисунок 53" descr="448px-N_Basmannaya_11_May_201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8px-N_Basmannaya_11_May_2010_05.jpg"/>
                    <pic:cNvPicPr/>
                  </pic:nvPicPr>
                  <pic:blipFill>
                    <a:blip r:embed="rId29" cstate="print"/>
                    <a:stretch>
                      <a:fillRect/>
                    </a:stretch>
                  </pic:blipFill>
                  <pic:spPr>
                    <a:xfrm>
                      <a:off x="0" y="0"/>
                      <a:ext cx="2690495" cy="3802380"/>
                    </a:xfrm>
                    <a:prstGeom prst="rect">
                      <a:avLst/>
                    </a:prstGeom>
                  </pic:spPr>
                </pic:pic>
              </a:graphicData>
            </a:graphic>
          </wp:anchor>
        </w:drawing>
      </w:r>
      <w:r w:rsidR="00D8270D" w:rsidRPr="00D8270D">
        <w:rPr>
          <w:rFonts w:ascii="Times New Roman" w:eastAsia="Times New Roman" w:hAnsi="Times New Roman" w:cs="Times New Roman"/>
          <w:noProof/>
          <w:sz w:val="24"/>
          <w:szCs w:val="24"/>
          <w:lang w:val="en-US" w:eastAsia="ru-RU"/>
        </w:rPr>
        <w:pict>
          <v:shape id="_x0000_s1035" type="#_x0000_t202" style="position:absolute;margin-left:262.05pt;margin-top:133.25pt;width:196.65pt;height:79.6pt;z-index:251687936;mso-position-horizontal-relative:text;mso-position-vertical-relative:text;mso-width-relative:margin;mso-height-relative:margin" strokecolor="white [3212]">
            <v:textbox style="mso-next-textbox:#_x0000_s1035">
              <w:txbxContent>
                <w:p w:rsidR="00ED578E" w:rsidRDefault="00ED578E" w:rsidP="002B689E">
                  <w:r>
                    <w:t>Церковь в Дубровице, Церковь иконы пресвятой богородицы (Знаменская).</w:t>
                  </w:r>
                </w:p>
                <w:p w:rsidR="00ED578E" w:rsidRPr="000765FA" w:rsidRDefault="00ED578E" w:rsidP="002B689E">
                  <w:pPr>
                    <w:jc w:val="center"/>
                  </w:pPr>
                </w:p>
              </w:txbxContent>
            </v:textbox>
          </v:shape>
        </w:pict>
      </w:r>
      <w:r>
        <w:rPr>
          <w:rFonts w:ascii="Times New Roman" w:eastAsia="Times New Roman" w:hAnsi="Times New Roman" w:cs="Times New Roman"/>
          <w:noProof/>
          <w:sz w:val="24"/>
          <w:szCs w:val="24"/>
          <w:lang w:eastAsia="ru-RU"/>
        </w:rPr>
        <w:drawing>
          <wp:inline distT="0" distB="0" distL="0" distR="0">
            <wp:extent cx="2768755" cy="3891776"/>
            <wp:effectExtent l="19050" t="0" r="0" b="0"/>
            <wp:docPr id="53" name="Рисунок 39" descr="02242_20080909_13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42_20080909_131248.jpg"/>
                    <pic:cNvPicPr/>
                  </pic:nvPicPr>
                  <pic:blipFill>
                    <a:blip r:embed="rId30" cstate="print"/>
                    <a:stretch>
                      <a:fillRect/>
                    </a:stretch>
                  </pic:blipFill>
                  <pic:spPr>
                    <a:xfrm>
                      <a:off x="0" y="0"/>
                      <a:ext cx="2772976" cy="3897709"/>
                    </a:xfrm>
                    <a:prstGeom prst="rect">
                      <a:avLst/>
                    </a:prstGeom>
                  </pic:spPr>
                </pic:pic>
              </a:graphicData>
            </a:graphic>
          </wp:inline>
        </w:drawing>
      </w:r>
      <w:r>
        <w:rPr>
          <w:rFonts w:ascii="Times New Roman" w:eastAsia="Times New Roman" w:hAnsi="Times New Roman" w:cs="Times New Roman"/>
          <w:noProof/>
          <w:sz w:val="24"/>
          <w:szCs w:val="24"/>
          <w:lang w:eastAsia="ru-RU"/>
        </w:rPr>
        <w:t xml:space="preserve">                         </w:t>
      </w:r>
    </w:p>
    <w:p w:rsidR="002B689E" w:rsidRPr="0018269D" w:rsidRDefault="002B689E" w:rsidP="002B689E">
      <w:pPr>
        <w:spacing w:line="360" w:lineRule="auto"/>
        <w:contextualSpacing/>
        <w:rPr>
          <w:rFonts w:asciiTheme="majorHAnsi" w:hAnsiTheme="majorHAnsi"/>
          <w:b/>
          <w:color w:val="0070C0"/>
          <w:sz w:val="28"/>
          <w:szCs w:val="28"/>
        </w:rPr>
      </w:pPr>
      <w:r>
        <w:rPr>
          <w:rFonts w:ascii="Times New Roman" w:eastAsia="Times New Roman" w:hAnsi="Times New Roman" w:cs="Times New Roman"/>
          <w:sz w:val="24"/>
          <w:szCs w:val="24"/>
          <w:lang w:eastAsia="ru-RU"/>
        </w:rPr>
        <w:t xml:space="preserve">             Церковь Иоанна-воина                                       </w:t>
      </w:r>
    </w:p>
    <w:p w:rsidR="002B689E" w:rsidRPr="0018269D" w:rsidRDefault="002B689E" w:rsidP="002B689E">
      <w:pPr>
        <w:spacing w:line="360" w:lineRule="auto"/>
        <w:contextualSpacing/>
        <w:rPr>
          <w:rFonts w:asciiTheme="majorHAnsi" w:hAnsiTheme="majorHAnsi"/>
          <w:b/>
          <w:color w:val="0070C0"/>
          <w:sz w:val="28"/>
          <w:szCs w:val="28"/>
        </w:rPr>
      </w:pPr>
      <w:r>
        <w:rPr>
          <w:rFonts w:ascii="Times New Roman" w:eastAsia="Times New Roman" w:hAnsi="Times New Roman" w:cs="Times New Roman"/>
          <w:sz w:val="24"/>
          <w:szCs w:val="24"/>
          <w:lang w:eastAsia="ru-RU"/>
        </w:rPr>
        <w:t xml:space="preserve">                     на Якиманке</w:t>
      </w:r>
    </w:p>
    <w:p w:rsidR="002B689E" w:rsidRPr="0018269D" w:rsidRDefault="002B689E" w:rsidP="002B689E">
      <w:pPr>
        <w:spacing w:line="360" w:lineRule="auto"/>
        <w:contextualSpacing/>
        <w:rPr>
          <w:rFonts w:asciiTheme="majorHAnsi" w:hAnsiTheme="majorHAnsi"/>
          <w:b/>
          <w:color w:val="0070C0"/>
          <w:sz w:val="28"/>
          <w:szCs w:val="28"/>
        </w:rPr>
      </w:pPr>
    </w:p>
    <w:p w:rsidR="002B689E" w:rsidRDefault="002B689E" w:rsidP="002B689E">
      <w:pPr>
        <w:spacing w:line="360" w:lineRule="auto"/>
        <w:contextualSpacing/>
        <w:jc w:val="center"/>
        <w:rPr>
          <w:rFonts w:asciiTheme="majorHAnsi" w:hAnsiTheme="majorHAnsi"/>
          <w:b/>
          <w:noProof/>
          <w:color w:val="0070C0"/>
          <w:sz w:val="28"/>
          <w:szCs w:val="28"/>
          <w:lang w:eastAsia="ru-RU"/>
        </w:rPr>
      </w:pPr>
    </w:p>
    <w:p w:rsidR="002B689E" w:rsidRDefault="002B689E" w:rsidP="002B689E">
      <w:pPr>
        <w:spacing w:line="360" w:lineRule="auto"/>
        <w:contextualSpacing/>
        <w:jc w:val="center"/>
        <w:rPr>
          <w:rFonts w:ascii="Times New Roman" w:eastAsia="Times New Roman" w:hAnsi="Times New Roman" w:cs="Times New Roman"/>
          <w:sz w:val="24"/>
          <w:szCs w:val="24"/>
          <w:lang w:eastAsia="ru-RU"/>
        </w:rPr>
      </w:pPr>
    </w:p>
    <w:p w:rsidR="002B689E" w:rsidRDefault="002B689E" w:rsidP="002B689E">
      <w:pPr>
        <w:spacing w:line="360" w:lineRule="auto"/>
        <w:contextualSpacing/>
        <w:jc w:val="center"/>
        <w:rPr>
          <w:rFonts w:ascii="Times New Roman" w:eastAsia="Times New Roman" w:hAnsi="Times New Roman" w:cs="Times New Roman"/>
          <w:sz w:val="24"/>
          <w:szCs w:val="24"/>
          <w:lang w:eastAsia="ru-RU"/>
        </w:rPr>
      </w:pPr>
    </w:p>
    <w:p w:rsidR="002B689E" w:rsidRDefault="002B689E" w:rsidP="002B689E">
      <w:pPr>
        <w:spacing w:line="360" w:lineRule="auto"/>
        <w:contextualSpacing/>
        <w:jc w:val="center"/>
        <w:rPr>
          <w:rFonts w:ascii="Times New Roman" w:eastAsia="Times New Roman" w:hAnsi="Times New Roman" w:cs="Times New Roman"/>
          <w:sz w:val="24"/>
          <w:szCs w:val="24"/>
          <w:lang w:eastAsia="ru-RU"/>
        </w:rPr>
      </w:pPr>
    </w:p>
    <w:p w:rsidR="002B689E" w:rsidRDefault="002B689E" w:rsidP="002B689E">
      <w:pPr>
        <w:spacing w:line="360" w:lineRule="auto"/>
        <w:contextualSpacing/>
        <w:jc w:val="center"/>
        <w:rPr>
          <w:rFonts w:ascii="Times New Roman" w:eastAsia="Times New Roman" w:hAnsi="Times New Roman" w:cs="Times New Roman"/>
          <w:sz w:val="24"/>
          <w:szCs w:val="24"/>
          <w:lang w:eastAsia="ru-RU"/>
        </w:rPr>
      </w:pPr>
    </w:p>
    <w:p w:rsidR="002B689E" w:rsidRDefault="002B689E" w:rsidP="002B689E">
      <w:pPr>
        <w:spacing w:line="360" w:lineRule="auto"/>
        <w:contextualSpacing/>
        <w:jc w:val="center"/>
        <w:rPr>
          <w:rFonts w:ascii="Times New Roman" w:eastAsia="Times New Roman" w:hAnsi="Times New Roman" w:cs="Times New Roman"/>
          <w:sz w:val="24"/>
          <w:szCs w:val="24"/>
          <w:lang w:eastAsia="ru-RU"/>
        </w:rPr>
      </w:pPr>
    </w:p>
    <w:p w:rsidR="002B689E" w:rsidRDefault="002B689E" w:rsidP="002B689E">
      <w:pPr>
        <w:spacing w:line="360" w:lineRule="auto"/>
        <w:contextualSpacing/>
        <w:rPr>
          <w:rFonts w:ascii="Times New Roman" w:eastAsia="Times New Roman" w:hAnsi="Times New Roman" w:cs="Times New Roman"/>
          <w:sz w:val="24"/>
          <w:szCs w:val="24"/>
          <w:lang w:eastAsia="ru-RU"/>
        </w:rPr>
      </w:pPr>
    </w:p>
    <w:p w:rsidR="002B689E" w:rsidRDefault="002B689E" w:rsidP="002B689E">
      <w:pPr>
        <w:spacing w:line="36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Церковь Петра и Павла</w:t>
      </w:r>
      <w:r w:rsidRPr="002A3F4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 Басманной</w:t>
      </w:r>
      <w:r>
        <w:rPr>
          <w:rFonts w:ascii="Times New Roman" w:eastAsia="Times New Roman" w:hAnsi="Times New Roman" w:cs="Times New Roman"/>
          <w:color w:val="333333"/>
          <w:sz w:val="28"/>
          <w:szCs w:val="28"/>
          <w:lang w:eastAsia="ru-RU"/>
        </w:rPr>
        <w:t xml:space="preserve">                                                                       </w:t>
      </w:r>
      <w:r w:rsidRPr="002A3F43">
        <w:rPr>
          <w:rFonts w:ascii="Times New Roman" w:eastAsia="Times New Roman" w:hAnsi="Times New Roman" w:cs="Times New Roman"/>
          <w:sz w:val="24"/>
          <w:szCs w:val="24"/>
          <w:lang w:eastAsia="ru-RU"/>
        </w:rPr>
        <w:t xml:space="preserve"> </w:t>
      </w:r>
      <w:r w:rsidRPr="002A3F43">
        <w:rPr>
          <w:rFonts w:ascii="Times New Roman" w:eastAsia="Times New Roman" w:hAnsi="Times New Roman" w:cs="Times New Roman"/>
          <w:sz w:val="24"/>
          <w:szCs w:val="24"/>
          <w:lang w:eastAsia="ru-RU"/>
        </w:rPr>
        <w:br/>
      </w:r>
    </w:p>
    <w:p w:rsidR="002B689E" w:rsidRPr="004C654E" w:rsidRDefault="002B689E" w:rsidP="004C654E">
      <w:pPr>
        <w:spacing w:line="360" w:lineRule="auto"/>
        <w:contextualSpacing/>
        <w:rPr>
          <w:rFonts w:asciiTheme="majorHAnsi" w:hAnsiTheme="majorHAnsi"/>
          <w:i/>
          <w:sz w:val="24"/>
          <w:szCs w:val="28"/>
        </w:rPr>
      </w:pPr>
      <w:r>
        <w:rPr>
          <w:rFonts w:ascii="Times New Roman" w:eastAsia="Times New Roman" w:hAnsi="Times New Roman" w:cs="Times New Roman"/>
          <w:sz w:val="24"/>
          <w:szCs w:val="24"/>
          <w:lang w:eastAsia="ru-RU"/>
        </w:rPr>
        <w:t xml:space="preserve">                                                                                    </w:t>
      </w:r>
    </w:p>
    <w:p w:rsidR="007D5284" w:rsidRPr="00DB0B7F" w:rsidRDefault="007D5284" w:rsidP="007D5284">
      <w:pPr>
        <w:pStyle w:val="a6"/>
        <w:widowControl w:val="0"/>
        <w:spacing w:before="0" w:beforeAutospacing="0" w:after="0" w:afterAutospacing="0" w:line="360" w:lineRule="auto"/>
        <w:jc w:val="both"/>
        <w:rPr>
          <w:color w:val="333333"/>
          <w:sz w:val="28"/>
          <w:szCs w:val="28"/>
        </w:rPr>
      </w:pPr>
      <w:r w:rsidRPr="00726692">
        <w:rPr>
          <w:i/>
          <w:szCs w:val="28"/>
        </w:rPr>
        <w:lastRenderedPageBreak/>
        <w:t xml:space="preserve">              </w:t>
      </w:r>
      <w:r w:rsidRPr="00726692">
        <w:rPr>
          <w:color w:val="333333"/>
          <w:sz w:val="28"/>
          <w:szCs w:val="28"/>
        </w:rPr>
        <w:t xml:space="preserve"> </w:t>
      </w:r>
      <w:r>
        <w:rPr>
          <w:color w:val="333333"/>
          <w:sz w:val="28"/>
          <w:szCs w:val="28"/>
          <w:lang w:val="en-US"/>
        </w:rPr>
        <w:t>X</w:t>
      </w:r>
      <w:r w:rsidRPr="00726692">
        <w:rPr>
          <w:color w:val="333333"/>
          <w:sz w:val="28"/>
          <w:szCs w:val="28"/>
          <w:lang w:val="en-US"/>
        </w:rPr>
        <w:t>VIII</w:t>
      </w:r>
      <w:r w:rsidRPr="00726692">
        <w:rPr>
          <w:color w:val="333333"/>
          <w:sz w:val="28"/>
          <w:szCs w:val="28"/>
        </w:rPr>
        <w:t xml:space="preserve"> век в архитектуре и градостроительстве России считается важным и знаковым. Он характеризуется тремя направлениями – </w:t>
      </w:r>
      <w:r w:rsidRPr="007D5284">
        <w:rPr>
          <w:b/>
          <w:color w:val="002060"/>
          <w:sz w:val="28"/>
          <w:szCs w:val="28"/>
        </w:rPr>
        <w:t>барокко, рококо и классицизмом,</w:t>
      </w:r>
      <w:r w:rsidRPr="00726692">
        <w:rPr>
          <w:color w:val="333333"/>
          <w:sz w:val="28"/>
          <w:szCs w:val="28"/>
        </w:rPr>
        <w:t xml:space="preserve"> проявившимися последовательно в течение века. </w:t>
      </w:r>
      <w:r>
        <w:rPr>
          <w:color w:val="333333"/>
          <w:sz w:val="28"/>
          <w:szCs w:val="28"/>
        </w:rPr>
        <w:t xml:space="preserve">В первой трети </w:t>
      </w:r>
      <w:r>
        <w:rPr>
          <w:color w:val="333333"/>
          <w:sz w:val="28"/>
          <w:szCs w:val="28"/>
          <w:lang w:val="en-US"/>
        </w:rPr>
        <w:t>X</w:t>
      </w:r>
      <w:r w:rsidRPr="00726692">
        <w:rPr>
          <w:color w:val="333333"/>
          <w:sz w:val="28"/>
          <w:szCs w:val="28"/>
          <w:lang w:val="en-US"/>
        </w:rPr>
        <w:t>VIII</w:t>
      </w:r>
      <w:r w:rsidRPr="00726692">
        <w:rPr>
          <w:color w:val="333333"/>
          <w:sz w:val="28"/>
          <w:szCs w:val="28"/>
        </w:rPr>
        <w:t xml:space="preserve"> века преимущественным направлением в архитектуре и строительстве является </w:t>
      </w:r>
      <w:r w:rsidRPr="007D5284">
        <w:rPr>
          <w:b/>
          <w:color w:val="002060"/>
          <w:sz w:val="28"/>
          <w:szCs w:val="28"/>
        </w:rPr>
        <w:t>барокко</w:t>
      </w:r>
      <w:r w:rsidRPr="00726692">
        <w:rPr>
          <w:color w:val="333333"/>
          <w:sz w:val="28"/>
          <w:szCs w:val="28"/>
        </w:rPr>
        <w:t xml:space="preserve">. Этому направлению свойственно сочетание реальности и иллюзии, пышности и контраста. </w:t>
      </w:r>
      <w:r w:rsidRPr="00726692">
        <w:rPr>
          <w:color w:val="000000"/>
          <w:sz w:val="28"/>
          <w:szCs w:val="28"/>
        </w:rPr>
        <w:t>Великолепный и пышный стиль барокко просуществовал не</w:t>
      </w:r>
      <w:r>
        <w:rPr>
          <w:color w:val="000000"/>
          <w:sz w:val="28"/>
          <w:szCs w:val="28"/>
        </w:rPr>
        <w:t xml:space="preserve">долго и уже во второй половине </w:t>
      </w:r>
      <w:r>
        <w:rPr>
          <w:color w:val="000000"/>
          <w:sz w:val="28"/>
          <w:szCs w:val="28"/>
          <w:lang w:val="en-US"/>
        </w:rPr>
        <w:t>X</w:t>
      </w:r>
      <w:r>
        <w:rPr>
          <w:color w:val="000000"/>
          <w:sz w:val="28"/>
          <w:szCs w:val="28"/>
        </w:rPr>
        <w:t>VIII в.</w:t>
      </w:r>
      <w:r w:rsidRPr="00726692">
        <w:rPr>
          <w:color w:val="000000"/>
          <w:sz w:val="28"/>
          <w:szCs w:val="28"/>
        </w:rPr>
        <w:t xml:space="preserve"> ему на смену приходит строгий и величественный классицизм, </w:t>
      </w:r>
    </w:p>
    <w:p w:rsidR="007D5284" w:rsidRPr="00DB0B7F" w:rsidRDefault="007D5284" w:rsidP="007D5284">
      <w:pPr>
        <w:pStyle w:val="a6"/>
        <w:widowControl w:val="0"/>
        <w:spacing w:before="0" w:beforeAutospacing="0" w:after="0" w:afterAutospacing="0" w:line="360" w:lineRule="auto"/>
        <w:jc w:val="both"/>
        <w:rPr>
          <w:color w:val="333333"/>
          <w:sz w:val="28"/>
          <w:szCs w:val="28"/>
        </w:rPr>
      </w:pPr>
      <w:r w:rsidRPr="00DB0B7F">
        <w:rPr>
          <w:color w:val="333333"/>
          <w:sz w:val="28"/>
          <w:szCs w:val="28"/>
        </w:rPr>
        <w:t xml:space="preserve">     </w:t>
      </w:r>
      <w:r>
        <w:rPr>
          <w:color w:val="333333"/>
          <w:sz w:val="28"/>
          <w:szCs w:val="28"/>
        </w:rPr>
        <w:t xml:space="preserve"> Промежуточный период -</w:t>
      </w:r>
      <w:r w:rsidRPr="00074697">
        <w:rPr>
          <w:color w:val="333333"/>
          <w:sz w:val="28"/>
          <w:szCs w:val="28"/>
        </w:rPr>
        <w:t xml:space="preserve"> </w:t>
      </w:r>
      <w:r w:rsidRPr="007D5284">
        <w:rPr>
          <w:b/>
          <w:color w:val="002060"/>
          <w:sz w:val="28"/>
          <w:szCs w:val="28"/>
        </w:rPr>
        <w:t>рококо</w:t>
      </w:r>
      <w:r>
        <w:rPr>
          <w:color w:val="333333"/>
          <w:sz w:val="28"/>
          <w:szCs w:val="28"/>
        </w:rPr>
        <w:t xml:space="preserve"> </w:t>
      </w:r>
      <w:r w:rsidRPr="00074697">
        <w:rPr>
          <w:color w:val="333333"/>
          <w:sz w:val="28"/>
          <w:szCs w:val="28"/>
        </w:rPr>
        <w:t xml:space="preserve"> является сочетанием барокко и зарождающегося классицизма. В нем проявляется галантность, уверенность. Рококо больше характерен для интерьерных решений того времени. В строительстве зданий еще отмечается пышность и помпезность барокко, а также начинают проявляться строгие и простые черты классицизма.</w:t>
      </w:r>
    </w:p>
    <w:p w:rsidR="007D5284" w:rsidRPr="00074697" w:rsidRDefault="007D5284" w:rsidP="007D5284">
      <w:pPr>
        <w:spacing w:before="100" w:beforeAutospacing="1" w:after="100" w:afterAutospacing="1" w:line="360" w:lineRule="auto"/>
        <w:jc w:val="both"/>
        <w:rPr>
          <w:rFonts w:ascii="Times New Roman" w:eastAsia="Times New Roman" w:hAnsi="Times New Roman" w:cs="Times New Roman"/>
          <w:b/>
          <w:bCs/>
          <w:color w:val="666633"/>
          <w:sz w:val="28"/>
          <w:szCs w:val="28"/>
          <w:lang w:eastAsia="ru-RU"/>
        </w:rPr>
      </w:pPr>
      <w:r>
        <w:rPr>
          <w:rFonts w:ascii="Times New Roman" w:eastAsia="Times New Roman" w:hAnsi="Times New Roman" w:cs="Times New Roman"/>
          <w:color w:val="333333"/>
          <w:sz w:val="28"/>
          <w:szCs w:val="28"/>
          <w:lang w:eastAsia="ru-RU"/>
        </w:rPr>
        <w:t xml:space="preserve">В последнюю треть </w:t>
      </w:r>
      <w:r>
        <w:rPr>
          <w:rFonts w:ascii="Times New Roman" w:eastAsia="Times New Roman" w:hAnsi="Times New Roman" w:cs="Times New Roman"/>
          <w:color w:val="333333"/>
          <w:sz w:val="28"/>
          <w:szCs w:val="28"/>
          <w:lang w:val="en-US" w:eastAsia="ru-RU"/>
        </w:rPr>
        <w:t>XVIII</w:t>
      </w:r>
      <w:r w:rsidRPr="00074697">
        <w:rPr>
          <w:rFonts w:ascii="Times New Roman" w:eastAsia="Times New Roman" w:hAnsi="Times New Roman" w:cs="Times New Roman"/>
          <w:color w:val="333333"/>
          <w:sz w:val="28"/>
          <w:szCs w:val="28"/>
          <w:lang w:eastAsia="ru-RU"/>
        </w:rPr>
        <w:t xml:space="preserve"> века </w:t>
      </w:r>
      <w:r>
        <w:rPr>
          <w:rFonts w:ascii="Times New Roman" w:eastAsia="Times New Roman" w:hAnsi="Times New Roman" w:cs="Times New Roman"/>
          <w:color w:val="333333"/>
          <w:sz w:val="28"/>
          <w:szCs w:val="28"/>
          <w:lang w:eastAsia="ru-RU"/>
        </w:rPr>
        <w:t>в</w:t>
      </w:r>
      <w:r w:rsidRPr="00074697">
        <w:rPr>
          <w:rFonts w:ascii="Times New Roman" w:eastAsia="Times New Roman" w:hAnsi="Times New Roman" w:cs="Times New Roman"/>
          <w:color w:val="333333"/>
          <w:sz w:val="28"/>
          <w:szCs w:val="28"/>
          <w:lang w:eastAsia="ru-RU"/>
        </w:rPr>
        <w:t xml:space="preserve"> русской архитектуре начинают проявляться черты нового направления, которое впоследств</w:t>
      </w:r>
      <w:r w:rsidR="002073E5">
        <w:rPr>
          <w:rFonts w:ascii="Times New Roman" w:eastAsia="Times New Roman" w:hAnsi="Times New Roman" w:cs="Times New Roman"/>
          <w:color w:val="333333"/>
          <w:sz w:val="28"/>
          <w:szCs w:val="28"/>
          <w:lang w:eastAsia="ru-RU"/>
        </w:rPr>
        <w:t>ии назвали русским классицизмом.</w:t>
      </w:r>
      <w:r w:rsidRPr="00074697">
        <w:rPr>
          <w:rFonts w:ascii="Times New Roman" w:eastAsia="Times New Roman" w:hAnsi="Times New Roman" w:cs="Times New Roman"/>
          <w:color w:val="333333"/>
          <w:sz w:val="28"/>
          <w:szCs w:val="28"/>
          <w:lang w:eastAsia="ru-RU"/>
        </w:rPr>
        <w:t xml:space="preserve"> </w:t>
      </w:r>
      <w:r w:rsidR="002073E5">
        <w:rPr>
          <w:rFonts w:ascii="Times New Roman" w:eastAsia="Times New Roman" w:hAnsi="Times New Roman" w:cs="Times New Roman"/>
          <w:color w:val="333333"/>
          <w:sz w:val="28"/>
          <w:szCs w:val="28"/>
          <w:lang w:eastAsia="ru-RU"/>
        </w:rPr>
        <w:t>К</w:t>
      </w:r>
      <w:r w:rsidRPr="00074697">
        <w:rPr>
          <w:rFonts w:ascii="Times New Roman" w:eastAsia="Times New Roman" w:hAnsi="Times New Roman" w:cs="Times New Roman"/>
          <w:color w:val="333333"/>
          <w:sz w:val="28"/>
          <w:szCs w:val="28"/>
          <w:lang w:eastAsia="ru-RU"/>
        </w:rPr>
        <w:t xml:space="preserve">лассицизм прочно закрепляется </w:t>
      </w:r>
      <w:r w:rsidR="002073E5">
        <w:rPr>
          <w:rFonts w:ascii="Times New Roman" w:eastAsia="Times New Roman" w:hAnsi="Times New Roman" w:cs="Times New Roman"/>
          <w:color w:val="333333"/>
          <w:sz w:val="28"/>
          <w:szCs w:val="28"/>
          <w:lang w:eastAsia="ru-RU"/>
        </w:rPr>
        <w:t xml:space="preserve">в России </w:t>
      </w:r>
      <w:r w:rsidRPr="00074697">
        <w:rPr>
          <w:rFonts w:ascii="Times New Roman" w:eastAsia="Times New Roman" w:hAnsi="Times New Roman" w:cs="Times New Roman"/>
          <w:color w:val="333333"/>
          <w:sz w:val="28"/>
          <w:szCs w:val="28"/>
          <w:lang w:eastAsia="ru-RU"/>
        </w:rPr>
        <w:t xml:space="preserve">как основное направление искусства и архитектуры. </w:t>
      </w:r>
      <w:bookmarkStart w:id="1" w:name="klasicizm"/>
    </w:p>
    <w:p w:rsidR="007D5284" w:rsidRPr="00EF6299" w:rsidRDefault="007D5284" w:rsidP="007D5284">
      <w:pPr>
        <w:numPr>
          <w:ilvl w:val="0"/>
          <w:numId w:val="14"/>
        </w:numPr>
        <w:spacing w:before="100" w:beforeAutospacing="1" w:after="100" w:afterAutospacing="1" w:line="360" w:lineRule="auto"/>
        <w:jc w:val="both"/>
        <w:rPr>
          <w:rFonts w:ascii="Times New Roman" w:eastAsia="Times New Roman" w:hAnsi="Times New Roman" w:cs="Times New Roman"/>
          <w:b/>
          <w:bCs/>
          <w:color w:val="002060"/>
          <w:sz w:val="28"/>
          <w:szCs w:val="28"/>
          <w:lang w:eastAsia="ru-RU"/>
        </w:rPr>
      </w:pPr>
      <w:r w:rsidRPr="00EF6299">
        <w:rPr>
          <w:rFonts w:ascii="Times New Roman" w:eastAsia="Times New Roman" w:hAnsi="Times New Roman" w:cs="Times New Roman"/>
          <w:b/>
          <w:bCs/>
          <w:color w:val="002060"/>
          <w:sz w:val="28"/>
          <w:szCs w:val="28"/>
          <w:lang w:eastAsia="ru-RU"/>
        </w:rPr>
        <w:t>Классицизм</w:t>
      </w:r>
      <w:bookmarkEnd w:id="1"/>
      <w:r w:rsidRPr="00EF6299">
        <w:rPr>
          <w:rFonts w:ascii="Times New Roman" w:eastAsia="Times New Roman" w:hAnsi="Times New Roman" w:cs="Times New Roman"/>
          <w:b/>
          <w:bCs/>
          <w:color w:val="002060"/>
          <w:sz w:val="28"/>
          <w:szCs w:val="28"/>
          <w:lang w:eastAsia="ru-RU"/>
        </w:rPr>
        <w:t xml:space="preserve"> -</w:t>
      </w:r>
      <w:r w:rsidRPr="00EF6299">
        <w:rPr>
          <w:rFonts w:ascii="Times New Roman" w:eastAsia="Times New Roman" w:hAnsi="Times New Roman" w:cs="Times New Roman"/>
          <w:bCs/>
          <w:color w:val="002060"/>
          <w:sz w:val="28"/>
          <w:szCs w:val="28"/>
          <w:lang w:eastAsia="ru-RU"/>
        </w:rPr>
        <w:t xml:space="preserve"> </w:t>
      </w:r>
      <w:r w:rsidRPr="00EF6299">
        <w:rPr>
          <w:rFonts w:ascii="Times New Roman" w:eastAsia="Times New Roman" w:hAnsi="Times New Roman" w:cs="Times New Roman"/>
          <w:b/>
          <w:bCs/>
          <w:color w:val="002060"/>
          <w:sz w:val="28"/>
          <w:szCs w:val="28"/>
          <w:lang w:eastAsia="ru-RU"/>
        </w:rPr>
        <w:t xml:space="preserve">стиль архитектуры, возрождающий применение античной </w:t>
      </w:r>
      <w:bookmarkStart w:id="2" w:name="ordsist"/>
      <w:r w:rsidRPr="00EF6299">
        <w:rPr>
          <w:rFonts w:ascii="Times New Roman" w:eastAsia="Times New Roman" w:hAnsi="Times New Roman" w:cs="Times New Roman"/>
          <w:b/>
          <w:bCs/>
          <w:color w:val="002060"/>
          <w:sz w:val="28"/>
          <w:szCs w:val="28"/>
          <w:lang w:eastAsia="ru-RU"/>
        </w:rPr>
        <w:t>ордерной системы</w:t>
      </w:r>
      <w:bookmarkEnd w:id="2"/>
      <w:r w:rsidRPr="00EF6299">
        <w:rPr>
          <w:rFonts w:ascii="Times New Roman" w:eastAsia="Times New Roman" w:hAnsi="Times New Roman" w:cs="Times New Roman"/>
          <w:b/>
          <w:bCs/>
          <w:color w:val="002060"/>
          <w:sz w:val="28"/>
          <w:szCs w:val="28"/>
          <w:lang w:eastAsia="ru-RU"/>
        </w:rPr>
        <w:t xml:space="preserve"> </w:t>
      </w:r>
    </w:p>
    <w:p w:rsidR="007D5284" w:rsidRDefault="007D5284" w:rsidP="007D5284">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r w:rsidRPr="00074697">
        <w:rPr>
          <w:rFonts w:ascii="Times New Roman" w:hAnsi="Times New Roman" w:cs="Times New Roman"/>
          <w:bCs/>
          <w:sz w:val="28"/>
          <w:szCs w:val="28"/>
        </w:rPr>
        <w:t xml:space="preserve">Характерные принципы классицизма - единообразие, согласованность, порядок, создание иллюзии гармонии. </w:t>
      </w:r>
      <w:r w:rsidRPr="00074697">
        <w:rPr>
          <w:rStyle w:val="a8"/>
          <w:rFonts w:ascii="Times New Roman" w:hAnsi="Times New Roman" w:cs="Times New Roman"/>
          <w:b w:val="0"/>
          <w:sz w:val="28"/>
          <w:szCs w:val="28"/>
        </w:rPr>
        <w:t>Особенностями классицизма являются: четкая планировка, масштабность, стоечно-балочная структура зданий</w:t>
      </w:r>
      <w:r w:rsidRPr="00074697">
        <w:rPr>
          <w:rFonts w:ascii="Times New Roman" w:hAnsi="Times New Roman" w:cs="Times New Roman"/>
          <w:b/>
          <w:bCs/>
          <w:sz w:val="28"/>
          <w:szCs w:val="28"/>
        </w:rPr>
        <w:t xml:space="preserve">. </w:t>
      </w:r>
      <w:r w:rsidRPr="00074697">
        <w:rPr>
          <w:rFonts w:ascii="Times New Roman" w:hAnsi="Times New Roman" w:cs="Times New Roman"/>
          <w:bCs/>
          <w:sz w:val="28"/>
          <w:szCs w:val="28"/>
        </w:rPr>
        <w:t>Строгость форм, наличие портиков и колоннад</w:t>
      </w:r>
      <w:r w:rsidR="002073E5">
        <w:rPr>
          <w:rFonts w:ascii="Times New Roman" w:hAnsi="Times New Roman" w:cs="Times New Roman"/>
          <w:bCs/>
          <w:sz w:val="28"/>
          <w:szCs w:val="28"/>
        </w:rPr>
        <w:t>,</w:t>
      </w:r>
      <w:r w:rsidRPr="00074697">
        <w:rPr>
          <w:rFonts w:ascii="Times New Roman" w:hAnsi="Times New Roman" w:cs="Times New Roman"/>
          <w:bCs/>
          <w:sz w:val="28"/>
          <w:szCs w:val="28"/>
        </w:rPr>
        <w:t xml:space="preserve"> </w:t>
      </w:r>
      <w:r w:rsidR="002073E5">
        <w:rPr>
          <w:rFonts w:ascii="Times New Roman" w:hAnsi="Times New Roman" w:cs="Times New Roman"/>
          <w:bCs/>
          <w:sz w:val="28"/>
          <w:szCs w:val="28"/>
        </w:rPr>
        <w:t xml:space="preserve"> </w:t>
      </w:r>
      <w:r w:rsidRPr="00074697">
        <w:rPr>
          <w:rFonts w:ascii="Times New Roman" w:hAnsi="Times New Roman" w:cs="Times New Roman"/>
          <w:bCs/>
          <w:sz w:val="28"/>
          <w:szCs w:val="28"/>
        </w:rPr>
        <w:t xml:space="preserve">сдержанный колорит - таковы характерные черты этого стиля. </w:t>
      </w:r>
      <w:r w:rsidRPr="00074697">
        <w:rPr>
          <w:rFonts w:ascii="Times New Roman" w:eastAsia="Times New Roman" w:hAnsi="Times New Roman" w:cs="Times New Roman"/>
          <w:sz w:val="28"/>
          <w:szCs w:val="28"/>
          <w:lang w:eastAsia="ru-RU"/>
        </w:rPr>
        <w:t>Этому течению характерны</w:t>
      </w:r>
      <w:r w:rsidRPr="00074697">
        <w:rPr>
          <w:rFonts w:ascii="Times New Roman" w:eastAsia="Times New Roman" w:hAnsi="Times New Roman" w:cs="Times New Roman"/>
          <w:color w:val="333333"/>
          <w:sz w:val="28"/>
          <w:szCs w:val="28"/>
          <w:lang w:eastAsia="ru-RU"/>
        </w:rPr>
        <w:t xml:space="preserve">  строгость </w:t>
      </w:r>
      <w:r w:rsidR="002073E5">
        <w:rPr>
          <w:rFonts w:ascii="Times New Roman" w:eastAsia="Times New Roman" w:hAnsi="Times New Roman" w:cs="Times New Roman"/>
          <w:color w:val="333333"/>
          <w:sz w:val="28"/>
          <w:szCs w:val="28"/>
          <w:lang w:eastAsia="ru-RU"/>
        </w:rPr>
        <w:t xml:space="preserve">и </w:t>
      </w:r>
      <w:r w:rsidR="002073E5" w:rsidRPr="00726692">
        <w:rPr>
          <w:rFonts w:ascii="Times New Roman" w:hAnsi="Times New Roman" w:cs="Times New Roman"/>
          <w:color w:val="000000"/>
          <w:sz w:val="28"/>
          <w:szCs w:val="28"/>
        </w:rPr>
        <w:t xml:space="preserve">ясность </w:t>
      </w:r>
      <w:r w:rsidR="002073E5">
        <w:rPr>
          <w:rFonts w:ascii="Times New Roman" w:eastAsia="Times New Roman" w:hAnsi="Times New Roman" w:cs="Times New Roman"/>
          <w:color w:val="333333"/>
          <w:sz w:val="28"/>
          <w:szCs w:val="28"/>
          <w:lang w:eastAsia="ru-RU"/>
        </w:rPr>
        <w:t>античных</w:t>
      </w:r>
      <w:r w:rsidR="002073E5" w:rsidRPr="00726692">
        <w:rPr>
          <w:rFonts w:ascii="Times New Roman" w:hAnsi="Times New Roman" w:cs="Times New Roman"/>
          <w:color w:val="000000"/>
          <w:sz w:val="28"/>
          <w:szCs w:val="28"/>
        </w:rPr>
        <w:t xml:space="preserve"> форм, </w:t>
      </w:r>
      <w:r w:rsidRPr="00074697">
        <w:rPr>
          <w:rFonts w:ascii="Times New Roman" w:eastAsia="Times New Roman" w:hAnsi="Times New Roman" w:cs="Times New Roman"/>
          <w:color w:val="333333"/>
          <w:sz w:val="28"/>
          <w:szCs w:val="28"/>
          <w:lang w:eastAsia="ru-RU"/>
        </w:rPr>
        <w:t xml:space="preserve"> простота и рациональность конструкций</w:t>
      </w:r>
      <w:r w:rsidR="002073E5">
        <w:rPr>
          <w:rFonts w:ascii="Times New Roman" w:eastAsia="Times New Roman" w:hAnsi="Times New Roman" w:cs="Times New Roman"/>
          <w:color w:val="333333"/>
          <w:sz w:val="28"/>
          <w:szCs w:val="28"/>
          <w:lang w:eastAsia="ru-RU"/>
        </w:rPr>
        <w:t xml:space="preserve"> </w:t>
      </w:r>
      <w:r w:rsidR="002073E5" w:rsidRPr="00726692">
        <w:rPr>
          <w:rFonts w:ascii="Times New Roman" w:hAnsi="Times New Roman" w:cs="Times New Roman"/>
          <w:color w:val="000000"/>
          <w:sz w:val="28"/>
          <w:szCs w:val="28"/>
        </w:rPr>
        <w:t>и в то же врем</w:t>
      </w:r>
      <w:r w:rsidR="002073E5">
        <w:rPr>
          <w:rFonts w:ascii="Times New Roman" w:hAnsi="Times New Roman" w:cs="Times New Roman"/>
          <w:color w:val="000000"/>
          <w:sz w:val="28"/>
          <w:szCs w:val="28"/>
        </w:rPr>
        <w:t>я монументальность, утверждавшая</w:t>
      </w:r>
      <w:r w:rsidR="002073E5" w:rsidRPr="00726692">
        <w:rPr>
          <w:rFonts w:ascii="Times New Roman" w:hAnsi="Times New Roman" w:cs="Times New Roman"/>
          <w:color w:val="000000"/>
          <w:sz w:val="28"/>
          <w:szCs w:val="28"/>
        </w:rPr>
        <w:t xml:space="preserve"> мощь и силу государства, ценность человеческой личности.</w:t>
      </w:r>
      <w:r w:rsidR="002073E5">
        <w:rPr>
          <w:bCs/>
          <w:sz w:val="28"/>
          <w:szCs w:val="28"/>
        </w:rPr>
        <w:t xml:space="preserve">   </w:t>
      </w:r>
      <w:r w:rsidR="002073E5" w:rsidRPr="00726692">
        <w:rPr>
          <w:rFonts w:ascii="Times New Roman" w:hAnsi="Times New Roman" w:cs="Times New Roman"/>
          <w:bCs/>
          <w:sz w:val="28"/>
          <w:szCs w:val="28"/>
        </w:rPr>
        <w:t xml:space="preserve"> </w:t>
      </w:r>
      <w:r w:rsidR="002073E5">
        <w:rPr>
          <w:color w:val="333333"/>
          <w:sz w:val="28"/>
          <w:szCs w:val="28"/>
        </w:rPr>
        <w:t xml:space="preserve">    </w:t>
      </w:r>
    </w:p>
    <w:p w:rsidR="007D5284" w:rsidRPr="002073E5" w:rsidRDefault="007D5284" w:rsidP="002073E5">
      <w:pPr>
        <w:spacing w:line="360" w:lineRule="auto"/>
        <w:jc w:val="both"/>
        <w:rPr>
          <w:rFonts w:ascii="Times New Roman" w:hAnsi="Times New Roman" w:cs="Times New Roman"/>
          <w:sz w:val="28"/>
          <w:szCs w:val="28"/>
        </w:rPr>
      </w:pPr>
      <w:r w:rsidRPr="00074697">
        <w:rPr>
          <w:rFonts w:ascii="Times New Roman" w:eastAsia="Times New Roman" w:hAnsi="Times New Roman" w:cs="Times New Roman"/>
          <w:color w:val="333333"/>
          <w:sz w:val="28"/>
          <w:szCs w:val="28"/>
          <w:lang w:eastAsia="ru-RU"/>
        </w:rPr>
        <w:lastRenderedPageBreak/>
        <w:t xml:space="preserve">      В Москве в это время созда</w:t>
      </w:r>
      <w:r w:rsidR="00E86F5D">
        <w:rPr>
          <w:rFonts w:ascii="Times New Roman" w:eastAsia="Times New Roman" w:hAnsi="Times New Roman" w:cs="Times New Roman"/>
          <w:color w:val="333333"/>
          <w:sz w:val="28"/>
          <w:szCs w:val="28"/>
          <w:lang w:eastAsia="ru-RU"/>
        </w:rPr>
        <w:t xml:space="preserve">ются церкви Архангела Гавриила, </w:t>
      </w:r>
      <w:r w:rsidRPr="00074697">
        <w:rPr>
          <w:rFonts w:ascii="Times New Roman" w:eastAsia="Times New Roman" w:hAnsi="Times New Roman" w:cs="Times New Roman"/>
          <w:color w:val="333333"/>
          <w:sz w:val="28"/>
          <w:szCs w:val="28"/>
          <w:lang w:eastAsia="ru-RU"/>
        </w:rPr>
        <w:t xml:space="preserve">  Иоанна Воина на Якиманке, характерными элементами свойственными этому периоду оформлен главный въезд в Арсенальный двор Кремля.             </w:t>
      </w:r>
    </w:p>
    <w:p w:rsidR="007D5284" w:rsidRPr="00EF6299" w:rsidRDefault="007D5284" w:rsidP="007D5284">
      <w:pPr>
        <w:shd w:val="clear" w:color="auto" w:fill="FFFFFF"/>
        <w:spacing w:before="100" w:beforeAutospacing="1" w:after="360" w:line="360" w:lineRule="auto"/>
        <w:jc w:val="center"/>
        <w:rPr>
          <w:rFonts w:ascii="Times New Roman" w:eastAsia="Times New Roman" w:hAnsi="Times New Roman" w:cs="Times New Roman"/>
          <w:b/>
          <w:color w:val="002060"/>
          <w:sz w:val="28"/>
          <w:szCs w:val="28"/>
          <w:lang w:eastAsia="ru-RU"/>
        </w:rPr>
      </w:pPr>
      <w:r w:rsidRPr="00EF6299">
        <w:rPr>
          <w:rFonts w:ascii="Times New Roman" w:eastAsia="Times New Roman" w:hAnsi="Times New Roman" w:cs="Times New Roman"/>
          <w:b/>
          <w:color w:val="002060"/>
          <w:sz w:val="28"/>
          <w:szCs w:val="28"/>
          <w:lang w:eastAsia="ru-RU"/>
        </w:rPr>
        <w:t>Классицизм</w:t>
      </w:r>
    </w:p>
    <w:p w:rsidR="007D5284" w:rsidRDefault="007D5284" w:rsidP="007D5284">
      <w:pPr>
        <w:shd w:val="clear" w:color="auto" w:fill="FFFFFF"/>
        <w:spacing w:before="100" w:beforeAutospacing="1" w:after="360" w:line="36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inline distT="0" distB="0" distL="0" distR="0">
            <wp:extent cx="4138849" cy="3429000"/>
            <wp:effectExtent l="19050" t="0" r="0" b="0"/>
            <wp:docPr id="55" name="Рисунок 67" descr="0_7724b_f7bf374c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7724b_f7bf374c_XL.jpg"/>
                    <pic:cNvPicPr/>
                  </pic:nvPicPr>
                  <pic:blipFill>
                    <a:blip r:embed="rId31" cstate="print"/>
                    <a:stretch>
                      <a:fillRect/>
                    </a:stretch>
                  </pic:blipFill>
                  <pic:spPr>
                    <a:xfrm>
                      <a:off x="0" y="0"/>
                      <a:ext cx="4145972" cy="3434901"/>
                    </a:xfrm>
                    <a:prstGeom prst="rect">
                      <a:avLst/>
                    </a:prstGeom>
                  </pic:spPr>
                </pic:pic>
              </a:graphicData>
            </a:graphic>
          </wp:inline>
        </w:drawing>
      </w:r>
      <w:r>
        <w:rPr>
          <w:rFonts w:ascii="Times New Roman" w:eastAsia="Times New Roman" w:hAnsi="Times New Roman" w:cs="Times New Roman"/>
          <w:color w:val="333333"/>
          <w:sz w:val="28"/>
          <w:szCs w:val="28"/>
          <w:lang w:eastAsia="ru-RU"/>
        </w:rPr>
        <w:t xml:space="preserve">     </w:t>
      </w:r>
    </w:p>
    <w:p w:rsidR="007D5284" w:rsidRDefault="002073E5" w:rsidP="007D5284">
      <w:pPr>
        <w:shd w:val="clear" w:color="auto" w:fill="FFFFFF"/>
        <w:spacing w:before="100" w:beforeAutospacing="1" w:after="360" w:line="36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drawing>
          <wp:anchor distT="0" distB="0" distL="114300" distR="114300" simplePos="0" relativeHeight="251692032" behindDoc="0" locked="0" layoutInCell="1" allowOverlap="1">
            <wp:simplePos x="0" y="0"/>
            <wp:positionH relativeFrom="column">
              <wp:posOffset>2008505</wp:posOffset>
            </wp:positionH>
            <wp:positionV relativeFrom="paragraph">
              <wp:posOffset>445135</wp:posOffset>
            </wp:positionV>
            <wp:extent cx="4095750" cy="3077210"/>
            <wp:effectExtent l="19050" t="0" r="0" b="0"/>
            <wp:wrapSquare wrapText="bothSides"/>
            <wp:docPr id="57" name="Рисунок 69" descr="0_2196f_3fb1a71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2196f_3fb1a71f_XL.jpg"/>
                    <pic:cNvPicPr/>
                  </pic:nvPicPr>
                  <pic:blipFill>
                    <a:blip r:embed="rId32" cstate="print"/>
                    <a:stretch>
                      <a:fillRect/>
                    </a:stretch>
                  </pic:blipFill>
                  <pic:spPr>
                    <a:xfrm>
                      <a:off x="0" y="0"/>
                      <a:ext cx="4095750" cy="3077210"/>
                    </a:xfrm>
                    <a:prstGeom prst="rect">
                      <a:avLst/>
                    </a:prstGeom>
                  </pic:spPr>
                </pic:pic>
              </a:graphicData>
            </a:graphic>
          </wp:anchor>
        </w:drawing>
      </w:r>
      <w:r w:rsidR="007D5284">
        <w:rPr>
          <w:rFonts w:ascii="Times New Roman" w:eastAsia="Times New Roman" w:hAnsi="Times New Roman" w:cs="Times New Roman"/>
          <w:color w:val="333333"/>
          <w:sz w:val="28"/>
          <w:szCs w:val="28"/>
          <w:lang w:eastAsia="ru-RU"/>
        </w:rPr>
        <w:t xml:space="preserve">   Елоховский кафедральный собор </w:t>
      </w:r>
      <w:r>
        <w:rPr>
          <w:rFonts w:ascii="Times New Roman" w:eastAsia="Times New Roman" w:hAnsi="Times New Roman" w:cs="Times New Roman"/>
          <w:color w:val="333333"/>
          <w:sz w:val="28"/>
          <w:szCs w:val="28"/>
          <w:lang w:eastAsia="ru-RU"/>
        </w:rPr>
        <w:t xml:space="preserve"> в г. Москва</w:t>
      </w:r>
      <w:r w:rsidR="007D5284">
        <w:rPr>
          <w:rFonts w:ascii="Times New Roman" w:eastAsia="Times New Roman" w:hAnsi="Times New Roman" w:cs="Times New Roman"/>
          <w:color w:val="333333"/>
          <w:sz w:val="28"/>
          <w:szCs w:val="28"/>
          <w:lang w:eastAsia="ru-RU"/>
        </w:rPr>
        <w:t xml:space="preserve">         </w:t>
      </w:r>
    </w:p>
    <w:p w:rsidR="007D5284" w:rsidRDefault="007D5284" w:rsidP="007D5284">
      <w:pPr>
        <w:shd w:val="clear" w:color="auto" w:fill="FFFFFF"/>
        <w:spacing w:before="100" w:beforeAutospacing="1" w:after="360" w:line="36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p>
    <w:p w:rsidR="007D5284" w:rsidRDefault="007D5284" w:rsidP="007D5284">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p>
    <w:p w:rsidR="007D5284" w:rsidRDefault="007D5284" w:rsidP="007D5284">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p>
    <w:p w:rsidR="007D5284" w:rsidRDefault="007D5284" w:rsidP="007D5284">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p>
    <w:p w:rsidR="007D5284" w:rsidRPr="005A354E" w:rsidRDefault="002073E5" w:rsidP="005A354E">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Церковь Влахерской Божьей   матери в Кузьминках</w:t>
      </w:r>
    </w:p>
    <w:p w:rsidR="004C654E" w:rsidRPr="00C90551" w:rsidRDefault="00312FA8" w:rsidP="00C90551">
      <w:pPr>
        <w:spacing w:line="360" w:lineRule="auto"/>
        <w:jc w:val="center"/>
        <w:rPr>
          <w:rFonts w:ascii="Times New Roman" w:hAnsi="Times New Roman" w:cs="Times New Roman"/>
          <w:b/>
          <w:color w:val="0070C0"/>
          <w:sz w:val="40"/>
          <w:szCs w:val="40"/>
        </w:rPr>
      </w:pPr>
      <w:r w:rsidRPr="00312FA8">
        <w:rPr>
          <w:rFonts w:ascii="Times New Roman" w:hAnsi="Times New Roman" w:cs="Times New Roman"/>
          <w:b/>
          <w:color w:val="0070C0"/>
          <w:sz w:val="40"/>
          <w:szCs w:val="40"/>
        </w:rPr>
        <w:lastRenderedPageBreak/>
        <w:t>Архитекторы России</w:t>
      </w:r>
      <w:r w:rsidR="00C90551">
        <w:rPr>
          <w:rFonts w:ascii="Times New Roman" w:hAnsi="Times New Roman" w:cs="Times New Roman"/>
          <w:b/>
          <w:color w:val="0070C0"/>
          <w:sz w:val="40"/>
          <w:szCs w:val="40"/>
        </w:rPr>
        <w:t xml:space="preserve"> </w:t>
      </w:r>
      <w:r w:rsidR="00C90551">
        <w:rPr>
          <w:rFonts w:ascii="Times New Roman" w:hAnsi="Times New Roman" w:cs="Times New Roman"/>
          <w:b/>
          <w:color w:val="0070C0"/>
          <w:sz w:val="40"/>
          <w:szCs w:val="40"/>
          <w:lang w:val="en-US"/>
        </w:rPr>
        <w:t>XVII</w:t>
      </w:r>
      <w:r w:rsidR="00C90551" w:rsidRPr="00DB0B7F">
        <w:rPr>
          <w:rFonts w:ascii="Times New Roman" w:hAnsi="Times New Roman" w:cs="Times New Roman"/>
          <w:b/>
          <w:color w:val="0070C0"/>
          <w:sz w:val="40"/>
          <w:szCs w:val="40"/>
        </w:rPr>
        <w:t xml:space="preserve"> – </w:t>
      </w:r>
      <w:r w:rsidR="00C90551">
        <w:rPr>
          <w:rFonts w:ascii="Times New Roman" w:hAnsi="Times New Roman" w:cs="Times New Roman"/>
          <w:b/>
          <w:color w:val="0070C0"/>
          <w:sz w:val="40"/>
          <w:szCs w:val="40"/>
          <w:lang w:val="en-US"/>
        </w:rPr>
        <w:t>XVIII</w:t>
      </w:r>
      <w:r w:rsidR="00C90551" w:rsidRPr="00DB0B7F">
        <w:rPr>
          <w:rFonts w:ascii="Times New Roman" w:hAnsi="Times New Roman" w:cs="Times New Roman"/>
          <w:b/>
          <w:color w:val="0070C0"/>
          <w:sz w:val="40"/>
          <w:szCs w:val="40"/>
        </w:rPr>
        <w:t xml:space="preserve"> </w:t>
      </w:r>
      <w:r w:rsidR="00C90551">
        <w:rPr>
          <w:rFonts w:ascii="Times New Roman" w:hAnsi="Times New Roman" w:cs="Times New Roman"/>
          <w:b/>
          <w:color w:val="0070C0"/>
          <w:sz w:val="40"/>
          <w:szCs w:val="40"/>
        </w:rPr>
        <w:t>в.в.</w:t>
      </w:r>
    </w:p>
    <w:p w:rsidR="007D5284" w:rsidRPr="00DB0B7F" w:rsidRDefault="004C654E" w:rsidP="00C90551">
      <w:pPr>
        <w:pStyle w:val="a6"/>
        <w:widowControl w:val="0"/>
        <w:spacing w:before="0" w:beforeAutospacing="0" w:after="0" w:afterAutospacing="0" w:line="360" w:lineRule="auto"/>
        <w:ind w:firstLine="709"/>
        <w:jc w:val="both"/>
        <w:rPr>
          <w:color w:val="000000"/>
          <w:sz w:val="28"/>
          <w:szCs w:val="28"/>
        </w:rPr>
      </w:pPr>
      <w:r>
        <w:rPr>
          <w:color w:val="000000"/>
          <w:sz w:val="28"/>
          <w:szCs w:val="28"/>
        </w:rPr>
        <w:t>В это</w:t>
      </w:r>
      <w:r w:rsidRPr="00684FD2">
        <w:rPr>
          <w:color w:val="000000"/>
          <w:sz w:val="28"/>
          <w:szCs w:val="28"/>
        </w:rPr>
        <w:t xml:space="preserve"> время уже совершалась исторически назревшая смена методов деятельн</w:t>
      </w:r>
      <w:r w:rsidR="00C90551">
        <w:rPr>
          <w:color w:val="000000"/>
          <w:sz w:val="28"/>
          <w:szCs w:val="28"/>
        </w:rPr>
        <w:t xml:space="preserve">ости </w:t>
      </w:r>
      <w:r w:rsidR="00C90551" w:rsidRPr="00DB0B7F">
        <w:rPr>
          <w:color w:val="000000"/>
          <w:sz w:val="28"/>
          <w:szCs w:val="28"/>
        </w:rPr>
        <w:t>-</w:t>
      </w:r>
      <w:r w:rsidRPr="00684FD2">
        <w:rPr>
          <w:color w:val="000000"/>
          <w:sz w:val="28"/>
          <w:szCs w:val="28"/>
        </w:rPr>
        <w:t xml:space="preserve"> проектирование обособлялось от строительства, его цикл заверш</w:t>
      </w:r>
      <w:r>
        <w:rPr>
          <w:color w:val="000000"/>
          <w:sz w:val="28"/>
          <w:szCs w:val="28"/>
        </w:rPr>
        <w:t xml:space="preserve">ался созданием чертежа. </w:t>
      </w:r>
      <w:r>
        <w:rPr>
          <w:sz w:val="28"/>
          <w:szCs w:val="28"/>
        </w:rPr>
        <w:t xml:space="preserve">Расширение кругозора, </w:t>
      </w:r>
      <w:r w:rsidRPr="00135625">
        <w:rPr>
          <w:sz w:val="28"/>
          <w:szCs w:val="28"/>
        </w:rPr>
        <w:t xml:space="preserve"> проникновение в искусство  и зодчество элементов западноевропейской художественной культуры обязывало русских зодчих искать новые технические и художественные решения. Создается архитектурно-техническая документация, совершенствуются чертежи, унифицируются детали. </w:t>
      </w:r>
      <w:r>
        <w:rPr>
          <w:sz w:val="28"/>
          <w:szCs w:val="28"/>
        </w:rPr>
        <w:t xml:space="preserve">Однако </w:t>
      </w:r>
      <w:r>
        <w:rPr>
          <w:color w:val="000000"/>
          <w:sz w:val="28"/>
          <w:szCs w:val="28"/>
        </w:rPr>
        <w:t xml:space="preserve">чертеж воспринимается </w:t>
      </w:r>
      <w:r w:rsidRPr="00684FD2">
        <w:rPr>
          <w:color w:val="000000"/>
          <w:sz w:val="28"/>
          <w:szCs w:val="28"/>
        </w:rPr>
        <w:t xml:space="preserve"> еще как «образец», допускавший достаточно свободное толкование. Такое отношение традиционно предполагало гибкую динамичность первоначального замысла и его анонимность, отчужд</w:t>
      </w:r>
      <w:r>
        <w:rPr>
          <w:color w:val="000000"/>
          <w:sz w:val="28"/>
          <w:szCs w:val="28"/>
        </w:rPr>
        <w:t>енность от конкретной личности -</w:t>
      </w:r>
      <w:r w:rsidRPr="00684FD2">
        <w:rPr>
          <w:color w:val="000000"/>
          <w:sz w:val="28"/>
          <w:szCs w:val="28"/>
        </w:rPr>
        <w:t xml:space="preserve"> участники строительного процесса по-прежнему считали себя вправе отступать от него или дополнять его, делая «как лучше».</w:t>
      </w:r>
      <w:r w:rsidRPr="00D2396C">
        <w:rPr>
          <w:color w:val="000000"/>
          <w:sz w:val="28"/>
          <w:szCs w:val="28"/>
        </w:rPr>
        <w:t xml:space="preserve"> </w:t>
      </w:r>
      <w:r>
        <w:rPr>
          <w:color w:val="000000"/>
          <w:sz w:val="28"/>
          <w:szCs w:val="28"/>
        </w:rPr>
        <w:t>В это время у</w:t>
      </w:r>
      <w:r w:rsidRPr="00684FD2">
        <w:rPr>
          <w:color w:val="000000"/>
          <w:sz w:val="28"/>
          <w:szCs w:val="28"/>
        </w:rPr>
        <w:t>словно определяется авторство п</w:t>
      </w:r>
      <w:r>
        <w:rPr>
          <w:color w:val="000000"/>
          <w:sz w:val="28"/>
          <w:szCs w:val="28"/>
        </w:rPr>
        <w:t>остроек первой половины XVIII в</w:t>
      </w:r>
      <w:r w:rsidRPr="00684FD2">
        <w:rPr>
          <w:color w:val="000000"/>
          <w:sz w:val="28"/>
          <w:szCs w:val="28"/>
        </w:rPr>
        <w:t>, ответственность за которые часто передавалась из одних рук в другие. Начатое</w:t>
      </w:r>
      <w:r>
        <w:rPr>
          <w:color w:val="000000"/>
          <w:sz w:val="28"/>
          <w:szCs w:val="28"/>
        </w:rPr>
        <w:t xml:space="preserve"> дело </w:t>
      </w:r>
      <w:r w:rsidRPr="00684FD2">
        <w:rPr>
          <w:color w:val="000000"/>
          <w:sz w:val="28"/>
          <w:szCs w:val="28"/>
        </w:rPr>
        <w:t xml:space="preserve"> одним</w:t>
      </w:r>
      <w:r>
        <w:rPr>
          <w:color w:val="000000"/>
          <w:sz w:val="28"/>
          <w:szCs w:val="28"/>
        </w:rPr>
        <w:t xml:space="preserve"> строителем продолжал, </w:t>
      </w:r>
      <w:r w:rsidRPr="00684FD2">
        <w:rPr>
          <w:color w:val="000000"/>
          <w:sz w:val="28"/>
          <w:szCs w:val="28"/>
        </w:rPr>
        <w:t xml:space="preserve"> изменяя по своему разумению, другой</w:t>
      </w:r>
      <w:r>
        <w:rPr>
          <w:color w:val="000000"/>
          <w:sz w:val="28"/>
          <w:szCs w:val="28"/>
        </w:rPr>
        <w:t>.</w:t>
      </w:r>
      <w:r w:rsidRPr="00D2396C">
        <w:rPr>
          <w:color w:val="000000"/>
          <w:sz w:val="28"/>
          <w:szCs w:val="28"/>
        </w:rPr>
        <w:t xml:space="preserve"> </w:t>
      </w:r>
      <w:r w:rsidRPr="00684FD2">
        <w:rPr>
          <w:color w:val="000000"/>
          <w:sz w:val="28"/>
          <w:szCs w:val="28"/>
        </w:rPr>
        <w:t>Сохранявшаяся анонимность творчества была одним из свойств архитектуры петровского времени, отделявших её от последующих периодов развития зодчества.</w:t>
      </w:r>
    </w:p>
    <w:p w:rsidR="00094606" w:rsidRDefault="00C12D5D" w:rsidP="00F36291">
      <w:pPr>
        <w:widowControl w:val="0"/>
        <w:spacing w:after="0" w:line="360" w:lineRule="auto"/>
        <w:jc w:val="both"/>
        <w:rPr>
          <w:rFonts w:ascii="Times New Roman" w:hAnsi="Times New Roman" w:cs="Times New Roman"/>
          <w:sz w:val="28"/>
          <w:szCs w:val="28"/>
        </w:rPr>
      </w:pPr>
      <w:r w:rsidRPr="00094606">
        <w:rPr>
          <w:rFonts w:ascii="Times New Roman" w:hAnsi="Times New Roman" w:cs="Times New Roman"/>
          <w:sz w:val="28"/>
          <w:szCs w:val="28"/>
        </w:rPr>
        <w:t xml:space="preserve">       </w:t>
      </w:r>
      <w:r w:rsidR="001D2A49" w:rsidRPr="00094606">
        <w:rPr>
          <w:rFonts w:ascii="Times New Roman" w:hAnsi="Times New Roman" w:cs="Times New Roman"/>
          <w:sz w:val="28"/>
          <w:szCs w:val="28"/>
        </w:rPr>
        <w:t>В 1709</w:t>
      </w:r>
      <w:r w:rsidR="001B1D5B" w:rsidRPr="00DB0B7F">
        <w:rPr>
          <w:rFonts w:ascii="Times New Roman" w:hAnsi="Times New Roman" w:cs="Times New Roman"/>
          <w:sz w:val="28"/>
          <w:szCs w:val="28"/>
        </w:rPr>
        <w:t xml:space="preserve"> </w:t>
      </w:r>
      <w:r w:rsidR="001D2A49" w:rsidRPr="00094606">
        <w:rPr>
          <w:rFonts w:ascii="Times New Roman" w:hAnsi="Times New Roman" w:cs="Times New Roman"/>
          <w:sz w:val="28"/>
          <w:szCs w:val="28"/>
        </w:rPr>
        <w:t xml:space="preserve">году </w:t>
      </w:r>
      <w:r w:rsidR="00C90551" w:rsidRPr="00094606">
        <w:rPr>
          <w:rFonts w:ascii="Times New Roman" w:hAnsi="Times New Roman" w:cs="Times New Roman"/>
          <w:sz w:val="28"/>
          <w:szCs w:val="28"/>
        </w:rPr>
        <w:t xml:space="preserve">в России </w:t>
      </w:r>
      <w:r w:rsidR="001D2A49" w:rsidRPr="00094606">
        <w:rPr>
          <w:rFonts w:ascii="Times New Roman" w:hAnsi="Times New Roman" w:cs="Times New Roman"/>
          <w:sz w:val="28"/>
          <w:szCs w:val="28"/>
        </w:rPr>
        <w:t>была создана школа для начал</w:t>
      </w:r>
      <w:r w:rsidR="00094606" w:rsidRPr="00094606">
        <w:rPr>
          <w:rFonts w:ascii="Times New Roman" w:hAnsi="Times New Roman" w:cs="Times New Roman"/>
          <w:sz w:val="28"/>
          <w:szCs w:val="28"/>
        </w:rPr>
        <w:t xml:space="preserve">ьного изучения зодчества. Для </w:t>
      </w:r>
      <w:r w:rsidR="001D2A49" w:rsidRPr="00094606">
        <w:rPr>
          <w:rFonts w:ascii="Times New Roman" w:hAnsi="Times New Roman" w:cs="Times New Roman"/>
          <w:sz w:val="28"/>
          <w:szCs w:val="28"/>
        </w:rPr>
        <w:t xml:space="preserve">обучения </w:t>
      </w:r>
      <w:r w:rsidR="00094606" w:rsidRPr="00094606">
        <w:rPr>
          <w:rFonts w:ascii="Times New Roman" w:hAnsi="Times New Roman" w:cs="Times New Roman"/>
          <w:sz w:val="28"/>
          <w:szCs w:val="28"/>
        </w:rPr>
        <w:t xml:space="preserve">российских специалистов </w:t>
      </w:r>
      <w:r w:rsidR="001D2A49" w:rsidRPr="00094606">
        <w:rPr>
          <w:rFonts w:ascii="Times New Roman" w:hAnsi="Times New Roman" w:cs="Times New Roman"/>
          <w:sz w:val="28"/>
          <w:szCs w:val="28"/>
        </w:rPr>
        <w:t xml:space="preserve">Петр приглашает опытных архитекторов из западных стран.   Это итальянцы Н. Микетти, Г. Киавери, </w:t>
      </w:r>
    </w:p>
    <w:p w:rsidR="001E3CE9" w:rsidRPr="00094606" w:rsidRDefault="00094606" w:rsidP="00F36291">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 </w:t>
      </w:r>
      <w:r w:rsidRPr="00094606">
        <w:rPr>
          <w:rFonts w:ascii="Times New Roman" w:hAnsi="Times New Roman" w:cs="Times New Roman"/>
          <w:color w:val="333333"/>
          <w:sz w:val="28"/>
          <w:szCs w:val="28"/>
        </w:rPr>
        <w:t xml:space="preserve">Трезини, </w:t>
      </w:r>
      <w:r w:rsidR="001D2A49" w:rsidRPr="00094606">
        <w:rPr>
          <w:rFonts w:ascii="Times New Roman" w:hAnsi="Times New Roman" w:cs="Times New Roman"/>
          <w:sz w:val="28"/>
          <w:szCs w:val="28"/>
        </w:rPr>
        <w:t>К.Б. Растрелли, француз Ж.Б</w:t>
      </w:r>
      <w:r w:rsidR="00C12D5D" w:rsidRPr="00094606">
        <w:rPr>
          <w:rFonts w:ascii="Times New Roman" w:hAnsi="Times New Roman" w:cs="Times New Roman"/>
          <w:sz w:val="28"/>
          <w:szCs w:val="28"/>
        </w:rPr>
        <w:t xml:space="preserve">. Леблон, </w:t>
      </w:r>
      <w:r w:rsidRPr="00094606">
        <w:rPr>
          <w:rFonts w:ascii="Times New Roman" w:hAnsi="Times New Roman" w:cs="Times New Roman"/>
          <w:sz w:val="28"/>
          <w:szCs w:val="28"/>
        </w:rPr>
        <w:t xml:space="preserve">немцы Г. Маттарнови, И. Шендель, </w:t>
      </w:r>
      <w:r w:rsidR="00C12D5D" w:rsidRPr="00094606">
        <w:rPr>
          <w:rFonts w:ascii="Times New Roman" w:hAnsi="Times New Roman" w:cs="Times New Roman"/>
          <w:sz w:val="28"/>
          <w:szCs w:val="28"/>
        </w:rPr>
        <w:t xml:space="preserve"> </w:t>
      </w:r>
      <w:r w:rsidRPr="00094606">
        <w:rPr>
          <w:rFonts w:ascii="Times New Roman" w:hAnsi="Times New Roman" w:cs="Times New Roman"/>
          <w:color w:val="333333"/>
          <w:sz w:val="28"/>
          <w:szCs w:val="28"/>
        </w:rPr>
        <w:t xml:space="preserve">которым суждено внести большой вклад в русское зодчество </w:t>
      </w:r>
    </w:p>
    <w:p w:rsidR="001E3CE9" w:rsidRDefault="001E3CE9" w:rsidP="00F36291">
      <w:pPr>
        <w:widowControl w:val="0"/>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3272649</wp:posOffset>
            </wp:positionH>
            <wp:positionV relativeFrom="paragraph">
              <wp:posOffset>-2893</wp:posOffset>
            </wp:positionV>
            <wp:extent cx="2852631" cy="2799645"/>
            <wp:effectExtent l="19050" t="0" r="4869" b="0"/>
            <wp:wrapNone/>
            <wp:docPr id="42" name="Рисунок 5" descr="http://www.peterburg.biz/images/stories/arh_leblon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eterburg.biz/images/stories/arh_leblon_b.jpg"/>
                    <pic:cNvPicPr>
                      <a:picLocks noChangeAspect="1" noChangeArrowheads="1"/>
                    </pic:cNvPicPr>
                  </pic:nvPicPr>
                  <pic:blipFill>
                    <a:blip r:embed="rId33" cstate="print"/>
                    <a:srcRect/>
                    <a:stretch>
                      <a:fillRect/>
                    </a:stretch>
                  </pic:blipFill>
                  <pic:spPr bwMode="auto">
                    <a:xfrm>
                      <a:off x="0" y="0"/>
                      <a:ext cx="2852631" cy="2799645"/>
                    </a:xfrm>
                    <a:prstGeom prst="rect">
                      <a:avLst/>
                    </a:prstGeom>
                    <a:noFill/>
                    <a:ln w="9525">
                      <a:noFill/>
                      <a:miter lim="800000"/>
                      <a:headEnd/>
                      <a:tailEnd/>
                    </a:ln>
                  </pic:spPr>
                </pic:pic>
              </a:graphicData>
            </a:graphic>
          </wp:anchor>
        </w:drawing>
      </w:r>
      <w:r w:rsidRPr="001E3CE9">
        <w:rPr>
          <w:rFonts w:ascii="Times New Roman" w:hAnsi="Times New Roman" w:cs="Times New Roman"/>
          <w:noProof/>
          <w:sz w:val="28"/>
          <w:szCs w:val="28"/>
          <w:lang w:eastAsia="ru-RU"/>
        </w:rPr>
        <w:drawing>
          <wp:inline distT="0" distB="0" distL="0" distR="0">
            <wp:extent cx="2247900" cy="2809876"/>
            <wp:effectExtent l="19050" t="0" r="0" b="0"/>
            <wp:docPr id="37" name="Рисунок 2" descr="http://ropsha.net/wp-content/uploads/2012/04/Rastrellipub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psha.net/wp-content/uploads/2012/04/Rastrellipublik.jpg"/>
                    <pic:cNvPicPr>
                      <a:picLocks noChangeAspect="1" noChangeArrowheads="1"/>
                    </pic:cNvPicPr>
                  </pic:nvPicPr>
                  <pic:blipFill>
                    <a:blip r:embed="rId34" cstate="print"/>
                    <a:srcRect/>
                    <a:stretch>
                      <a:fillRect/>
                    </a:stretch>
                  </pic:blipFill>
                  <pic:spPr bwMode="auto">
                    <a:xfrm>
                      <a:off x="0" y="0"/>
                      <a:ext cx="2249768" cy="2812211"/>
                    </a:xfrm>
                    <a:prstGeom prst="rect">
                      <a:avLst/>
                    </a:prstGeom>
                    <a:noFill/>
                    <a:ln w="9525">
                      <a:noFill/>
                      <a:miter lim="800000"/>
                      <a:headEnd/>
                      <a:tailEnd/>
                    </a:ln>
                  </pic:spPr>
                </pic:pic>
              </a:graphicData>
            </a:graphic>
          </wp:inline>
        </w:drawing>
      </w:r>
    </w:p>
    <w:p w:rsidR="001E3CE9" w:rsidRPr="001E3CE9" w:rsidRDefault="001E3CE9" w:rsidP="00F36291">
      <w:pPr>
        <w:widowControl w:val="0"/>
        <w:spacing w:after="0" w:line="360" w:lineRule="auto"/>
        <w:jc w:val="both"/>
        <w:rPr>
          <w:rFonts w:asciiTheme="majorHAnsi" w:hAnsiTheme="majorHAnsi"/>
          <w:sz w:val="24"/>
          <w:szCs w:val="24"/>
        </w:rPr>
      </w:pPr>
      <w:r w:rsidRPr="001E3CE9">
        <w:rPr>
          <w:rFonts w:asciiTheme="majorHAnsi" w:hAnsiTheme="majorHAnsi"/>
          <w:sz w:val="24"/>
          <w:szCs w:val="24"/>
        </w:rPr>
        <w:t xml:space="preserve">Итальянский архитектор </w:t>
      </w:r>
      <w:r>
        <w:rPr>
          <w:rFonts w:asciiTheme="majorHAnsi" w:hAnsiTheme="majorHAnsi"/>
          <w:sz w:val="24"/>
          <w:szCs w:val="24"/>
        </w:rPr>
        <w:t xml:space="preserve">                                          </w:t>
      </w:r>
      <w:r w:rsidRPr="001E3CE9">
        <w:rPr>
          <w:rFonts w:asciiTheme="majorHAnsi" w:hAnsiTheme="majorHAnsi"/>
          <w:sz w:val="24"/>
          <w:szCs w:val="24"/>
        </w:rPr>
        <w:t>Французский архитектор Ж.</w:t>
      </w:r>
      <w:r w:rsidR="00C90551">
        <w:rPr>
          <w:rFonts w:asciiTheme="majorHAnsi" w:hAnsiTheme="majorHAnsi"/>
          <w:sz w:val="24"/>
          <w:szCs w:val="24"/>
        </w:rPr>
        <w:t xml:space="preserve"> </w:t>
      </w:r>
      <w:r w:rsidRPr="001E3CE9">
        <w:rPr>
          <w:rFonts w:asciiTheme="majorHAnsi" w:hAnsiTheme="majorHAnsi"/>
          <w:sz w:val="24"/>
          <w:szCs w:val="24"/>
        </w:rPr>
        <w:t>Б.</w:t>
      </w:r>
      <w:r w:rsidR="00C90551">
        <w:rPr>
          <w:rFonts w:asciiTheme="majorHAnsi" w:hAnsiTheme="majorHAnsi"/>
          <w:sz w:val="24"/>
          <w:szCs w:val="24"/>
        </w:rPr>
        <w:t xml:space="preserve"> </w:t>
      </w:r>
      <w:r w:rsidRPr="001E3CE9">
        <w:rPr>
          <w:rFonts w:asciiTheme="majorHAnsi" w:hAnsiTheme="majorHAnsi"/>
          <w:sz w:val="24"/>
          <w:szCs w:val="24"/>
        </w:rPr>
        <w:t>Леблон</w:t>
      </w:r>
    </w:p>
    <w:p w:rsidR="00094606" w:rsidRDefault="001E3CE9" w:rsidP="00094606">
      <w:pPr>
        <w:pStyle w:val="a6"/>
        <w:widowControl w:val="0"/>
        <w:tabs>
          <w:tab w:val="left" w:pos="6528"/>
        </w:tabs>
        <w:spacing w:before="0" w:beforeAutospacing="0" w:after="0" w:afterAutospacing="0" w:line="360" w:lineRule="auto"/>
        <w:jc w:val="both"/>
        <w:rPr>
          <w:color w:val="333333"/>
          <w:sz w:val="28"/>
          <w:szCs w:val="28"/>
        </w:rPr>
      </w:pPr>
      <w:r w:rsidRPr="001E3CE9">
        <w:rPr>
          <w:rFonts w:asciiTheme="majorHAnsi" w:hAnsiTheme="majorHAnsi"/>
        </w:rPr>
        <w:t xml:space="preserve">К.Б.Растрелли                   </w:t>
      </w:r>
      <w:r w:rsidR="00094606">
        <w:rPr>
          <w:color w:val="333333"/>
          <w:sz w:val="28"/>
          <w:szCs w:val="28"/>
        </w:rPr>
        <w:tab/>
      </w:r>
    </w:p>
    <w:p w:rsidR="00094606" w:rsidRDefault="00094606" w:rsidP="00094606">
      <w:pPr>
        <w:spacing w:line="360" w:lineRule="auto"/>
        <w:jc w:val="center"/>
      </w:pPr>
      <w:r w:rsidRPr="009D6AE0">
        <w:rPr>
          <w:noProof/>
          <w:color w:val="333333"/>
          <w:sz w:val="28"/>
          <w:szCs w:val="28"/>
          <w:lang w:eastAsia="ru-RU"/>
        </w:rPr>
        <w:drawing>
          <wp:inline distT="0" distB="0" distL="0" distR="0">
            <wp:extent cx="2202744" cy="3056869"/>
            <wp:effectExtent l="171450" t="152400" r="140406" b="105431"/>
            <wp:docPr id="59" name="Рисунок 8" descr="http://img-fotki.yandex.ru/get/5600/bujh1954.18/0_6ad5a_2b45ac03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fotki.yandex.ru/get/5600/bujh1954.18/0_6ad5a_2b45ac03_XL"/>
                    <pic:cNvPicPr>
                      <a:picLocks noChangeAspect="1" noChangeArrowheads="1"/>
                    </pic:cNvPicPr>
                  </pic:nvPicPr>
                  <pic:blipFill>
                    <a:blip r:embed="rId35" cstate="print"/>
                    <a:srcRect/>
                    <a:stretch>
                      <a:fillRect/>
                    </a:stretch>
                  </pic:blipFill>
                  <pic:spPr bwMode="auto">
                    <a:xfrm>
                      <a:off x="0" y="0"/>
                      <a:ext cx="2201877" cy="305566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94606" w:rsidRPr="001D563D" w:rsidRDefault="00094606" w:rsidP="00094606">
      <w:pPr>
        <w:spacing w:line="360" w:lineRule="auto"/>
        <w:jc w:val="center"/>
        <w:rPr>
          <w:rFonts w:asciiTheme="majorHAnsi" w:hAnsiTheme="majorHAnsi"/>
          <w:sz w:val="24"/>
          <w:szCs w:val="24"/>
        </w:rPr>
      </w:pPr>
      <w:r w:rsidRPr="001D563D">
        <w:rPr>
          <w:rFonts w:asciiTheme="majorHAnsi" w:hAnsiTheme="majorHAnsi"/>
          <w:sz w:val="24"/>
          <w:szCs w:val="24"/>
        </w:rPr>
        <w:t>Один из представителей итальянской архитектуры Д. Трезини</w:t>
      </w:r>
    </w:p>
    <w:p w:rsidR="00094606" w:rsidRDefault="00094606" w:rsidP="00094606">
      <w:pPr>
        <w:pStyle w:val="a6"/>
        <w:widowControl w:val="0"/>
        <w:spacing w:before="0" w:beforeAutospacing="0" w:after="0" w:afterAutospacing="0" w:line="360" w:lineRule="auto"/>
        <w:jc w:val="both"/>
        <w:rPr>
          <w:color w:val="333333"/>
          <w:sz w:val="28"/>
          <w:szCs w:val="28"/>
        </w:rPr>
      </w:pPr>
      <w:r w:rsidRPr="00074697">
        <w:rPr>
          <w:color w:val="333333"/>
          <w:sz w:val="28"/>
          <w:szCs w:val="28"/>
        </w:rPr>
        <w:t>Что интересно, если в начале своего творческого пути в России они четко следовали своим принципам и западному архитектурному мышлению, то уже через какой-то период времени специалисты-историки отмечают влияние нашей культуры и самобытности, которое прослеживается в их более поздних работах.</w:t>
      </w:r>
      <w:r>
        <w:rPr>
          <w:color w:val="333333"/>
          <w:sz w:val="28"/>
          <w:szCs w:val="28"/>
        </w:rPr>
        <w:t>.</w:t>
      </w:r>
    </w:p>
    <w:p w:rsidR="001E3CE9" w:rsidRPr="00312FA8" w:rsidRDefault="001E3CE9" w:rsidP="00F36291">
      <w:pPr>
        <w:widowControl w:val="0"/>
        <w:spacing w:after="0" w:line="360" w:lineRule="auto"/>
        <w:jc w:val="both"/>
        <w:rPr>
          <w:rFonts w:asciiTheme="majorHAnsi" w:hAnsiTheme="majorHAnsi" w:cs="Times New Roman"/>
          <w:sz w:val="24"/>
          <w:szCs w:val="24"/>
        </w:rPr>
      </w:pPr>
    </w:p>
    <w:p w:rsidR="00C90551" w:rsidRDefault="00C90551" w:rsidP="00312FA8">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D2A49" w:rsidRPr="00135625">
        <w:rPr>
          <w:rFonts w:ascii="Times New Roman" w:hAnsi="Times New Roman" w:cs="Times New Roman"/>
          <w:sz w:val="28"/>
          <w:szCs w:val="28"/>
        </w:rPr>
        <w:t xml:space="preserve">В Москве успешно </w:t>
      </w:r>
      <w:r w:rsidR="001D2A49" w:rsidRPr="000F1A39">
        <w:rPr>
          <w:rFonts w:ascii="Times New Roman" w:hAnsi="Times New Roman" w:cs="Times New Roman"/>
          <w:sz w:val="28"/>
          <w:szCs w:val="28"/>
        </w:rPr>
        <w:t>работали одаренные русские архитекторы И.П. Зарудный, Д.В. Аксамитов, П. Потапов, Я.</w:t>
      </w:r>
      <w:r w:rsidR="00312FA8">
        <w:rPr>
          <w:rFonts w:ascii="Times New Roman" w:hAnsi="Times New Roman" w:cs="Times New Roman"/>
          <w:sz w:val="28"/>
          <w:szCs w:val="28"/>
        </w:rPr>
        <w:t xml:space="preserve"> </w:t>
      </w:r>
      <w:r w:rsidR="001D2A49" w:rsidRPr="000F1A39">
        <w:rPr>
          <w:rFonts w:ascii="Times New Roman" w:hAnsi="Times New Roman" w:cs="Times New Roman"/>
          <w:sz w:val="28"/>
          <w:szCs w:val="28"/>
        </w:rPr>
        <w:t>Г.</w:t>
      </w:r>
      <w:r w:rsidR="00312FA8">
        <w:rPr>
          <w:rFonts w:ascii="Times New Roman" w:hAnsi="Times New Roman" w:cs="Times New Roman"/>
          <w:sz w:val="28"/>
          <w:szCs w:val="28"/>
        </w:rPr>
        <w:t xml:space="preserve"> </w:t>
      </w:r>
      <w:r w:rsidR="001D2A49" w:rsidRPr="000F1A39">
        <w:rPr>
          <w:rFonts w:ascii="Times New Roman" w:hAnsi="Times New Roman" w:cs="Times New Roman"/>
          <w:sz w:val="28"/>
          <w:szCs w:val="28"/>
        </w:rPr>
        <w:t>Бухвостов</w:t>
      </w:r>
      <w:r w:rsidR="00312FA8">
        <w:rPr>
          <w:rFonts w:ascii="Times New Roman" w:hAnsi="Times New Roman" w:cs="Times New Roman"/>
          <w:sz w:val="28"/>
          <w:szCs w:val="28"/>
        </w:rPr>
        <w:t xml:space="preserve">.   </w:t>
      </w:r>
    </w:p>
    <w:p w:rsidR="009D6AE0" w:rsidRPr="00094606" w:rsidRDefault="00C90551" w:rsidP="00094606">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12FA8">
        <w:rPr>
          <w:rFonts w:ascii="Times New Roman" w:hAnsi="Times New Roman" w:cs="Times New Roman"/>
          <w:sz w:val="28"/>
          <w:szCs w:val="28"/>
        </w:rPr>
        <w:t>С</w:t>
      </w:r>
      <w:r w:rsidR="001D2A49" w:rsidRPr="000F1A39">
        <w:rPr>
          <w:rFonts w:ascii="Times New Roman" w:hAnsi="Times New Roman" w:cs="Times New Roman"/>
          <w:sz w:val="28"/>
          <w:szCs w:val="28"/>
        </w:rPr>
        <w:t xml:space="preserve">амых талантливых </w:t>
      </w:r>
      <w:r w:rsidR="00094606" w:rsidRPr="00094606">
        <w:rPr>
          <w:rFonts w:ascii="Times New Roman" w:hAnsi="Times New Roman" w:cs="Times New Roman"/>
          <w:color w:val="333333"/>
          <w:sz w:val="28"/>
          <w:szCs w:val="28"/>
        </w:rPr>
        <w:t>российских специалистов</w:t>
      </w:r>
      <w:r w:rsidR="00094606" w:rsidRPr="00726692">
        <w:rPr>
          <w:color w:val="333333"/>
          <w:sz w:val="28"/>
          <w:szCs w:val="28"/>
        </w:rPr>
        <w:t xml:space="preserve"> </w:t>
      </w:r>
      <w:r w:rsidR="001D2A49" w:rsidRPr="000F1A39">
        <w:rPr>
          <w:rFonts w:ascii="Times New Roman" w:hAnsi="Times New Roman" w:cs="Times New Roman"/>
          <w:sz w:val="28"/>
          <w:szCs w:val="28"/>
        </w:rPr>
        <w:t>отправля</w:t>
      </w:r>
      <w:r w:rsidR="00094606">
        <w:rPr>
          <w:rFonts w:ascii="Times New Roman" w:hAnsi="Times New Roman" w:cs="Times New Roman"/>
          <w:sz w:val="28"/>
          <w:szCs w:val="28"/>
        </w:rPr>
        <w:t>ют для обучения в другие страны</w:t>
      </w:r>
      <w:r w:rsidR="00312FA8">
        <w:rPr>
          <w:rFonts w:ascii="Times New Roman" w:hAnsi="Times New Roman" w:cs="Times New Roman"/>
          <w:sz w:val="28"/>
          <w:szCs w:val="28"/>
        </w:rPr>
        <w:t xml:space="preserve"> </w:t>
      </w:r>
      <w:r w:rsidR="00094606" w:rsidRPr="00726692">
        <w:rPr>
          <w:color w:val="333333"/>
          <w:sz w:val="28"/>
          <w:szCs w:val="28"/>
        </w:rPr>
        <w:t>Европ</w:t>
      </w:r>
      <w:r w:rsidR="00094606">
        <w:rPr>
          <w:color w:val="333333"/>
          <w:sz w:val="28"/>
          <w:szCs w:val="28"/>
        </w:rPr>
        <w:t xml:space="preserve">ы. </w:t>
      </w:r>
      <w:r w:rsidR="00094606">
        <w:rPr>
          <w:rFonts w:ascii="Times New Roman" w:hAnsi="Times New Roman" w:cs="Times New Roman"/>
          <w:sz w:val="28"/>
          <w:szCs w:val="28"/>
        </w:rPr>
        <w:t xml:space="preserve"> </w:t>
      </w:r>
      <w:r w:rsidR="00312FA8">
        <w:rPr>
          <w:rFonts w:ascii="Times New Roman" w:hAnsi="Times New Roman" w:cs="Times New Roman"/>
          <w:sz w:val="28"/>
          <w:szCs w:val="28"/>
        </w:rPr>
        <w:t>Это</w:t>
      </w:r>
      <w:r w:rsidR="001D2A49" w:rsidRPr="000F1A39">
        <w:rPr>
          <w:rFonts w:ascii="Times New Roman" w:hAnsi="Times New Roman" w:cs="Times New Roman"/>
          <w:sz w:val="28"/>
          <w:szCs w:val="28"/>
        </w:rPr>
        <w:t xml:space="preserve"> </w:t>
      </w:r>
      <w:r w:rsidR="00094606">
        <w:rPr>
          <w:rFonts w:ascii="Times New Roman" w:hAnsi="Times New Roman" w:cs="Times New Roman"/>
          <w:sz w:val="28"/>
          <w:szCs w:val="28"/>
        </w:rPr>
        <w:t xml:space="preserve">- </w:t>
      </w:r>
      <w:r w:rsidR="001D2A49" w:rsidRPr="000F1A39">
        <w:rPr>
          <w:rFonts w:ascii="Times New Roman" w:hAnsi="Times New Roman" w:cs="Times New Roman"/>
          <w:sz w:val="28"/>
          <w:szCs w:val="28"/>
        </w:rPr>
        <w:t>Иван Коробов, Мордвинов, Петр Еропкин, Тимофей Усов и другие.</w:t>
      </w:r>
      <w:r w:rsidR="00312FA8">
        <w:rPr>
          <w:rFonts w:ascii="Times New Roman" w:hAnsi="Times New Roman" w:cs="Times New Roman"/>
          <w:sz w:val="28"/>
          <w:szCs w:val="28"/>
        </w:rPr>
        <w:t xml:space="preserve">      </w:t>
      </w:r>
    </w:p>
    <w:p w:rsidR="00D7548B" w:rsidRDefault="002F673D" w:rsidP="00F36291">
      <w:pPr>
        <w:pStyle w:val="a6"/>
        <w:widowControl w:val="0"/>
        <w:spacing w:before="0" w:beforeAutospacing="0" w:after="0" w:afterAutospacing="0" w:line="360" w:lineRule="auto"/>
        <w:jc w:val="both"/>
        <w:rPr>
          <w:color w:val="333333"/>
          <w:sz w:val="28"/>
          <w:szCs w:val="28"/>
        </w:rPr>
      </w:pPr>
      <w:r w:rsidRPr="00074697">
        <w:rPr>
          <w:color w:val="333333"/>
          <w:sz w:val="28"/>
          <w:szCs w:val="28"/>
        </w:rPr>
        <w:t>В этот период появляются новые города, создаются объекты, которые в наше время считаются признанными историческими и архитектурными памятниками.</w:t>
      </w:r>
      <w:r w:rsidR="00C54ACA" w:rsidRPr="00074697">
        <w:rPr>
          <w:color w:val="333333"/>
          <w:sz w:val="28"/>
          <w:szCs w:val="28"/>
        </w:rPr>
        <w:t xml:space="preserve"> Русские архитекторы, работающие под началом иностранцев, перенимали их опыт, вернулись на родину и те, кто был отправлен на обучение за границу. Страна на тот момент обладала сильными кадрами. Ведущими русскими архитекторами того периода являлись </w:t>
      </w:r>
      <w:r w:rsidR="00094606">
        <w:rPr>
          <w:color w:val="333333"/>
          <w:sz w:val="28"/>
          <w:szCs w:val="28"/>
        </w:rPr>
        <w:t xml:space="preserve">Петр </w:t>
      </w:r>
      <w:r w:rsidR="00C54ACA" w:rsidRPr="00074697">
        <w:rPr>
          <w:color w:val="333333"/>
          <w:sz w:val="28"/>
          <w:szCs w:val="28"/>
        </w:rPr>
        <w:t xml:space="preserve">Еропкин, </w:t>
      </w:r>
      <w:r w:rsidR="00094606">
        <w:rPr>
          <w:color w:val="333333"/>
          <w:sz w:val="28"/>
          <w:szCs w:val="28"/>
        </w:rPr>
        <w:t xml:space="preserve">Тимофей </w:t>
      </w:r>
      <w:r w:rsidR="00C54ACA" w:rsidRPr="00074697">
        <w:rPr>
          <w:color w:val="333333"/>
          <w:sz w:val="28"/>
          <w:szCs w:val="28"/>
        </w:rPr>
        <w:t xml:space="preserve">Усов, </w:t>
      </w:r>
      <w:r w:rsidR="00094606">
        <w:rPr>
          <w:color w:val="333333"/>
          <w:sz w:val="28"/>
          <w:szCs w:val="28"/>
        </w:rPr>
        <w:t xml:space="preserve">Иван </w:t>
      </w:r>
      <w:r w:rsidR="00C54ACA" w:rsidRPr="00074697">
        <w:rPr>
          <w:color w:val="333333"/>
          <w:sz w:val="28"/>
          <w:szCs w:val="28"/>
        </w:rPr>
        <w:t xml:space="preserve">Коробов, </w:t>
      </w:r>
      <w:r w:rsidR="005776CB">
        <w:rPr>
          <w:color w:val="333333"/>
          <w:sz w:val="28"/>
          <w:szCs w:val="28"/>
        </w:rPr>
        <w:t>М. Г. Земцов, Мичурин, Бланк…</w:t>
      </w:r>
    </w:p>
    <w:p w:rsidR="005776CB" w:rsidRPr="00D7548B" w:rsidRDefault="005776CB" w:rsidP="005776CB">
      <w:pPr>
        <w:pStyle w:val="a6"/>
        <w:widowControl w:val="0"/>
        <w:spacing w:before="0" w:beforeAutospacing="0" w:after="0" w:afterAutospacing="0" w:line="360" w:lineRule="auto"/>
        <w:rPr>
          <w:rFonts w:asciiTheme="majorHAnsi" w:hAnsiTheme="majorHAnsi"/>
          <w:color w:val="002060"/>
          <w:sz w:val="40"/>
          <w:szCs w:val="40"/>
        </w:rPr>
      </w:pPr>
      <w:r>
        <w:rPr>
          <w:rFonts w:asciiTheme="majorHAnsi" w:hAnsiTheme="majorHAnsi"/>
          <w:noProof/>
          <w:color w:val="002060"/>
          <w:sz w:val="40"/>
          <w:szCs w:val="40"/>
        </w:rPr>
        <w:drawing>
          <wp:anchor distT="0" distB="0" distL="114300" distR="114300" simplePos="0" relativeHeight="251694080" behindDoc="0" locked="0" layoutInCell="1" allowOverlap="1">
            <wp:simplePos x="0" y="0"/>
            <wp:positionH relativeFrom="column">
              <wp:posOffset>250190</wp:posOffset>
            </wp:positionH>
            <wp:positionV relativeFrom="paragraph">
              <wp:posOffset>698500</wp:posOffset>
            </wp:positionV>
            <wp:extent cx="2435225" cy="3216910"/>
            <wp:effectExtent l="19050" t="0" r="3175" b="0"/>
            <wp:wrapSquare wrapText="bothSides"/>
            <wp:docPr id="70" name="Рисунок 14" descr="http://content.foto.mail.ru/mail/nastya-at96/_answers/i-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ontent.foto.mail.ru/mail/nastya-at96/_answers/i-1262.jpg"/>
                    <pic:cNvPicPr>
                      <a:picLocks noChangeAspect="1" noChangeArrowheads="1"/>
                    </pic:cNvPicPr>
                  </pic:nvPicPr>
                  <pic:blipFill>
                    <a:blip r:embed="rId36" cstate="print"/>
                    <a:srcRect/>
                    <a:stretch>
                      <a:fillRect/>
                    </a:stretch>
                  </pic:blipFill>
                  <pic:spPr bwMode="auto">
                    <a:xfrm>
                      <a:off x="0" y="0"/>
                      <a:ext cx="2435225" cy="3216910"/>
                    </a:xfrm>
                    <a:prstGeom prst="rect">
                      <a:avLst/>
                    </a:prstGeom>
                    <a:noFill/>
                    <a:ln w="9525">
                      <a:noFill/>
                      <a:miter lim="800000"/>
                      <a:headEnd/>
                      <a:tailEnd/>
                    </a:ln>
                  </pic:spPr>
                </pic:pic>
              </a:graphicData>
            </a:graphic>
          </wp:anchor>
        </w:drawing>
      </w:r>
      <w:r>
        <w:rPr>
          <w:rFonts w:asciiTheme="majorHAnsi" w:hAnsiTheme="majorHAnsi"/>
          <w:noProof/>
          <w:color w:val="002060"/>
          <w:sz w:val="40"/>
          <w:szCs w:val="40"/>
        </w:rPr>
        <w:drawing>
          <wp:anchor distT="0" distB="0" distL="114300" distR="114300" simplePos="0" relativeHeight="251695104" behindDoc="0" locked="0" layoutInCell="1" allowOverlap="1">
            <wp:simplePos x="0" y="0"/>
            <wp:positionH relativeFrom="column">
              <wp:posOffset>3215640</wp:posOffset>
            </wp:positionH>
            <wp:positionV relativeFrom="paragraph">
              <wp:posOffset>698500</wp:posOffset>
            </wp:positionV>
            <wp:extent cx="1990090" cy="3216910"/>
            <wp:effectExtent l="19050" t="0" r="0" b="0"/>
            <wp:wrapTopAndBottom/>
            <wp:docPr id="76" name="Рисунок 11" descr="http://s07.radikal.ru/i180/1111/08/8b51d6515c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07.radikal.ru/i180/1111/08/8b51d6515cab.jpg"/>
                    <pic:cNvPicPr>
                      <a:picLocks noChangeAspect="1" noChangeArrowheads="1"/>
                    </pic:cNvPicPr>
                  </pic:nvPicPr>
                  <pic:blipFill>
                    <a:blip r:embed="rId37" cstate="print"/>
                    <a:srcRect/>
                    <a:stretch>
                      <a:fillRect/>
                    </a:stretch>
                  </pic:blipFill>
                  <pic:spPr bwMode="auto">
                    <a:xfrm>
                      <a:off x="0" y="0"/>
                      <a:ext cx="1990090" cy="3216910"/>
                    </a:xfrm>
                    <a:prstGeom prst="rect">
                      <a:avLst/>
                    </a:prstGeom>
                    <a:noFill/>
                    <a:ln w="9525">
                      <a:noFill/>
                      <a:miter lim="800000"/>
                      <a:headEnd/>
                      <a:tailEnd/>
                    </a:ln>
                  </pic:spPr>
                </pic:pic>
              </a:graphicData>
            </a:graphic>
          </wp:anchor>
        </w:drawing>
      </w:r>
      <w:r w:rsidRPr="00D7548B">
        <w:rPr>
          <w:rFonts w:asciiTheme="majorHAnsi" w:hAnsiTheme="majorHAnsi"/>
          <w:color w:val="002060"/>
          <w:sz w:val="40"/>
          <w:szCs w:val="40"/>
        </w:rPr>
        <w:t>Русские архитекторы пер</w:t>
      </w:r>
      <w:r>
        <w:rPr>
          <w:rFonts w:asciiTheme="majorHAnsi" w:hAnsiTheme="majorHAnsi"/>
          <w:color w:val="002060"/>
          <w:sz w:val="40"/>
          <w:szCs w:val="40"/>
        </w:rPr>
        <w:t>во</w:t>
      </w:r>
      <w:r w:rsidRPr="00D7548B">
        <w:rPr>
          <w:rFonts w:asciiTheme="majorHAnsi" w:hAnsiTheme="majorHAnsi"/>
          <w:color w:val="002060"/>
          <w:sz w:val="40"/>
          <w:szCs w:val="40"/>
        </w:rPr>
        <w:t xml:space="preserve">й четверти </w:t>
      </w:r>
      <w:r w:rsidRPr="00D7548B">
        <w:rPr>
          <w:rFonts w:asciiTheme="majorHAnsi" w:hAnsiTheme="majorHAnsi"/>
          <w:color w:val="002060"/>
          <w:sz w:val="40"/>
          <w:szCs w:val="40"/>
          <w:lang w:val="en-US"/>
        </w:rPr>
        <w:t>XVIII</w:t>
      </w:r>
      <w:r w:rsidRPr="00D7548B">
        <w:rPr>
          <w:rFonts w:asciiTheme="majorHAnsi" w:hAnsiTheme="majorHAnsi"/>
          <w:color w:val="002060"/>
          <w:sz w:val="40"/>
          <w:szCs w:val="40"/>
        </w:rPr>
        <w:t xml:space="preserve"> века</w:t>
      </w:r>
    </w:p>
    <w:p w:rsidR="005776CB" w:rsidRDefault="005776CB" w:rsidP="005776CB">
      <w:pPr>
        <w:pStyle w:val="a6"/>
        <w:widowControl w:val="0"/>
        <w:spacing w:before="0" w:beforeAutospacing="0" w:after="0" w:afterAutospacing="0" w:line="360" w:lineRule="auto"/>
        <w:jc w:val="both"/>
        <w:rPr>
          <w:color w:val="333333"/>
          <w:sz w:val="28"/>
          <w:szCs w:val="28"/>
        </w:rPr>
      </w:pPr>
      <w:r>
        <w:rPr>
          <w:color w:val="333333"/>
          <w:sz w:val="28"/>
          <w:szCs w:val="28"/>
        </w:rPr>
        <w:t xml:space="preserve"> </w:t>
      </w:r>
    </w:p>
    <w:p w:rsidR="005776CB" w:rsidRPr="00D7548B" w:rsidRDefault="005776CB" w:rsidP="005776CB">
      <w:pPr>
        <w:pStyle w:val="a6"/>
        <w:widowControl w:val="0"/>
        <w:spacing w:before="0" w:beforeAutospacing="0" w:after="0" w:afterAutospacing="0" w:line="360" w:lineRule="auto"/>
        <w:jc w:val="both"/>
        <w:rPr>
          <w:color w:val="333333"/>
          <w:sz w:val="28"/>
          <w:szCs w:val="28"/>
        </w:rPr>
      </w:pPr>
      <w:r>
        <w:rPr>
          <w:rFonts w:asciiTheme="majorHAnsi" w:hAnsiTheme="majorHAnsi"/>
          <w:color w:val="333333"/>
        </w:rPr>
        <w:t xml:space="preserve">                          </w:t>
      </w:r>
      <w:r w:rsidRPr="00D7548B">
        <w:rPr>
          <w:rFonts w:asciiTheme="majorHAnsi" w:hAnsiTheme="majorHAnsi"/>
          <w:color w:val="333333"/>
        </w:rPr>
        <w:t>И.К.Коробов</w:t>
      </w:r>
      <w:r>
        <w:rPr>
          <w:rFonts w:asciiTheme="majorHAnsi" w:hAnsiTheme="majorHAnsi"/>
          <w:color w:val="333333"/>
        </w:rPr>
        <w:t xml:space="preserve">                                                        </w:t>
      </w:r>
      <w:r w:rsidRPr="00D7548B">
        <w:rPr>
          <w:rFonts w:asciiTheme="majorHAnsi" w:hAnsiTheme="majorHAnsi"/>
          <w:color w:val="333333"/>
        </w:rPr>
        <w:t>М.П.Еропкин</w:t>
      </w:r>
      <w:r>
        <w:rPr>
          <w:color w:val="333333"/>
          <w:sz w:val="28"/>
          <w:szCs w:val="28"/>
        </w:rPr>
        <w:t xml:space="preserve">                                            </w:t>
      </w:r>
    </w:p>
    <w:p w:rsidR="005776CB" w:rsidRDefault="005776CB" w:rsidP="005776CB">
      <w:pPr>
        <w:pStyle w:val="a6"/>
        <w:widowControl w:val="0"/>
        <w:spacing w:before="0" w:beforeAutospacing="0" w:after="0" w:afterAutospacing="0" w:line="360" w:lineRule="auto"/>
        <w:jc w:val="both"/>
        <w:rPr>
          <w:color w:val="333333"/>
          <w:sz w:val="28"/>
          <w:szCs w:val="28"/>
        </w:rPr>
      </w:pPr>
    </w:p>
    <w:p w:rsidR="005776CB" w:rsidRDefault="005776CB" w:rsidP="005776CB">
      <w:pPr>
        <w:pStyle w:val="a6"/>
        <w:widowControl w:val="0"/>
        <w:spacing w:before="0" w:beforeAutospacing="0" w:after="0" w:afterAutospacing="0" w:line="360" w:lineRule="auto"/>
        <w:jc w:val="both"/>
        <w:rPr>
          <w:color w:val="333333"/>
          <w:sz w:val="28"/>
          <w:szCs w:val="28"/>
        </w:rPr>
      </w:pPr>
    </w:p>
    <w:p w:rsidR="005776CB" w:rsidRDefault="005776CB" w:rsidP="005776CB">
      <w:pPr>
        <w:pStyle w:val="a6"/>
        <w:widowControl w:val="0"/>
        <w:spacing w:before="0" w:beforeAutospacing="0" w:after="0" w:afterAutospacing="0" w:line="360" w:lineRule="auto"/>
        <w:jc w:val="both"/>
        <w:rPr>
          <w:color w:val="333333"/>
          <w:sz w:val="28"/>
          <w:szCs w:val="28"/>
        </w:rPr>
      </w:pPr>
    </w:p>
    <w:p w:rsidR="005776CB" w:rsidRDefault="005776CB" w:rsidP="005776CB">
      <w:pPr>
        <w:pStyle w:val="a6"/>
        <w:widowControl w:val="0"/>
        <w:spacing w:before="0" w:beforeAutospacing="0" w:after="0" w:afterAutospacing="0" w:line="360" w:lineRule="auto"/>
        <w:jc w:val="both"/>
        <w:rPr>
          <w:color w:val="333333"/>
          <w:sz w:val="28"/>
          <w:szCs w:val="28"/>
        </w:rPr>
      </w:pPr>
    </w:p>
    <w:p w:rsidR="005776CB" w:rsidRDefault="005776CB" w:rsidP="005776CB">
      <w:pPr>
        <w:pStyle w:val="a6"/>
        <w:widowControl w:val="0"/>
        <w:spacing w:before="0" w:beforeAutospacing="0" w:after="0" w:afterAutospacing="0" w:line="360" w:lineRule="auto"/>
        <w:jc w:val="center"/>
        <w:rPr>
          <w:color w:val="333333"/>
          <w:sz w:val="28"/>
          <w:szCs w:val="28"/>
        </w:rPr>
      </w:pPr>
      <w:r w:rsidRPr="00D7548B">
        <w:rPr>
          <w:noProof/>
          <w:color w:val="333333"/>
          <w:sz w:val="28"/>
          <w:szCs w:val="28"/>
        </w:rPr>
        <w:lastRenderedPageBreak/>
        <w:drawing>
          <wp:inline distT="0" distB="0" distL="0" distR="0">
            <wp:extent cx="2001661" cy="2630311"/>
            <wp:effectExtent l="19050" t="0" r="0" b="0"/>
            <wp:docPr id="77" name="Рисунок 17" descr="http://www.biografija.ru/pictures/m_2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iografija.ru/pictures/m_22538.jpg"/>
                    <pic:cNvPicPr>
                      <a:picLocks noChangeAspect="1" noChangeArrowheads="1"/>
                    </pic:cNvPicPr>
                  </pic:nvPicPr>
                  <pic:blipFill>
                    <a:blip r:embed="rId38" cstate="print"/>
                    <a:srcRect/>
                    <a:stretch>
                      <a:fillRect/>
                    </a:stretch>
                  </pic:blipFill>
                  <pic:spPr bwMode="auto">
                    <a:xfrm>
                      <a:off x="0" y="0"/>
                      <a:ext cx="2001661" cy="2630311"/>
                    </a:xfrm>
                    <a:prstGeom prst="rect">
                      <a:avLst/>
                    </a:prstGeom>
                    <a:noFill/>
                    <a:ln w="9525">
                      <a:noFill/>
                      <a:miter lim="800000"/>
                      <a:headEnd/>
                      <a:tailEnd/>
                    </a:ln>
                  </pic:spPr>
                </pic:pic>
              </a:graphicData>
            </a:graphic>
          </wp:inline>
        </w:drawing>
      </w:r>
    </w:p>
    <w:p w:rsidR="005776CB" w:rsidRDefault="005776CB" w:rsidP="005776CB">
      <w:pPr>
        <w:spacing w:line="360" w:lineRule="auto"/>
      </w:pPr>
    </w:p>
    <w:p w:rsidR="005776CB" w:rsidRPr="00D7548B" w:rsidRDefault="005776CB" w:rsidP="005776CB">
      <w:pPr>
        <w:spacing w:line="360" w:lineRule="auto"/>
        <w:rPr>
          <w:rFonts w:asciiTheme="majorHAnsi" w:hAnsiTheme="majorHAnsi"/>
          <w:sz w:val="24"/>
          <w:szCs w:val="24"/>
        </w:rPr>
      </w:pPr>
      <w:r w:rsidRPr="00D7548B">
        <w:rPr>
          <w:rFonts w:asciiTheme="majorHAnsi" w:hAnsiTheme="majorHAnsi"/>
          <w:sz w:val="24"/>
          <w:szCs w:val="24"/>
        </w:rPr>
        <w:t xml:space="preserve">                                                                 </w:t>
      </w:r>
      <w:r>
        <w:rPr>
          <w:rFonts w:asciiTheme="majorHAnsi" w:hAnsiTheme="majorHAnsi"/>
          <w:sz w:val="24"/>
          <w:szCs w:val="24"/>
        </w:rPr>
        <w:t xml:space="preserve">             </w:t>
      </w:r>
      <w:r w:rsidRPr="00D7548B">
        <w:rPr>
          <w:rFonts w:asciiTheme="majorHAnsi" w:hAnsiTheme="majorHAnsi"/>
          <w:sz w:val="24"/>
          <w:szCs w:val="24"/>
        </w:rPr>
        <w:t>М.</w:t>
      </w:r>
      <w:r w:rsidR="00767DB4">
        <w:rPr>
          <w:rFonts w:asciiTheme="majorHAnsi" w:hAnsiTheme="majorHAnsi"/>
          <w:sz w:val="24"/>
          <w:szCs w:val="24"/>
        </w:rPr>
        <w:t xml:space="preserve"> </w:t>
      </w:r>
      <w:r w:rsidRPr="00D7548B">
        <w:rPr>
          <w:rFonts w:asciiTheme="majorHAnsi" w:hAnsiTheme="majorHAnsi"/>
          <w:sz w:val="24"/>
          <w:szCs w:val="24"/>
        </w:rPr>
        <w:t>Г.</w:t>
      </w:r>
      <w:r w:rsidR="00767DB4">
        <w:rPr>
          <w:rFonts w:asciiTheme="majorHAnsi" w:hAnsiTheme="majorHAnsi"/>
          <w:sz w:val="24"/>
          <w:szCs w:val="24"/>
        </w:rPr>
        <w:t xml:space="preserve"> </w:t>
      </w:r>
      <w:r w:rsidRPr="00D7548B">
        <w:rPr>
          <w:rFonts w:asciiTheme="majorHAnsi" w:hAnsiTheme="majorHAnsi"/>
          <w:sz w:val="24"/>
          <w:szCs w:val="24"/>
        </w:rPr>
        <w:t>Земцов</w:t>
      </w:r>
    </w:p>
    <w:p w:rsidR="001D563D" w:rsidRPr="005776CB" w:rsidRDefault="005776CB" w:rsidP="005776CB">
      <w:pPr>
        <w:pStyle w:val="a6"/>
        <w:widowControl w:val="0"/>
        <w:spacing w:before="0" w:beforeAutospacing="0" w:after="0" w:afterAutospacing="0" w:line="360" w:lineRule="auto"/>
        <w:rPr>
          <w:rFonts w:asciiTheme="majorHAnsi" w:hAnsiTheme="majorHAnsi"/>
          <w:color w:val="002060"/>
          <w:sz w:val="40"/>
          <w:szCs w:val="40"/>
        </w:rPr>
      </w:pPr>
      <w:r>
        <w:rPr>
          <w:rFonts w:asciiTheme="majorHAnsi" w:hAnsiTheme="majorHAnsi"/>
          <w:color w:val="002060"/>
          <w:sz w:val="40"/>
          <w:szCs w:val="40"/>
        </w:rPr>
        <w:t>Русские архитекторы  направления классицизм</w:t>
      </w:r>
    </w:p>
    <w:p w:rsidR="00767DB4" w:rsidRDefault="00E75551" w:rsidP="00F36291">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Изве</w:t>
      </w:r>
      <w:r w:rsidR="001D563D">
        <w:rPr>
          <w:rFonts w:ascii="Times New Roman" w:eastAsia="Times New Roman" w:hAnsi="Times New Roman" w:cs="Times New Roman"/>
          <w:color w:val="333333"/>
          <w:sz w:val="28"/>
          <w:szCs w:val="28"/>
          <w:lang w:eastAsia="ru-RU"/>
        </w:rPr>
        <w:t xml:space="preserve">стные русские архитекторы  </w:t>
      </w:r>
      <w:r>
        <w:rPr>
          <w:rFonts w:ascii="Times New Roman" w:eastAsia="Times New Roman" w:hAnsi="Times New Roman" w:cs="Times New Roman"/>
          <w:color w:val="333333"/>
          <w:sz w:val="28"/>
          <w:szCs w:val="28"/>
          <w:lang w:eastAsia="ru-RU"/>
        </w:rPr>
        <w:t xml:space="preserve"> направления</w:t>
      </w:r>
      <w:r w:rsidR="001D563D">
        <w:rPr>
          <w:rFonts w:ascii="Times New Roman" w:eastAsia="Times New Roman" w:hAnsi="Times New Roman" w:cs="Times New Roman"/>
          <w:color w:val="333333"/>
          <w:sz w:val="28"/>
          <w:szCs w:val="28"/>
          <w:lang w:eastAsia="ru-RU"/>
        </w:rPr>
        <w:t xml:space="preserve"> классицизма </w:t>
      </w:r>
      <w:r>
        <w:rPr>
          <w:rFonts w:ascii="Times New Roman" w:eastAsia="Times New Roman" w:hAnsi="Times New Roman" w:cs="Times New Roman"/>
          <w:color w:val="333333"/>
          <w:sz w:val="28"/>
          <w:szCs w:val="28"/>
          <w:lang w:eastAsia="ru-RU"/>
        </w:rPr>
        <w:t xml:space="preserve"> -</w:t>
      </w:r>
      <w:r w:rsidRPr="00EF6299">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 xml:space="preserve">В.И. Баженов, </w:t>
      </w:r>
    </w:p>
    <w:p w:rsidR="00E75551" w:rsidRPr="008B5A57" w:rsidRDefault="00E75551" w:rsidP="00F36291">
      <w:pPr>
        <w:shd w:val="clear" w:color="auto" w:fill="FFFFFF"/>
        <w:spacing w:before="100" w:beforeAutospacing="1" w:after="360" w:line="36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А. Г. Григорьев, О.И.  Бове, К.И. Бланк, Д.В. Ухтомский.</w:t>
      </w:r>
    </w:p>
    <w:p w:rsidR="00E75551" w:rsidRDefault="00E75551" w:rsidP="00F36291">
      <w:pPr>
        <w:shd w:val="clear" w:color="auto" w:fill="FFFFFF"/>
        <w:spacing w:before="100" w:beforeAutospacing="1" w:after="360" w:line="360" w:lineRule="auto"/>
        <w:jc w:val="center"/>
        <w:rPr>
          <w:rFonts w:ascii="Times New Roman" w:eastAsia="Times New Roman" w:hAnsi="Times New Roman" w:cs="Times New Roman"/>
          <w:b/>
          <w:color w:val="FF0000"/>
          <w:sz w:val="40"/>
          <w:szCs w:val="40"/>
          <w:lang w:eastAsia="ru-RU"/>
        </w:rPr>
      </w:pPr>
      <w:r w:rsidRPr="00E75551">
        <w:rPr>
          <w:rFonts w:ascii="Times New Roman" w:eastAsia="Times New Roman" w:hAnsi="Times New Roman" w:cs="Times New Roman"/>
          <w:b/>
          <w:noProof/>
          <w:color w:val="FF0000"/>
          <w:sz w:val="40"/>
          <w:szCs w:val="40"/>
          <w:lang w:eastAsia="ru-RU"/>
        </w:rPr>
        <w:drawing>
          <wp:inline distT="0" distB="0" distL="0" distR="0">
            <wp:extent cx="2196695" cy="2849880"/>
            <wp:effectExtent l="19050" t="0" r="0" b="0"/>
            <wp:docPr id="69" name="Рисунок 1" descr="http://all-pages.com/img/repphotos2/repphoto_291_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l-pages.com/img/repphotos2/repphoto_291_0966.jpg"/>
                    <pic:cNvPicPr>
                      <a:picLocks noChangeAspect="1" noChangeArrowheads="1"/>
                    </pic:cNvPicPr>
                  </pic:nvPicPr>
                  <pic:blipFill>
                    <a:blip r:embed="rId39" cstate="print"/>
                    <a:srcRect/>
                    <a:stretch>
                      <a:fillRect/>
                    </a:stretch>
                  </pic:blipFill>
                  <pic:spPr bwMode="auto">
                    <a:xfrm>
                      <a:off x="0" y="0"/>
                      <a:ext cx="2197763" cy="2851266"/>
                    </a:xfrm>
                    <a:prstGeom prst="rect">
                      <a:avLst/>
                    </a:prstGeom>
                    <a:noFill/>
                    <a:ln w="9525">
                      <a:noFill/>
                      <a:miter lim="800000"/>
                      <a:headEnd/>
                      <a:tailEnd/>
                    </a:ln>
                  </pic:spPr>
                </pic:pic>
              </a:graphicData>
            </a:graphic>
          </wp:inline>
        </w:drawing>
      </w:r>
      <w:r w:rsidR="001D563D">
        <w:rPr>
          <w:rFonts w:ascii="Times New Roman" w:eastAsia="Times New Roman" w:hAnsi="Times New Roman" w:cs="Times New Roman"/>
          <w:b/>
          <w:noProof/>
          <w:color w:val="FF0000"/>
          <w:sz w:val="40"/>
          <w:szCs w:val="40"/>
          <w:lang w:eastAsia="ru-RU"/>
        </w:rPr>
        <w:t xml:space="preserve">           </w:t>
      </w:r>
      <w:r w:rsidRPr="00E75551">
        <w:rPr>
          <w:rFonts w:ascii="Times New Roman" w:eastAsia="Times New Roman" w:hAnsi="Times New Roman" w:cs="Times New Roman"/>
          <w:b/>
          <w:noProof/>
          <w:color w:val="FF0000"/>
          <w:sz w:val="40"/>
          <w:szCs w:val="40"/>
          <w:lang w:eastAsia="ru-RU"/>
        </w:rPr>
        <w:drawing>
          <wp:inline distT="0" distB="0" distL="0" distR="0">
            <wp:extent cx="2255520" cy="2871611"/>
            <wp:effectExtent l="19050" t="0" r="0" b="0"/>
            <wp:docPr id="71" name="Рисунок 4" descr="http://www.biografija.ru/pictures/m_2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ografija.ru/pictures/m_21291.jpg"/>
                    <pic:cNvPicPr>
                      <a:picLocks noChangeAspect="1" noChangeArrowheads="1"/>
                    </pic:cNvPicPr>
                  </pic:nvPicPr>
                  <pic:blipFill>
                    <a:blip r:embed="rId40" cstate="print"/>
                    <a:srcRect/>
                    <a:stretch>
                      <a:fillRect/>
                    </a:stretch>
                  </pic:blipFill>
                  <pic:spPr bwMode="auto">
                    <a:xfrm>
                      <a:off x="0" y="0"/>
                      <a:ext cx="2254734" cy="2870610"/>
                    </a:xfrm>
                    <a:prstGeom prst="rect">
                      <a:avLst/>
                    </a:prstGeom>
                    <a:noFill/>
                    <a:ln w="9525">
                      <a:noFill/>
                      <a:miter lim="800000"/>
                      <a:headEnd/>
                      <a:tailEnd/>
                    </a:ln>
                  </pic:spPr>
                </pic:pic>
              </a:graphicData>
            </a:graphic>
          </wp:inline>
        </w:drawing>
      </w:r>
    </w:p>
    <w:p w:rsidR="00E75551" w:rsidRDefault="00E75551" w:rsidP="00F36291">
      <w:pPr>
        <w:spacing w:line="360" w:lineRule="auto"/>
      </w:pPr>
      <w:r>
        <w:t xml:space="preserve">                 </w:t>
      </w:r>
      <w:r w:rsidR="001D563D">
        <w:t xml:space="preserve">                     </w:t>
      </w:r>
      <w:r>
        <w:t xml:space="preserve">В.И.Баженов                                    </w:t>
      </w:r>
      <w:r w:rsidR="001D563D">
        <w:t xml:space="preserve">                               </w:t>
      </w:r>
      <w:r>
        <w:t xml:space="preserve">     О.И.Бове</w:t>
      </w:r>
    </w:p>
    <w:p w:rsidR="00E75551" w:rsidRDefault="00E75551" w:rsidP="00F36291">
      <w:pPr>
        <w:shd w:val="clear" w:color="auto" w:fill="FFFFFF"/>
        <w:spacing w:before="100" w:beforeAutospacing="1" w:after="360" w:line="360" w:lineRule="auto"/>
        <w:jc w:val="center"/>
        <w:rPr>
          <w:rFonts w:ascii="Times New Roman" w:eastAsia="Times New Roman" w:hAnsi="Times New Roman" w:cs="Times New Roman"/>
          <w:b/>
          <w:color w:val="FF0000"/>
          <w:sz w:val="40"/>
          <w:szCs w:val="40"/>
          <w:lang w:eastAsia="ru-RU"/>
        </w:rPr>
      </w:pPr>
    </w:p>
    <w:p w:rsidR="00E75551" w:rsidRDefault="00E75551" w:rsidP="00F36291">
      <w:pPr>
        <w:shd w:val="clear" w:color="auto" w:fill="FFFFFF"/>
        <w:spacing w:before="100" w:beforeAutospacing="1" w:after="360" w:line="360" w:lineRule="auto"/>
        <w:jc w:val="center"/>
        <w:rPr>
          <w:rFonts w:ascii="Times New Roman" w:eastAsia="Times New Roman" w:hAnsi="Times New Roman" w:cs="Times New Roman"/>
          <w:b/>
          <w:color w:val="FF0000"/>
          <w:sz w:val="40"/>
          <w:szCs w:val="40"/>
          <w:lang w:eastAsia="ru-RU"/>
        </w:rPr>
      </w:pPr>
      <w:r w:rsidRPr="00E75551">
        <w:rPr>
          <w:rFonts w:ascii="Times New Roman" w:eastAsia="Times New Roman" w:hAnsi="Times New Roman" w:cs="Times New Roman"/>
          <w:b/>
          <w:noProof/>
          <w:color w:val="FF0000"/>
          <w:sz w:val="40"/>
          <w:szCs w:val="40"/>
          <w:lang w:eastAsia="ru-RU"/>
        </w:rPr>
        <w:lastRenderedPageBreak/>
        <w:drawing>
          <wp:inline distT="0" distB="0" distL="0" distR="0">
            <wp:extent cx="1840883" cy="2722433"/>
            <wp:effectExtent l="19050" t="0" r="6967" b="0"/>
            <wp:docPr id="72" name="Рисунок 7" descr="http://www.tstu.ru/win/tambov/tambov_img/imena_img/grigo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stu.ru/win/tambov/tambov_img/imena_img/grigorev.jpg"/>
                    <pic:cNvPicPr>
                      <a:picLocks noChangeAspect="1" noChangeArrowheads="1"/>
                    </pic:cNvPicPr>
                  </pic:nvPicPr>
                  <pic:blipFill>
                    <a:blip r:embed="rId41" cstate="print"/>
                    <a:srcRect/>
                    <a:stretch>
                      <a:fillRect/>
                    </a:stretch>
                  </pic:blipFill>
                  <pic:spPr bwMode="auto">
                    <a:xfrm>
                      <a:off x="0" y="0"/>
                      <a:ext cx="1840698" cy="2722160"/>
                    </a:xfrm>
                    <a:prstGeom prst="rect">
                      <a:avLst/>
                    </a:prstGeom>
                    <a:noFill/>
                    <a:ln w="9525">
                      <a:noFill/>
                      <a:miter lim="800000"/>
                      <a:headEnd/>
                      <a:tailEnd/>
                    </a:ln>
                  </pic:spPr>
                </pic:pic>
              </a:graphicData>
            </a:graphic>
          </wp:inline>
        </w:drawing>
      </w:r>
      <w:r w:rsidR="001D563D">
        <w:rPr>
          <w:rFonts w:ascii="Times New Roman" w:eastAsia="Times New Roman" w:hAnsi="Times New Roman" w:cs="Times New Roman"/>
          <w:b/>
          <w:noProof/>
          <w:color w:val="FF0000"/>
          <w:sz w:val="40"/>
          <w:szCs w:val="40"/>
          <w:lang w:eastAsia="ru-RU"/>
        </w:rPr>
        <w:t xml:space="preserve">         </w:t>
      </w:r>
      <w:r w:rsidRPr="00E75551">
        <w:rPr>
          <w:rFonts w:ascii="Times New Roman" w:eastAsia="Times New Roman" w:hAnsi="Times New Roman" w:cs="Times New Roman"/>
          <w:b/>
          <w:noProof/>
          <w:color w:val="FF0000"/>
          <w:sz w:val="40"/>
          <w:szCs w:val="40"/>
          <w:lang w:eastAsia="ru-RU"/>
        </w:rPr>
        <w:drawing>
          <wp:inline distT="0" distB="0" distL="0" distR="0">
            <wp:extent cx="2455164" cy="2727960"/>
            <wp:effectExtent l="19050" t="0" r="2286" b="0"/>
            <wp:docPr id="73" name="Рисунок 10" descr="http://historyperson.ru/wp-content/uploads/2013/05/dmitrij-vasilevich-uxtomskij-historyp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storyperson.ru/wp-content/uploads/2013/05/dmitrij-vasilevich-uxtomskij-historyperson.jpg"/>
                    <pic:cNvPicPr>
                      <a:picLocks noChangeAspect="1" noChangeArrowheads="1"/>
                    </pic:cNvPicPr>
                  </pic:nvPicPr>
                  <pic:blipFill>
                    <a:blip r:embed="rId42" cstate="print"/>
                    <a:srcRect/>
                    <a:stretch>
                      <a:fillRect/>
                    </a:stretch>
                  </pic:blipFill>
                  <pic:spPr bwMode="auto">
                    <a:xfrm>
                      <a:off x="0" y="0"/>
                      <a:ext cx="2460937" cy="2734374"/>
                    </a:xfrm>
                    <a:prstGeom prst="rect">
                      <a:avLst/>
                    </a:prstGeom>
                    <a:noFill/>
                    <a:ln w="9525">
                      <a:noFill/>
                      <a:miter lim="800000"/>
                      <a:headEnd/>
                      <a:tailEnd/>
                    </a:ln>
                  </pic:spPr>
                </pic:pic>
              </a:graphicData>
            </a:graphic>
          </wp:inline>
        </w:drawing>
      </w:r>
    </w:p>
    <w:p w:rsidR="00E75551" w:rsidRDefault="00E75551" w:rsidP="00F36291">
      <w:pPr>
        <w:spacing w:line="360" w:lineRule="auto"/>
      </w:pPr>
      <w:r>
        <w:t xml:space="preserve">                 </w:t>
      </w:r>
      <w:r w:rsidR="001D563D">
        <w:t xml:space="preserve">                 </w:t>
      </w:r>
      <w:r>
        <w:t xml:space="preserve">  А.Г.Григорьев                                          </w:t>
      </w:r>
      <w:r w:rsidR="001D563D">
        <w:t xml:space="preserve">    </w:t>
      </w:r>
      <w:r>
        <w:t xml:space="preserve">    </w:t>
      </w:r>
      <w:r w:rsidR="001D563D">
        <w:t xml:space="preserve">          </w:t>
      </w:r>
      <w:r>
        <w:t xml:space="preserve"> Д.В.Ухтомский</w:t>
      </w: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Default="005776CB" w:rsidP="00F36291">
      <w:pPr>
        <w:spacing w:line="360" w:lineRule="auto"/>
      </w:pPr>
    </w:p>
    <w:p w:rsidR="005776CB" w:rsidRPr="003E6398" w:rsidRDefault="005776CB" w:rsidP="00F36291">
      <w:pPr>
        <w:spacing w:line="360" w:lineRule="auto"/>
      </w:pPr>
    </w:p>
    <w:p w:rsidR="00074697" w:rsidRPr="00767DB4" w:rsidRDefault="00BC7DDE" w:rsidP="001D563D">
      <w:pPr>
        <w:shd w:val="clear" w:color="auto" w:fill="FFFFFF"/>
        <w:spacing w:before="100" w:beforeAutospacing="1" w:after="360" w:line="360" w:lineRule="auto"/>
        <w:jc w:val="center"/>
        <w:rPr>
          <w:rFonts w:ascii="Times New Roman" w:eastAsia="Times New Roman" w:hAnsi="Times New Roman" w:cs="Times New Roman"/>
          <w:b/>
          <w:color w:val="0070C0"/>
          <w:sz w:val="40"/>
          <w:szCs w:val="40"/>
          <w:lang w:eastAsia="ru-RU"/>
        </w:rPr>
      </w:pPr>
      <w:r w:rsidRPr="00767DB4">
        <w:rPr>
          <w:rFonts w:ascii="Times New Roman" w:eastAsia="Times New Roman" w:hAnsi="Times New Roman" w:cs="Times New Roman"/>
          <w:b/>
          <w:color w:val="0070C0"/>
          <w:sz w:val="40"/>
          <w:szCs w:val="40"/>
          <w:lang w:eastAsia="ru-RU"/>
        </w:rPr>
        <w:lastRenderedPageBreak/>
        <w:t>Градостроительная характеристика местоположения Храма</w:t>
      </w:r>
    </w:p>
    <w:p w:rsidR="00C10038" w:rsidRDefault="00074697" w:rsidP="00F36291">
      <w:pPr>
        <w:spacing w:line="360" w:lineRule="auto"/>
        <w:jc w:val="both"/>
        <w:rPr>
          <w:rFonts w:ascii="Times New Roman" w:hAnsi="Times New Roman" w:cs="Times New Roman"/>
          <w:bCs/>
          <w:sz w:val="28"/>
          <w:szCs w:val="28"/>
        </w:rPr>
      </w:pPr>
      <w:r>
        <w:rPr>
          <w:rFonts w:ascii="Times New Roman" w:eastAsia="Times New Roman" w:hAnsi="Times New Roman" w:cs="Times New Roman"/>
          <w:color w:val="333333"/>
          <w:sz w:val="28"/>
          <w:szCs w:val="28"/>
          <w:lang w:eastAsia="ru-RU"/>
        </w:rPr>
        <w:t xml:space="preserve">     </w:t>
      </w:r>
      <w:r w:rsidR="00C10038">
        <w:rPr>
          <w:rFonts w:ascii="Times New Roman" w:eastAsia="Times New Roman" w:hAnsi="Times New Roman" w:cs="Times New Roman"/>
          <w:color w:val="333333"/>
          <w:sz w:val="28"/>
          <w:szCs w:val="28"/>
          <w:lang w:eastAsia="ru-RU"/>
        </w:rPr>
        <w:t xml:space="preserve">В </w:t>
      </w:r>
      <w:r w:rsidR="00C10038">
        <w:rPr>
          <w:rFonts w:ascii="Times New Roman" w:eastAsia="Times New Roman" w:hAnsi="Times New Roman" w:cs="Times New Roman"/>
          <w:color w:val="333333"/>
          <w:sz w:val="28"/>
          <w:szCs w:val="28"/>
          <w:lang w:val="en-US" w:eastAsia="ru-RU"/>
        </w:rPr>
        <w:t>XVII</w:t>
      </w:r>
      <w:r w:rsidR="00C10038" w:rsidRPr="00DB0B7F">
        <w:rPr>
          <w:rFonts w:ascii="Times New Roman" w:eastAsia="Times New Roman" w:hAnsi="Times New Roman" w:cs="Times New Roman"/>
          <w:color w:val="333333"/>
          <w:sz w:val="28"/>
          <w:szCs w:val="28"/>
          <w:lang w:eastAsia="ru-RU"/>
        </w:rPr>
        <w:t xml:space="preserve"> – </w:t>
      </w:r>
      <w:r w:rsidR="00C10038">
        <w:rPr>
          <w:rFonts w:ascii="Times New Roman" w:eastAsia="Times New Roman" w:hAnsi="Times New Roman" w:cs="Times New Roman"/>
          <w:color w:val="333333"/>
          <w:sz w:val="28"/>
          <w:szCs w:val="28"/>
          <w:lang w:val="en-US" w:eastAsia="ru-RU"/>
        </w:rPr>
        <w:t>XIII</w:t>
      </w:r>
      <w:r w:rsidR="00C10038" w:rsidRPr="00DB0B7F">
        <w:rPr>
          <w:rFonts w:ascii="Times New Roman" w:eastAsia="Times New Roman" w:hAnsi="Times New Roman" w:cs="Times New Roman"/>
          <w:color w:val="333333"/>
          <w:sz w:val="28"/>
          <w:szCs w:val="28"/>
          <w:lang w:eastAsia="ru-RU"/>
        </w:rPr>
        <w:t xml:space="preserve"> </w:t>
      </w:r>
      <w:r w:rsidR="00C10038">
        <w:rPr>
          <w:rFonts w:ascii="Times New Roman" w:eastAsia="Times New Roman" w:hAnsi="Times New Roman" w:cs="Times New Roman"/>
          <w:color w:val="333333"/>
          <w:sz w:val="28"/>
          <w:szCs w:val="28"/>
          <w:lang w:eastAsia="ru-RU"/>
        </w:rPr>
        <w:t>в.в.</w:t>
      </w:r>
      <w:r>
        <w:rPr>
          <w:rFonts w:ascii="Times New Roman" w:eastAsia="Times New Roman" w:hAnsi="Times New Roman" w:cs="Times New Roman"/>
          <w:color w:val="333333"/>
          <w:sz w:val="28"/>
          <w:szCs w:val="28"/>
          <w:lang w:eastAsia="ru-RU"/>
        </w:rPr>
        <w:t xml:space="preserve"> </w:t>
      </w:r>
      <w:r w:rsidR="00C10038">
        <w:rPr>
          <w:rFonts w:ascii="Times New Roman" w:hAnsi="Times New Roman" w:cs="Times New Roman"/>
          <w:bCs/>
          <w:sz w:val="28"/>
          <w:szCs w:val="28"/>
        </w:rPr>
        <w:t>п</w:t>
      </w:r>
      <w:r w:rsidR="00C10038" w:rsidRPr="00B54765">
        <w:rPr>
          <w:rFonts w:ascii="Times New Roman" w:hAnsi="Times New Roman" w:cs="Times New Roman"/>
          <w:bCs/>
          <w:sz w:val="28"/>
          <w:szCs w:val="28"/>
        </w:rPr>
        <w:t>осле военных и дипломатических побед Россия вступает в число европейских стран полноп</w:t>
      </w:r>
      <w:r w:rsidR="00C10038">
        <w:rPr>
          <w:rFonts w:ascii="Times New Roman" w:hAnsi="Times New Roman" w:cs="Times New Roman"/>
          <w:bCs/>
          <w:sz w:val="28"/>
          <w:szCs w:val="28"/>
        </w:rPr>
        <w:t>равным и сильным государством, Ж</w:t>
      </w:r>
      <w:r w:rsidR="00C10038" w:rsidRPr="00B54765">
        <w:rPr>
          <w:rFonts w:ascii="Times New Roman" w:hAnsi="Times New Roman" w:cs="Times New Roman"/>
          <w:bCs/>
          <w:sz w:val="28"/>
          <w:szCs w:val="28"/>
        </w:rPr>
        <w:t>елание быть равными во всем с европейскими партнерами сказываетс</w:t>
      </w:r>
      <w:r w:rsidR="00C10038">
        <w:rPr>
          <w:rFonts w:ascii="Times New Roman" w:hAnsi="Times New Roman" w:cs="Times New Roman"/>
          <w:bCs/>
          <w:sz w:val="28"/>
          <w:szCs w:val="28"/>
        </w:rPr>
        <w:t>я и в новом устройстве городов.</w:t>
      </w:r>
      <w:r w:rsidR="00C10038">
        <w:rPr>
          <w:rFonts w:ascii="Times New Roman" w:hAnsi="Times New Roman" w:cs="Times New Roman"/>
          <w:sz w:val="28"/>
          <w:szCs w:val="28"/>
        </w:rPr>
        <w:t xml:space="preserve"> </w:t>
      </w:r>
      <w:r w:rsidR="00C10038" w:rsidRPr="00B54765">
        <w:rPr>
          <w:rFonts w:ascii="Times New Roman" w:hAnsi="Times New Roman" w:cs="Times New Roman"/>
          <w:bCs/>
          <w:sz w:val="28"/>
          <w:szCs w:val="28"/>
        </w:rPr>
        <w:t xml:space="preserve">Европейские технические знания и мастерство </w:t>
      </w:r>
      <w:r w:rsidR="00C10038">
        <w:rPr>
          <w:rFonts w:ascii="Times New Roman" w:hAnsi="Times New Roman" w:cs="Times New Roman"/>
          <w:bCs/>
          <w:sz w:val="28"/>
          <w:szCs w:val="28"/>
        </w:rPr>
        <w:t xml:space="preserve">при этом </w:t>
      </w:r>
      <w:r w:rsidR="00C10038" w:rsidRPr="00B54765">
        <w:rPr>
          <w:rFonts w:ascii="Times New Roman" w:hAnsi="Times New Roman" w:cs="Times New Roman"/>
          <w:bCs/>
          <w:sz w:val="28"/>
          <w:szCs w:val="28"/>
        </w:rPr>
        <w:t>сочетаются с традициями Московского государства. В 1704 г. был издан указ, предписывающий строить в Китай-городе и Белом городе только каменные строения и вдоль улиц, а не "середь дворов", как раньше. Начинается строительство зданий гражданского назначения (арсенал, госпиталь, канцелярия</w:t>
      </w:r>
      <w:r w:rsidR="00C10038">
        <w:rPr>
          <w:rFonts w:ascii="Times New Roman" w:hAnsi="Times New Roman" w:cs="Times New Roman"/>
          <w:bCs/>
          <w:sz w:val="28"/>
          <w:szCs w:val="28"/>
        </w:rPr>
        <w:t>).</w:t>
      </w:r>
    </w:p>
    <w:p w:rsidR="00C06C8F" w:rsidRDefault="00AF29D1" w:rsidP="00F36291">
      <w:pPr>
        <w:spacing w:line="360" w:lineRule="auto"/>
        <w:jc w:val="both"/>
        <w:rPr>
          <w:rFonts w:ascii="Times New Roman" w:eastAsia="Times New Roman" w:hAnsi="Times New Roman" w:cs="Times New Roman"/>
          <w:color w:val="333333"/>
          <w:sz w:val="28"/>
          <w:szCs w:val="28"/>
          <w:lang w:eastAsia="ru-RU"/>
        </w:rPr>
      </w:pPr>
      <w:r w:rsidRPr="00074697">
        <w:rPr>
          <w:rFonts w:ascii="Times New Roman" w:eastAsia="Times New Roman" w:hAnsi="Times New Roman" w:cs="Times New Roman"/>
          <w:color w:val="333333"/>
          <w:sz w:val="28"/>
          <w:szCs w:val="28"/>
          <w:lang w:eastAsia="ru-RU"/>
        </w:rPr>
        <w:t xml:space="preserve">Петром I создается особая комиссия, которая в будущем станет главным органом государственного проектирования,  как столицы, так и других городов. Гражданское строительство уже преобладает над церковным. </w:t>
      </w:r>
      <w:r w:rsidR="00BC7DDE">
        <w:rPr>
          <w:rFonts w:ascii="Times New Roman" w:eastAsia="Times New Roman" w:hAnsi="Times New Roman" w:cs="Times New Roman"/>
          <w:color w:val="333333"/>
          <w:sz w:val="28"/>
          <w:szCs w:val="28"/>
          <w:lang w:eastAsia="ru-RU"/>
        </w:rPr>
        <w:t xml:space="preserve"> </w:t>
      </w:r>
      <w:r w:rsidRPr="00074697">
        <w:rPr>
          <w:rFonts w:ascii="Times New Roman" w:eastAsia="Times New Roman" w:hAnsi="Times New Roman" w:cs="Times New Roman"/>
          <w:color w:val="333333"/>
          <w:sz w:val="28"/>
          <w:szCs w:val="28"/>
          <w:lang w:eastAsia="ru-RU"/>
        </w:rPr>
        <w:t>Большое значение придается не только фасадам, но и облику всего города – дома начинают строить фасадами вдоль улиц, производится разуплотнение застройки в противопожарных целях, благоустраиваются улицы, мостятся дороги, решается вопрос с уличным освещением, по обочинам высаживаются деревья. Во всем этом чувствуется зримое влияние запада и твердая рука Петра, своими указами совершившего в те годы практически революцию в градостроительстве. Поэтому не удивительно, что России за короткий срок удается практически догнать Европу, выйдя на достойный уровень по уровню градостроительства и благоустройства городов.</w:t>
      </w:r>
    </w:p>
    <w:p w:rsidR="00815D80" w:rsidRDefault="00815D80" w:rsidP="00F36291">
      <w:pPr>
        <w:spacing w:line="36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00C10038">
        <w:rPr>
          <w:rFonts w:ascii="Times New Roman" w:eastAsia="Times New Roman" w:hAnsi="Times New Roman" w:cs="Times New Roman"/>
          <w:color w:val="333333"/>
          <w:sz w:val="28"/>
          <w:szCs w:val="28"/>
          <w:lang w:eastAsia="ru-RU"/>
        </w:rPr>
        <w:t xml:space="preserve">Начало этому </w:t>
      </w:r>
      <w:r w:rsidR="00175C09">
        <w:rPr>
          <w:rFonts w:ascii="Times New Roman" w:eastAsia="Times New Roman" w:hAnsi="Times New Roman" w:cs="Times New Roman"/>
          <w:color w:val="333333"/>
          <w:sz w:val="28"/>
          <w:szCs w:val="28"/>
          <w:lang w:eastAsia="ru-RU"/>
        </w:rPr>
        <w:t xml:space="preserve"> было положено Петром </w:t>
      </w:r>
      <w:r w:rsidR="001A3B04">
        <w:rPr>
          <w:rFonts w:ascii="Times New Roman" w:eastAsia="Times New Roman" w:hAnsi="Times New Roman" w:cs="Times New Roman"/>
          <w:color w:val="333333"/>
          <w:sz w:val="28"/>
          <w:szCs w:val="28"/>
          <w:lang w:val="en-US" w:eastAsia="ru-RU"/>
        </w:rPr>
        <w:t>I</w:t>
      </w:r>
      <w:r>
        <w:rPr>
          <w:rFonts w:ascii="Times New Roman" w:eastAsia="Times New Roman" w:hAnsi="Times New Roman" w:cs="Times New Roman"/>
          <w:color w:val="333333"/>
          <w:sz w:val="28"/>
          <w:szCs w:val="28"/>
          <w:lang w:eastAsia="ru-RU"/>
        </w:rPr>
        <w:t xml:space="preserve"> </w:t>
      </w:r>
      <w:r w:rsidR="001A3B04">
        <w:rPr>
          <w:rFonts w:ascii="Times New Roman" w:eastAsia="Times New Roman" w:hAnsi="Times New Roman" w:cs="Times New Roman"/>
          <w:color w:val="333333"/>
          <w:sz w:val="28"/>
          <w:szCs w:val="28"/>
          <w:lang w:eastAsia="ru-RU"/>
        </w:rPr>
        <w:t xml:space="preserve">в селе Преображенское. </w:t>
      </w:r>
    </w:p>
    <w:p w:rsidR="00815D80" w:rsidRDefault="00366A89" w:rsidP="00F36291">
      <w:pPr>
        <w:spacing w:line="360" w:lineRule="auto"/>
        <w:jc w:val="both"/>
        <w:rPr>
          <w:sz w:val="28"/>
          <w:szCs w:val="28"/>
        </w:rPr>
      </w:pPr>
      <w:r>
        <w:rPr>
          <w:sz w:val="28"/>
          <w:szCs w:val="28"/>
        </w:rPr>
        <w:t xml:space="preserve">      Само </w:t>
      </w:r>
      <w:r w:rsidR="00815D80">
        <w:rPr>
          <w:sz w:val="28"/>
          <w:szCs w:val="28"/>
        </w:rPr>
        <w:t>название этой местности связано с христианским праздником Преображения Господня, праздником, напоминающим людям, что бог указал им однажды путь к совершенствованию и улучшению своей природы</w:t>
      </w:r>
      <w:r>
        <w:rPr>
          <w:sz w:val="28"/>
          <w:szCs w:val="28"/>
        </w:rPr>
        <w:t>.</w:t>
      </w:r>
    </w:p>
    <w:p w:rsidR="00175C09" w:rsidRDefault="00366A89" w:rsidP="00F36291">
      <w:pPr>
        <w:spacing w:line="360" w:lineRule="auto"/>
        <w:jc w:val="both"/>
        <w:rPr>
          <w:rFonts w:ascii="Times New Roman" w:eastAsia="Times New Roman" w:hAnsi="Times New Roman" w:cs="Times New Roman"/>
          <w:color w:val="333333"/>
          <w:sz w:val="28"/>
          <w:szCs w:val="28"/>
          <w:lang w:eastAsia="ru-RU"/>
        </w:rPr>
      </w:pPr>
      <w:r>
        <w:rPr>
          <w:color w:val="000000" w:themeColor="text1"/>
          <w:sz w:val="28"/>
          <w:szCs w:val="28"/>
        </w:rPr>
        <w:lastRenderedPageBreak/>
        <w:t xml:space="preserve">       Преображенское - </w:t>
      </w:r>
      <w:r w:rsidR="00815D80">
        <w:rPr>
          <w:color w:val="000000" w:themeColor="text1"/>
          <w:sz w:val="28"/>
          <w:szCs w:val="28"/>
        </w:rPr>
        <w:t xml:space="preserve"> особый район г. Москвы. С этого места в конце Х</w:t>
      </w:r>
      <w:r w:rsidR="00815D80">
        <w:rPr>
          <w:color w:val="000000" w:themeColor="text1"/>
          <w:sz w:val="28"/>
          <w:szCs w:val="28"/>
          <w:lang w:val="en-US"/>
        </w:rPr>
        <w:t>VII</w:t>
      </w:r>
      <w:r w:rsidR="00815D80">
        <w:rPr>
          <w:color w:val="000000" w:themeColor="text1"/>
          <w:sz w:val="28"/>
          <w:szCs w:val="28"/>
        </w:rPr>
        <w:t xml:space="preserve"> века началась новая история России. </w:t>
      </w:r>
      <w:r w:rsidR="00815D80">
        <w:rPr>
          <w:rFonts w:ascii="Times New Roman" w:eastAsia="Times New Roman" w:hAnsi="Times New Roman" w:cs="Times New Roman"/>
          <w:color w:val="333333"/>
          <w:sz w:val="28"/>
          <w:szCs w:val="28"/>
          <w:lang w:eastAsia="ru-RU"/>
        </w:rPr>
        <w:t xml:space="preserve">Историки называют Преображенское </w:t>
      </w:r>
      <w:r w:rsidR="001A3B04">
        <w:rPr>
          <w:rFonts w:ascii="Times New Roman" w:eastAsia="Times New Roman" w:hAnsi="Times New Roman" w:cs="Times New Roman"/>
          <w:color w:val="333333"/>
          <w:sz w:val="28"/>
          <w:szCs w:val="28"/>
          <w:lang w:eastAsia="ru-RU"/>
        </w:rPr>
        <w:t xml:space="preserve"> « Столицей петровских преобразований». В течение нескольких лет исполняло роль столицы России. Это село фактически стало моделью новой столицы, которая позже реализовалась на берегах Невы. Застраивалось Преображенское по плану самого Петра. Регулярная планировка Преображенской солдатской слоб</w:t>
      </w:r>
      <w:r>
        <w:rPr>
          <w:rFonts w:ascii="Times New Roman" w:eastAsia="Times New Roman" w:hAnsi="Times New Roman" w:cs="Times New Roman"/>
          <w:color w:val="333333"/>
          <w:sz w:val="28"/>
          <w:szCs w:val="28"/>
          <w:lang w:eastAsia="ru-RU"/>
        </w:rPr>
        <w:t>оды сохранилась до наших дней.</w:t>
      </w:r>
    </w:p>
    <w:p w:rsidR="008106B2" w:rsidRDefault="00366A89" w:rsidP="00767DB4">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333333"/>
          <w:sz w:val="28"/>
          <w:szCs w:val="28"/>
          <w:lang w:eastAsia="ru-RU"/>
        </w:rPr>
        <w:t xml:space="preserve">       </w:t>
      </w:r>
    </w:p>
    <w:p w:rsidR="00054711" w:rsidRDefault="00054711" w:rsidP="00F36291">
      <w:pPr>
        <w:spacing w:line="360" w:lineRule="auto"/>
        <w:jc w:val="both"/>
        <w:rPr>
          <w:rFonts w:ascii="Times New Roman" w:hAnsi="Times New Roman" w:cs="Times New Roman"/>
          <w:sz w:val="28"/>
          <w:szCs w:val="28"/>
        </w:rPr>
      </w:pPr>
    </w:p>
    <w:p w:rsidR="008B5A57" w:rsidRDefault="00767DB4" w:rsidP="00F36291">
      <w:pPr>
        <w:spacing w:line="360" w:lineRule="auto"/>
        <w:jc w:val="both"/>
        <w:rPr>
          <w:rFonts w:ascii="Times New Roman" w:hAnsi="Times New Roman" w:cs="Times New Roman"/>
          <w:sz w:val="28"/>
          <w:szCs w:val="28"/>
        </w:rPr>
      </w:pPr>
      <w:r>
        <w:rPr>
          <w:rFonts w:ascii="Times New Roman" w:eastAsia="Times New Roman" w:hAnsi="Times New Roman" w:cs="Times New Roman"/>
          <w:b/>
          <w:noProof/>
          <w:color w:val="0070C0"/>
          <w:sz w:val="40"/>
          <w:szCs w:val="40"/>
          <w:lang w:eastAsia="ru-RU"/>
        </w:rPr>
        <w:drawing>
          <wp:inline distT="0" distB="0" distL="0" distR="0">
            <wp:extent cx="6253121" cy="4189910"/>
            <wp:effectExtent l="19050" t="0" r="0" b="0"/>
            <wp:docPr id="12" name="Рисунок 4" descr="SDC17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513.JPG"/>
                    <pic:cNvPicPr/>
                  </pic:nvPicPr>
                  <pic:blipFill>
                    <a:blip r:embed="rId43" cstate="print"/>
                    <a:srcRect r="2731" b="13106"/>
                    <a:stretch>
                      <a:fillRect/>
                    </a:stretch>
                  </pic:blipFill>
                  <pic:spPr>
                    <a:xfrm>
                      <a:off x="0" y="0"/>
                      <a:ext cx="6257790" cy="4193038"/>
                    </a:xfrm>
                    <a:prstGeom prst="rect">
                      <a:avLst/>
                    </a:prstGeom>
                  </pic:spPr>
                </pic:pic>
              </a:graphicData>
            </a:graphic>
          </wp:inline>
        </w:drawing>
      </w:r>
    </w:p>
    <w:p w:rsidR="008B5A57" w:rsidRDefault="008B5A57" w:rsidP="00F36291">
      <w:pPr>
        <w:spacing w:line="360" w:lineRule="auto"/>
        <w:jc w:val="both"/>
        <w:rPr>
          <w:rFonts w:ascii="Times New Roman" w:hAnsi="Times New Roman" w:cs="Times New Roman"/>
          <w:sz w:val="28"/>
          <w:szCs w:val="28"/>
        </w:rPr>
      </w:pPr>
    </w:p>
    <w:p w:rsidR="008B5A57" w:rsidRDefault="008B5A57" w:rsidP="00F36291">
      <w:pPr>
        <w:spacing w:line="360" w:lineRule="auto"/>
        <w:jc w:val="both"/>
        <w:rPr>
          <w:rFonts w:ascii="Times New Roman" w:hAnsi="Times New Roman" w:cs="Times New Roman"/>
          <w:sz w:val="28"/>
          <w:szCs w:val="28"/>
        </w:rPr>
      </w:pPr>
    </w:p>
    <w:p w:rsidR="008B5A57" w:rsidRDefault="008B5A57" w:rsidP="00F36291">
      <w:pPr>
        <w:spacing w:line="360" w:lineRule="auto"/>
        <w:jc w:val="both"/>
        <w:rPr>
          <w:rFonts w:ascii="Times New Roman" w:hAnsi="Times New Roman" w:cs="Times New Roman"/>
          <w:sz w:val="28"/>
          <w:szCs w:val="28"/>
        </w:rPr>
      </w:pPr>
    </w:p>
    <w:p w:rsidR="008B5A57" w:rsidRDefault="008B5A57" w:rsidP="00F36291">
      <w:pPr>
        <w:spacing w:line="360" w:lineRule="auto"/>
        <w:jc w:val="both"/>
        <w:rPr>
          <w:rFonts w:ascii="Times New Roman" w:hAnsi="Times New Roman" w:cs="Times New Roman"/>
          <w:sz w:val="28"/>
          <w:szCs w:val="28"/>
        </w:rPr>
      </w:pPr>
    </w:p>
    <w:p w:rsidR="00767DB4" w:rsidRPr="001A3B04" w:rsidRDefault="00767DB4" w:rsidP="00767DB4">
      <w:pPr>
        <w:spacing w:line="36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lastRenderedPageBreak/>
        <w:t>Храм Преображения Господня был градостроительным центром Преображенской площади.</w:t>
      </w:r>
    </w:p>
    <w:p w:rsidR="00767DB4" w:rsidRDefault="00767DB4" w:rsidP="00767DB4">
      <w:pPr>
        <w:shd w:val="clear" w:color="auto" w:fill="FFFFFF"/>
        <w:spacing w:before="100" w:beforeAutospacing="1" w:after="36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106B2">
        <w:rPr>
          <w:rFonts w:ascii="Times New Roman" w:eastAsia="Times New Roman" w:hAnsi="Times New Roman" w:cs="Times New Roman"/>
          <w:sz w:val="28"/>
          <w:szCs w:val="28"/>
          <w:lang w:eastAsia="ru-RU"/>
        </w:rPr>
        <w:t>Участок размещения храма Преображения Господня находи</w:t>
      </w:r>
      <w:r>
        <w:rPr>
          <w:rFonts w:ascii="Times New Roman" w:eastAsia="Times New Roman" w:hAnsi="Times New Roman" w:cs="Times New Roman"/>
          <w:sz w:val="28"/>
          <w:szCs w:val="28"/>
          <w:lang w:eastAsia="ru-RU"/>
        </w:rPr>
        <w:t>лся на Преображенской площади, образованной пересечением ул. Преображенской с ул. Краснобогатырской и ул. 1-ая Бухвостова. Рельеф участка спокойный</w:t>
      </w:r>
    </w:p>
    <w:p w:rsidR="008B5A57" w:rsidRDefault="008B5A57" w:rsidP="00F36291">
      <w:pPr>
        <w:spacing w:line="360" w:lineRule="auto"/>
        <w:rPr>
          <w:rFonts w:ascii="Times New Roman" w:hAnsi="Times New Roman" w:cs="Times New Roman"/>
          <w:sz w:val="28"/>
          <w:szCs w:val="28"/>
        </w:rPr>
      </w:pPr>
    </w:p>
    <w:p w:rsidR="008B5A57" w:rsidRDefault="008B5A57" w:rsidP="00F36291">
      <w:pPr>
        <w:spacing w:line="360" w:lineRule="auto"/>
        <w:rPr>
          <w:rFonts w:ascii="Times New Roman" w:hAnsi="Times New Roman" w:cs="Times New Roman"/>
          <w:sz w:val="28"/>
          <w:szCs w:val="28"/>
        </w:rPr>
      </w:pPr>
    </w:p>
    <w:p w:rsidR="008B5A57" w:rsidRDefault="00767DB4" w:rsidP="00F36291">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02609" cy="4070225"/>
            <wp:effectExtent l="19050" t="0" r="0" b="0"/>
            <wp:docPr id="15" name="Рисунок 14" descr="SDC17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514.JPG"/>
                    <pic:cNvPicPr/>
                  </pic:nvPicPr>
                  <pic:blipFill>
                    <a:blip r:embed="rId44" cstate="print"/>
                    <a:srcRect r="2003" b="11407"/>
                    <a:stretch>
                      <a:fillRect/>
                    </a:stretch>
                  </pic:blipFill>
                  <pic:spPr>
                    <a:xfrm>
                      <a:off x="0" y="0"/>
                      <a:ext cx="6002609" cy="4070225"/>
                    </a:xfrm>
                    <a:prstGeom prst="rect">
                      <a:avLst/>
                    </a:prstGeom>
                  </pic:spPr>
                </pic:pic>
              </a:graphicData>
            </a:graphic>
          </wp:inline>
        </w:drawing>
      </w:r>
    </w:p>
    <w:p w:rsidR="008B5A57" w:rsidRDefault="008B5A57" w:rsidP="00F36291">
      <w:pPr>
        <w:spacing w:line="360" w:lineRule="auto"/>
        <w:rPr>
          <w:rFonts w:ascii="Times New Roman" w:hAnsi="Times New Roman" w:cs="Times New Roman"/>
          <w:sz w:val="28"/>
          <w:szCs w:val="28"/>
        </w:rPr>
      </w:pPr>
    </w:p>
    <w:p w:rsidR="008B5A57" w:rsidRDefault="008B5A57" w:rsidP="00F36291">
      <w:pPr>
        <w:spacing w:line="360" w:lineRule="auto"/>
        <w:rPr>
          <w:rFonts w:ascii="Times New Roman" w:hAnsi="Times New Roman" w:cs="Times New Roman"/>
          <w:sz w:val="28"/>
          <w:szCs w:val="28"/>
        </w:rPr>
      </w:pPr>
    </w:p>
    <w:p w:rsidR="008B5A57" w:rsidRDefault="008B5A57" w:rsidP="00F36291">
      <w:pPr>
        <w:spacing w:line="360" w:lineRule="auto"/>
        <w:rPr>
          <w:rFonts w:ascii="Times New Roman" w:hAnsi="Times New Roman" w:cs="Times New Roman"/>
          <w:sz w:val="28"/>
          <w:szCs w:val="28"/>
        </w:rPr>
      </w:pPr>
    </w:p>
    <w:p w:rsidR="008B5A57" w:rsidRDefault="008B5A57" w:rsidP="00F36291">
      <w:pPr>
        <w:spacing w:line="360" w:lineRule="auto"/>
        <w:rPr>
          <w:rFonts w:ascii="Times New Roman" w:hAnsi="Times New Roman" w:cs="Times New Roman"/>
          <w:sz w:val="28"/>
          <w:szCs w:val="28"/>
        </w:rPr>
      </w:pPr>
    </w:p>
    <w:p w:rsidR="00054711" w:rsidRDefault="00054711" w:rsidP="00767DB4">
      <w:pPr>
        <w:spacing w:line="360" w:lineRule="auto"/>
        <w:rPr>
          <w:b/>
          <w:color w:val="002060"/>
          <w:sz w:val="28"/>
          <w:szCs w:val="28"/>
        </w:rPr>
      </w:pPr>
    </w:p>
    <w:p w:rsidR="001E3CE9" w:rsidRPr="00767DB4" w:rsidRDefault="008B5A57" w:rsidP="00767DB4">
      <w:pPr>
        <w:spacing w:line="360" w:lineRule="auto"/>
        <w:ind w:left="360"/>
        <w:jc w:val="center"/>
        <w:rPr>
          <w:rFonts w:ascii="Times New Roman" w:hAnsi="Times New Roman" w:cs="Times New Roman"/>
          <w:b/>
          <w:color w:val="0070C0"/>
          <w:sz w:val="40"/>
          <w:szCs w:val="40"/>
        </w:rPr>
      </w:pPr>
      <w:r w:rsidRPr="00767DB4">
        <w:rPr>
          <w:rFonts w:ascii="Times New Roman" w:hAnsi="Times New Roman" w:cs="Times New Roman"/>
          <w:b/>
          <w:color w:val="0070C0"/>
          <w:sz w:val="40"/>
          <w:szCs w:val="40"/>
        </w:rPr>
        <w:lastRenderedPageBreak/>
        <w:t>Структура  Преображенского Храма</w:t>
      </w:r>
    </w:p>
    <w:p w:rsidR="00366A89" w:rsidRPr="00C465C3" w:rsidRDefault="00C465C3" w:rsidP="00F36291">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366A89" w:rsidRPr="00C465C3">
        <w:rPr>
          <w:rFonts w:ascii="Times New Roman" w:hAnsi="Times New Roman" w:cs="Times New Roman"/>
          <w:color w:val="000000" w:themeColor="text1"/>
          <w:sz w:val="28"/>
          <w:szCs w:val="28"/>
        </w:rPr>
        <w:t xml:space="preserve">Храмы Православной  Церкви </w:t>
      </w:r>
      <w:r w:rsidR="001E3CE9" w:rsidRPr="00C465C3">
        <w:rPr>
          <w:rFonts w:ascii="Times New Roman" w:hAnsi="Times New Roman" w:cs="Times New Roman"/>
          <w:color w:val="000000" w:themeColor="text1"/>
          <w:sz w:val="28"/>
          <w:szCs w:val="28"/>
        </w:rPr>
        <w:t>своими архитектурными особенностями символически выражают канонику церковного вероучения.</w:t>
      </w:r>
    </w:p>
    <w:p w:rsidR="00C465C3" w:rsidRDefault="00C465C3" w:rsidP="00F36291">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1E3CE9" w:rsidRPr="00C465C3">
        <w:rPr>
          <w:rFonts w:ascii="Times New Roman" w:hAnsi="Times New Roman" w:cs="Times New Roman"/>
          <w:color w:val="000000" w:themeColor="text1"/>
          <w:sz w:val="28"/>
          <w:szCs w:val="28"/>
        </w:rPr>
        <w:t>Существует несколько общеизвестных типов храмовой архитектуры.</w:t>
      </w:r>
      <w:r>
        <w:rPr>
          <w:rFonts w:ascii="Times New Roman" w:hAnsi="Times New Roman" w:cs="Times New Roman"/>
          <w:color w:val="000000" w:themeColor="text1"/>
          <w:sz w:val="28"/>
          <w:szCs w:val="28"/>
        </w:rPr>
        <w:t xml:space="preserve"> </w:t>
      </w:r>
      <w:r w:rsidR="001E3CE9" w:rsidRPr="00C465C3">
        <w:rPr>
          <w:rFonts w:ascii="Times New Roman" w:hAnsi="Times New Roman" w:cs="Times New Roman"/>
          <w:color w:val="000000" w:themeColor="text1"/>
          <w:sz w:val="28"/>
          <w:szCs w:val="28"/>
        </w:rPr>
        <w:t xml:space="preserve">Храмы в форме креста строились в знак того, что Крест Христов </w:t>
      </w:r>
      <w:r w:rsidRPr="00C465C3">
        <w:rPr>
          <w:rFonts w:ascii="Times New Roman" w:hAnsi="Times New Roman" w:cs="Times New Roman"/>
          <w:color w:val="000000" w:themeColor="text1"/>
          <w:sz w:val="28"/>
          <w:szCs w:val="28"/>
        </w:rPr>
        <w:t xml:space="preserve">- </w:t>
      </w:r>
      <w:r w:rsidR="001E3CE9" w:rsidRPr="00C465C3">
        <w:rPr>
          <w:rFonts w:ascii="Times New Roman" w:hAnsi="Times New Roman" w:cs="Times New Roman"/>
          <w:color w:val="000000" w:themeColor="text1"/>
          <w:sz w:val="28"/>
          <w:szCs w:val="28"/>
        </w:rPr>
        <w:t>основа Церкви, К</w:t>
      </w:r>
      <w:r w:rsidRPr="00C465C3">
        <w:rPr>
          <w:rFonts w:ascii="Times New Roman" w:hAnsi="Times New Roman" w:cs="Times New Roman"/>
          <w:color w:val="000000" w:themeColor="text1"/>
          <w:sz w:val="28"/>
          <w:szCs w:val="28"/>
        </w:rPr>
        <w:t xml:space="preserve">рестом  человечество избавила </w:t>
      </w:r>
      <w:r w:rsidR="001E3CE9" w:rsidRPr="00C465C3">
        <w:rPr>
          <w:rFonts w:ascii="Times New Roman" w:hAnsi="Times New Roman" w:cs="Times New Roman"/>
          <w:color w:val="000000" w:themeColor="text1"/>
          <w:sz w:val="28"/>
          <w:szCs w:val="28"/>
        </w:rPr>
        <w:t xml:space="preserve">от власти дьявола, Крестом </w:t>
      </w:r>
      <w:r w:rsidRPr="00C465C3">
        <w:rPr>
          <w:rFonts w:ascii="Times New Roman" w:hAnsi="Times New Roman" w:cs="Times New Roman"/>
          <w:color w:val="000000" w:themeColor="text1"/>
          <w:sz w:val="28"/>
          <w:szCs w:val="28"/>
        </w:rPr>
        <w:t>открыт вход в потерянный прарод</w:t>
      </w:r>
      <w:r w:rsidR="001E3CE9" w:rsidRPr="00C465C3">
        <w:rPr>
          <w:rFonts w:ascii="Times New Roman" w:hAnsi="Times New Roman" w:cs="Times New Roman"/>
          <w:color w:val="000000" w:themeColor="text1"/>
          <w:sz w:val="28"/>
          <w:szCs w:val="28"/>
        </w:rPr>
        <w:t>ителями Рай. Храмы в форме круга (круг, не имеющий ни начала,  ни конца, символизирует вечность)</w:t>
      </w:r>
      <w:r w:rsidRPr="00C465C3">
        <w:rPr>
          <w:rFonts w:ascii="Times New Roman" w:hAnsi="Times New Roman" w:cs="Times New Roman"/>
          <w:color w:val="000000" w:themeColor="text1"/>
          <w:sz w:val="28"/>
          <w:szCs w:val="28"/>
        </w:rPr>
        <w:t xml:space="preserve"> говорят о бесконечности существо</w:t>
      </w:r>
      <w:r w:rsidR="009D6AE0" w:rsidRPr="00C465C3">
        <w:rPr>
          <w:rFonts w:ascii="Times New Roman" w:hAnsi="Times New Roman" w:cs="Times New Roman"/>
          <w:color w:val="000000" w:themeColor="text1"/>
          <w:sz w:val="28"/>
          <w:szCs w:val="28"/>
        </w:rPr>
        <w:t xml:space="preserve">вания </w:t>
      </w:r>
      <w:r w:rsidRPr="00C465C3">
        <w:rPr>
          <w:rFonts w:ascii="Times New Roman" w:hAnsi="Times New Roman" w:cs="Times New Roman"/>
          <w:color w:val="000000" w:themeColor="text1"/>
          <w:sz w:val="28"/>
          <w:szCs w:val="28"/>
        </w:rPr>
        <w:t>Церк</w:t>
      </w:r>
      <w:r w:rsidR="009D6AE0" w:rsidRPr="00C465C3">
        <w:rPr>
          <w:rFonts w:ascii="Times New Roman" w:hAnsi="Times New Roman" w:cs="Times New Roman"/>
          <w:color w:val="000000" w:themeColor="text1"/>
          <w:sz w:val="28"/>
          <w:szCs w:val="28"/>
        </w:rPr>
        <w:t>ви, ее нерушимости  в мире по слову Христа. Храмы в форме</w:t>
      </w:r>
      <w:r w:rsidRPr="00C465C3">
        <w:rPr>
          <w:rFonts w:ascii="Times New Roman" w:hAnsi="Times New Roman" w:cs="Times New Roman"/>
          <w:color w:val="000000" w:themeColor="text1"/>
          <w:sz w:val="28"/>
          <w:szCs w:val="28"/>
        </w:rPr>
        <w:t xml:space="preserve"> восьмиконечн</w:t>
      </w:r>
      <w:r w:rsidR="009D6AE0" w:rsidRPr="00C465C3">
        <w:rPr>
          <w:rFonts w:ascii="Times New Roman" w:hAnsi="Times New Roman" w:cs="Times New Roman"/>
          <w:color w:val="000000" w:themeColor="text1"/>
          <w:sz w:val="28"/>
          <w:szCs w:val="28"/>
        </w:rPr>
        <w:t>ой звезды символизируют Вифлеемскую звезду, пр</w:t>
      </w:r>
      <w:r w:rsidRPr="00C465C3">
        <w:rPr>
          <w:rFonts w:ascii="Times New Roman" w:hAnsi="Times New Roman" w:cs="Times New Roman"/>
          <w:color w:val="000000" w:themeColor="text1"/>
          <w:sz w:val="28"/>
          <w:szCs w:val="28"/>
        </w:rPr>
        <w:t>иведшую волхвов к месту, где родился Христос. Таким образом</w:t>
      </w:r>
      <w:r w:rsidR="009D6AE0" w:rsidRPr="00C465C3">
        <w:rPr>
          <w:rFonts w:ascii="Times New Roman" w:hAnsi="Times New Roman" w:cs="Times New Roman"/>
          <w:color w:val="000000" w:themeColor="text1"/>
          <w:sz w:val="28"/>
          <w:szCs w:val="28"/>
        </w:rPr>
        <w:t xml:space="preserve">, Церковь Божия свидетельствует о своей роли путеводительницы к жизни Будущего Века. </w:t>
      </w:r>
    </w:p>
    <w:p w:rsidR="001E3CE9" w:rsidRPr="00C465C3" w:rsidRDefault="00C465C3" w:rsidP="00F36291">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9D6AE0" w:rsidRPr="00C465C3">
        <w:rPr>
          <w:rFonts w:ascii="Times New Roman" w:hAnsi="Times New Roman" w:cs="Times New Roman"/>
          <w:color w:val="000000" w:themeColor="text1"/>
          <w:sz w:val="28"/>
          <w:szCs w:val="28"/>
        </w:rPr>
        <w:t>Храмы  в форме корабля –</w:t>
      </w:r>
      <w:r w:rsidRPr="00C465C3">
        <w:rPr>
          <w:rFonts w:ascii="Times New Roman" w:hAnsi="Times New Roman" w:cs="Times New Roman"/>
          <w:color w:val="000000" w:themeColor="text1"/>
          <w:sz w:val="28"/>
          <w:szCs w:val="28"/>
        </w:rPr>
        <w:t xml:space="preserve"> самый древние типы храмов</w:t>
      </w:r>
      <w:r w:rsidR="009D6AE0" w:rsidRPr="00C465C3">
        <w:rPr>
          <w:rFonts w:ascii="Times New Roman" w:hAnsi="Times New Roman" w:cs="Times New Roman"/>
          <w:color w:val="000000" w:themeColor="text1"/>
          <w:sz w:val="28"/>
          <w:szCs w:val="28"/>
        </w:rPr>
        <w:t>, образно выражающий</w:t>
      </w:r>
      <w:r w:rsidRPr="00C465C3">
        <w:rPr>
          <w:rFonts w:ascii="Times New Roman" w:hAnsi="Times New Roman" w:cs="Times New Roman"/>
          <w:color w:val="000000" w:themeColor="text1"/>
          <w:sz w:val="28"/>
          <w:szCs w:val="28"/>
        </w:rPr>
        <w:t xml:space="preserve"> ту мысль, </w:t>
      </w:r>
      <w:r>
        <w:rPr>
          <w:rFonts w:ascii="Times New Roman" w:hAnsi="Times New Roman" w:cs="Times New Roman"/>
          <w:color w:val="000000" w:themeColor="text1"/>
          <w:sz w:val="28"/>
          <w:szCs w:val="28"/>
        </w:rPr>
        <w:t>что Церковь</w:t>
      </w:r>
      <w:r w:rsidRPr="00C465C3">
        <w:rPr>
          <w:rFonts w:ascii="Times New Roman" w:hAnsi="Times New Roman" w:cs="Times New Roman"/>
          <w:color w:val="000000" w:themeColor="text1"/>
          <w:sz w:val="28"/>
          <w:szCs w:val="28"/>
        </w:rPr>
        <w:t>, подо</w:t>
      </w:r>
      <w:r w:rsidR="009D6AE0" w:rsidRPr="00C465C3">
        <w:rPr>
          <w:rFonts w:ascii="Times New Roman" w:hAnsi="Times New Roman" w:cs="Times New Roman"/>
          <w:color w:val="000000" w:themeColor="text1"/>
          <w:sz w:val="28"/>
          <w:szCs w:val="28"/>
        </w:rPr>
        <w:t>бно кора</w:t>
      </w:r>
      <w:r w:rsidRPr="00C465C3">
        <w:rPr>
          <w:rFonts w:ascii="Times New Roman" w:hAnsi="Times New Roman" w:cs="Times New Roman"/>
          <w:color w:val="000000" w:themeColor="text1"/>
          <w:sz w:val="28"/>
          <w:szCs w:val="28"/>
        </w:rPr>
        <w:t>блю, спасает верующих от гибельных волн житейского плавания и ведет их к Царствованию Божию.</w:t>
      </w:r>
      <w:r>
        <w:rPr>
          <w:rFonts w:ascii="Times New Roman" w:hAnsi="Times New Roman" w:cs="Times New Roman"/>
          <w:color w:val="000000" w:themeColor="text1"/>
          <w:sz w:val="28"/>
          <w:szCs w:val="28"/>
        </w:rPr>
        <w:t xml:space="preserve"> Корабельный тип Церкви состоит из трех частей: алтарь, средняя часть и  притвор. </w:t>
      </w:r>
      <w:r w:rsidRPr="00C465C3">
        <w:rPr>
          <w:rFonts w:ascii="Times New Roman" w:hAnsi="Times New Roman" w:cs="Times New Roman"/>
          <w:color w:val="000000" w:themeColor="text1"/>
          <w:sz w:val="28"/>
          <w:szCs w:val="28"/>
        </w:rPr>
        <w:t>Существовали и смешанные типы храмов, соединяющие вышеназванные формы храмостроительства Церковь сохранила до наших дней.</w:t>
      </w:r>
      <w:r w:rsidR="009D6AE0" w:rsidRPr="00C465C3">
        <w:rPr>
          <w:rFonts w:ascii="Times New Roman" w:hAnsi="Times New Roman" w:cs="Times New Roman"/>
          <w:color w:val="000000" w:themeColor="text1"/>
          <w:sz w:val="28"/>
          <w:szCs w:val="28"/>
        </w:rPr>
        <w:t xml:space="preserve"> </w:t>
      </w:r>
    </w:p>
    <w:p w:rsidR="008B5A57" w:rsidRPr="00C465C3" w:rsidRDefault="00C465C3" w:rsidP="00F36291">
      <w:pPr>
        <w:spacing w:line="36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     </w:t>
      </w:r>
      <w:r w:rsidR="008B5A57" w:rsidRPr="00C465C3">
        <w:rPr>
          <w:rFonts w:ascii="Times New Roman" w:hAnsi="Times New Roman" w:cs="Times New Roman"/>
          <w:sz w:val="28"/>
          <w:szCs w:val="28"/>
        </w:rPr>
        <w:t>Здание Преображенской церкви имело традиционную для русских храмов Х</w:t>
      </w:r>
      <w:r w:rsidR="008B5A57" w:rsidRPr="00C465C3">
        <w:rPr>
          <w:rFonts w:ascii="Times New Roman" w:hAnsi="Times New Roman" w:cs="Times New Roman"/>
          <w:sz w:val="28"/>
          <w:szCs w:val="28"/>
          <w:lang w:val="en-US"/>
        </w:rPr>
        <w:t>VIII</w:t>
      </w:r>
      <w:r w:rsidR="008B5A57" w:rsidRPr="00C465C3">
        <w:rPr>
          <w:rFonts w:ascii="Times New Roman" w:hAnsi="Times New Roman" w:cs="Times New Roman"/>
          <w:sz w:val="28"/>
          <w:szCs w:val="28"/>
        </w:rPr>
        <w:t xml:space="preserve"> века композицию «кораблем» (собственно храм, трапезная и колокольня на одной оси). Церковь была выстроена в характерных для того времени архитектурных формах барокко.</w:t>
      </w:r>
    </w:p>
    <w:p w:rsidR="00054711" w:rsidRDefault="008B5A57" w:rsidP="007E1398">
      <w:pPr>
        <w:spacing w:line="360" w:lineRule="auto"/>
        <w:jc w:val="both"/>
        <w:rPr>
          <w:rFonts w:ascii="Times New Roman" w:hAnsi="Times New Roman" w:cs="Times New Roman"/>
          <w:sz w:val="28"/>
          <w:szCs w:val="28"/>
        </w:rPr>
      </w:pPr>
      <w:r w:rsidRPr="00C465C3">
        <w:rPr>
          <w:rFonts w:ascii="Times New Roman" w:hAnsi="Times New Roman" w:cs="Times New Roman"/>
          <w:sz w:val="28"/>
          <w:szCs w:val="28"/>
        </w:rPr>
        <w:t xml:space="preserve"> </w:t>
      </w:r>
      <w:r w:rsidR="00366A89" w:rsidRPr="00C465C3">
        <w:rPr>
          <w:rFonts w:ascii="Times New Roman" w:hAnsi="Times New Roman" w:cs="Times New Roman"/>
          <w:sz w:val="28"/>
          <w:szCs w:val="28"/>
        </w:rPr>
        <w:t xml:space="preserve">      </w:t>
      </w:r>
      <w:r w:rsidRPr="00C465C3">
        <w:rPr>
          <w:rFonts w:ascii="Times New Roman" w:hAnsi="Times New Roman" w:cs="Times New Roman"/>
          <w:sz w:val="28"/>
          <w:szCs w:val="28"/>
        </w:rPr>
        <w:t>Особенностью храма были архаичные полуглавия, завершающие прясла стен четверика церкви. Колокольня и трапезная отделаны в стиле классицизма, хотя отдельные элементы декора, формы завершений храма и колокольни, свидетельствуют о влиянии традиций стиля барокко. Шпилевидное завершение церковной колокольни характерно для середины 18 века.</w:t>
      </w:r>
    </w:p>
    <w:p w:rsidR="00C74FDB" w:rsidRPr="007E1398" w:rsidRDefault="004D2217" w:rsidP="00054711">
      <w:pPr>
        <w:spacing w:line="360" w:lineRule="auto"/>
        <w:jc w:val="center"/>
        <w:rPr>
          <w:rFonts w:ascii="Times New Roman" w:hAnsi="Times New Roman" w:cs="Times New Roman"/>
          <w:color w:val="0070C0"/>
          <w:sz w:val="28"/>
          <w:szCs w:val="28"/>
        </w:rPr>
      </w:pPr>
      <w:r w:rsidRPr="007E1398">
        <w:rPr>
          <w:rFonts w:ascii="Times New Roman" w:hAnsi="Times New Roman" w:cs="Times New Roman"/>
          <w:b/>
          <w:color w:val="0070C0"/>
          <w:sz w:val="40"/>
          <w:szCs w:val="40"/>
        </w:rPr>
        <w:lastRenderedPageBreak/>
        <w:t>Особенности  интерьера  Храма</w:t>
      </w:r>
      <w:r w:rsidR="007E1398">
        <w:rPr>
          <w:rFonts w:ascii="Times New Roman" w:hAnsi="Times New Roman" w:cs="Times New Roman"/>
          <w:b/>
          <w:color w:val="0070C0"/>
          <w:sz w:val="40"/>
          <w:szCs w:val="40"/>
        </w:rPr>
        <w:t xml:space="preserve"> </w:t>
      </w:r>
    </w:p>
    <w:p w:rsidR="00C74FDB" w:rsidRPr="000B3CDE" w:rsidRDefault="00C74FDB" w:rsidP="00F36291">
      <w:pPr>
        <w:spacing w:line="360" w:lineRule="auto"/>
        <w:jc w:val="both"/>
        <w:rPr>
          <w:rFonts w:ascii="Times New Roman" w:hAnsi="Times New Roman" w:cs="Times New Roman"/>
          <w:sz w:val="28"/>
          <w:szCs w:val="28"/>
        </w:rPr>
      </w:pPr>
      <w:r w:rsidRPr="000B3CDE">
        <w:rPr>
          <w:rFonts w:ascii="Times New Roman" w:hAnsi="Times New Roman" w:cs="Times New Roman"/>
          <w:sz w:val="28"/>
          <w:szCs w:val="28"/>
        </w:rPr>
        <w:t xml:space="preserve">      В 1856году 6 августа в день полкового праздника, совпавшего с престольным праздником храма ,  на день Преображения Господня Преображенский полк пожертвовал в церковь икону Преображения Господня. Ныне она находится в московском Храме Воскресения в Сокольниках.</w:t>
      </w:r>
    </w:p>
    <w:p w:rsidR="005E0DE3" w:rsidRPr="001D408C" w:rsidRDefault="00D32128" w:rsidP="005E0DE3">
      <w:pPr>
        <w:spacing w:line="360" w:lineRule="auto"/>
        <w:rPr>
          <w:rFonts w:ascii="Times New Roman" w:hAnsi="Times New Roman" w:cs="Times New Roman"/>
          <w:noProof/>
          <w:sz w:val="28"/>
          <w:szCs w:val="28"/>
          <w:lang w:eastAsia="ru-RU"/>
        </w:rPr>
      </w:pPr>
      <w:r w:rsidRPr="000B3CDE">
        <w:rPr>
          <w:rFonts w:ascii="Times New Roman" w:hAnsi="Times New Roman" w:cs="Times New Roman"/>
          <w:sz w:val="28"/>
          <w:szCs w:val="28"/>
        </w:rPr>
        <w:t>Чтимыми иконами церкви кроме храмовой были образ Знамения Богоматери, икона святого Петра и Павла, старинный образ Иоанна- Крестителя, иконы Св. Николая, Богоматери « Всех с</w:t>
      </w:r>
      <w:r w:rsidR="001D408C">
        <w:rPr>
          <w:rFonts w:ascii="Times New Roman" w:hAnsi="Times New Roman" w:cs="Times New Roman"/>
          <w:sz w:val="28"/>
          <w:szCs w:val="28"/>
        </w:rPr>
        <w:t xml:space="preserve">корбящих радость» и Троицы. В </w:t>
      </w:r>
      <w:r w:rsidR="001D408C">
        <w:rPr>
          <w:rFonts w:ascii="Times New Roman" w:hAnsi="Times New Roman" w:cs="Times New Roman"/>
          <w:sz w:val="28"/>
          <w:szCs w:val="28"/>
          <w:lang w:val="en-US"/>
        </w:rPr>
        <w:t>XX</w:t>
      </w:r>
      <w:r w:rsidRPr="000B3CDE">
        <w:rPr>
          <w:rFonts w:ascii="Times New Roman" w:hAnsi="Times New Roman" w:cs="Times New Roman"/>
          <w:sz w:val="28"/>
          <w:szCs w:val="28"/>
        </w:rPr>
        <w:t xml:space="preserve"> столетии к ним добавились иконы Богоматери-Целительности, Богоматери « Отрада и</w:t>
      </w:r>
      <w:r>
        <w:rPr>
          <w:sz w:val="28"/>
          <w:szCs w:val="28"/>
        </w:rPr>
        <w:t xml:space="preserve"> утешение» и Косьмы и Дамиана, перенесенные из других храмов </w:t>
      </w:r>
      <w:r w:rsidRPr="000B3CDE">
        <w:rPr>
          <w:rFonts w:ascii="Times New Roman" w:hAnsi="Times New Roman" w:cs="Times New Roman"/>
          <w:sz w:val="28"/>
          <w:szCs w:val="28"/>
        </w:rPr>
        <w:t>Москвы.</w:t>
      </w:r>
      <w:r w:rsidR="00C74FDB" w:rsidRPr="00C74FDB">
        <w:rPr>
          <w:rFonts w:ascii="Times New Roman" w:hAnsi="Times New Roman" w:cs="Times New Roman"/>
          <w:noProof/>
          <w:sz w:val="28"/>
          <w:szCs w:val="28"/>
          <w:lang w:eastAsia="ru-RU"/>
        </w:rPr>
        <w:t xml:space="preserve"> </w:t>
      </w:r>
      <w:r w:rsidR="00C74FDB">
        <w:rPr>
          <w:rFonts w:ascii="Times New Roman" w:hAnsi="Times New Roman" w:cs="Times New Roman"/>
          <w:noProof/>
          <w:sz w:val="28"/>
          <w:szCs w:val="28"/>
          <w:lang w:eastAsia="ru-RU"/>
        </w:rPr>
        <w:t>Сохранился иконостас</w:t>
      </w:r>
      <w:r w:rsidR="000B3CDE">
        <w:rPr>
          <w:rFonts w:ascii="Times New Roman" w:hAnsi="Times New Roman" w:cs="Times New Roman"/>
          <w:noProof/>
          <w:sz w:val="28"/>
          <w:szCs w:val="28"/>
          <w:lang w:eastAsia="ru-RU"/>
        </w:rPr>
        <w:t xml:space="preserve"> храма.</w:t>
      </w:r>
      <w:r w:rsidR="005E0DE3">
        <w:rPr>
          <w:rFonts w:ascii="Times New Roman" w:hAnsi="Times New Roman" w:cs="Times New Roman"/>
          <w:noProof/>
          <w:sz w:val="28"/>
          <w:szCs w:val="28"/>
          <w:lang w:eastAsia="ru-RU"/>
        </w:rPr>
        <w:t>, переданый в 1964 году после взрыва храма в церковь Архангела Гавриила (Меншикова башня).</w:t>
      </w:r>
      <w:r w:rsidR="001D408C" w:rsidRPr="001D408C">
        <w:rPr>
          <w:rFonts w:ascii="Times New Roman" w:hAnsi="Times New Roman" w:cs="Times New Roman"/>
          <w:noProof/>
          <w:sz w:val="28"/>
          <w:szCs w:val="28"/>
          <w:lang w:eastAsia="ru-RU"/>
        </w:rPr>
        <w:t>(5)</w:t>
      </w:r>
    </w:p>
    <w:p w:rsidR="00002C53" w:rsidRDefault="00002C53" w:rsidP="00002C53">
      <w:pPr>
        <w:spacing w:line="360" w:lineRule="auto"/>
        <w:jc w:val="center"/>
        <w:rPr>
          <w:rFonts w:ascii="Times New Roman" w:hAnsi="Times New Roman" w:cs="Times New Roman"/>
          <w:noProof/>
          <w:sz w:val="28"/>
          <w:szCs w:val="28"/>
          <w:lang w:val="en-US" w:eastAsia="ru-RU"/>
        </w:rPr>
      </w:pPr>
      <w:r>
        <w:rPr>
          <w:rFonts w:ascii="Times New Roman" w:hAnsi="Times New Roman" w:cs="Times New Roman"/>
          <w:noProof/>
          <w:sz w:val="28"/>
          <w:szCs w:val="28"/>
          <w:lang w:eastAsia="ru-RU"/>
        </w:rPr>
        <w:drawing>
          <wp:inline distT="0" distB="0" distL="0" distR="0">
            <wp:extent cx="4407984" cy="4880955"/>
            <wp:effectExtent l="19050" t="0" r="0" b="0"/>
            <wp:docPr id="31" name="Рисунок 30" descr="shigrovskii_ikonostas_v_mansuro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grovskii_ikonostas_v_mansurovo.jpg"/>
                    <pic:cNvPicPr/>
                  </pic:nvPicPr>
                  <pic:blipFill>
                    <a:blip r:embed="rId45" cstate="print"/>
                    <a:stretch>
                      <a:fillRect/>
                    </a:stretch>
                  </pic:blipFill>
                  <pic:spPr>
                    <a:xfrm>
                      <a:off x="0" y="0"/>
                      <a:ext cx="4421758" cy="4896207"/>
                    </a:xfrm>
                    <a:prstGeom prst="rect">
                      <a:avLst/>
                    </a:prstGeom>
                  </pic:spPr>
                </pic:pic>
              </a:graphicData>
            </a:graphic>
          </wp:inline>
        </w:drawing>
      </w:r>
    </w:p>
    <w:p w:rsidR="001D408C" w:rsidRPr="001D408C" w:rsidRDefault="001D408C" w:rsidP="001D408C">
      <w:pPr>
        <w:spacing w:line="360" w:lineRule="auto"/>
        <w:rPr>
          <w:rFonts w:ascii="Times New Roman" w:hAnsi="Times New Roman" w:cs="Times New Roman"/>
          <w:noProof/>
          <w:sz w:val="28"/>
          <w:szCs w:val="28"/>
          <w:lang w:eastAsia="ru-RU"/>
        </w:rPr>
      </w:pPr>
      <w:r w:rsidRPr="000B3CDE">
        <w:rPr>
          <w:sz w:val="28"/>
          <w:szCs w:val="28"/>
        </w:rPr>
        <w:lastRenderedPageBreak/>
        <w:t xml:space="preserve"> </w:t>
      </w:r>
      <w:r>
        <w:rPr>
          <w:rFonts w:ascii="Times New Roman" w:hAnsi="Times New Roman" w:cs="Times New Roman"/>
          <w:sz w:val="28"/>
          <w:szCs w:val="28"/>
        </w:rPr>
        <w:t xml:space="preserve">По другим  источникам </w:t>
      </w:r>
      <w:r w:rsidRPr="001D408C">
        <w:rPr>
          <w:rFonts w:ascii="Times New Roman" w:hAnsi="Times New Roman" w:cs="Times New Roman"/>
          <w:sz w:val="28"/>
          <w:szCs w:val="28"/>
        </w:rPr>
        <w:t>(2)</w:t>
      </w:r>
      <w:r>
        <w:rPr>
          <w:rFonts w:ascii="Times New Roman" w:hAnsi="Times New Roman" w:cs="Times New Roman"/>
          <w:sz w:val="28"/>
          <w:szCs w:val="28"/>
        </w:rPr>
        <w:t xml:space="preserve"> </w:t>
      </w:r>
      <w:r w:rsidRPr="000B3CDE">
        <w:rPr>
          <w:rFonts w:ascii="Times New Roman" w:hAnsi="Times New Roman" w:cs="Times New Roman"/>
          <w:sz w:val="28"/>
          <w:szCs w:val="28"/>
        </w:rPr>
        <w:t xml:space="preserve"> иконостас был передан в</w:t>
      </w:r>
      <w:r>
        <w:rPr>
          <w:sz w:val="28"/>
          <w:szCs w:val="28"/>
        </w:rPr>
        <w:t xml:space="preserve"> </w:t>
      </w:r>
      <w:r>
        <w:rPr>
          <w:rFonts w:ascii="Times New Roman" w:hAnsi="Times New Roman" w:cs="Times New Roman"/>
          <w:sz w:val="28"/>
          <w:szCs w:val="28"/>
        </w:rPr>
        <w:t>Бакинскую русскую церковь, или в</w:t>
      </w:r>
      <w:r w:rsidRPr="000B3CDE">
        <w:rPr>
          <w:rFonts w:ascii="Times New Roman" w:hAnsi="Times New Roman" w:cs="Times New Roman"/>
          <w:sz w:val="28"/>
          <w:szCs w:val="28"/>
        </w:rPr>
        <w:t xml:space="preserve"> Санкт-Петербур</w:t>
      </w:r>
      <w:r>
        <w:rPr>
          <w:rFonts w:ascii="Times New Roman" w:hAnsi="Times New Roman" w:cs="Times New Roman"/>
          <w:sz w:val="28"/>
          <w:szCs w:val="28"/>
        </w:rPr>
        <w:t>г</w:t>
      </w:r>
    </w:p>
    <w:p w:rsidR="001D408C" w:rsidRPr="001D408C" w:rsidRDefault="001D408C" w:rsidP="00002C53">
      <w:pPr>
        <w:spacing w:line="360" w:lineRule="auto"/>
        <w:jc w:val="center"/>
        <w:rPr>
          <w:rFonts w:ascii="Times New Roman" w:hAnsi="Times New Roman" w:cs="Times New Roman"/>
          <w:noProof/>
          <w:sz w:val="28"/>
          <w:szCs w:val="28"/>
          <w:lang w:eastAsia="ru-RU"/>
        </w:rPr>
      </w:pPr>
    </w:p>
    <w:p w:rsidR="005E0DE3" w:rsidRDefault="005E0DE3" w:rsidP="005E0DE3">
      <w:pPr>
        <w:spacing w:line="360" w:lineRule="auto"/>
        <w:jc w:val="center"/>
        <w:rPr>
          <w:sz w:val="28"/>
          <w:szCs w:val="28"/>
        </w:rPr>
      </w:pPr>
      <w:r>
        <w:rPr>
          <w:noProof/>
          <w:sz w:val="28"/>
          <w:szCs w:val="28"/>
          <w:lang w:eastAsia="ru-RU"/>
        </w:rPr>
        <w:drawing>
          <wp:inline distT="0" distB="0" distL="0" distR="0">
            <wp:extent cx="4515114" cy="4309883"/>
            <wp:effectExtent l="19050" t="0" r="0" b="0"/>
            <wp:docPr id="16" name="Рисунок 1" descr="C:\Documents and Settings\user\Мои документы\Проекты\проект\Сканирован13-01-30 15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Мои документы\Проекты\проект\Сканирован13-01-30 1501.tif"/>
                    <pic:cNvPicPr>
                      <a:picLocks noChangeAspect="1" noChangeArrowheads="1"/>
                    </pic:cNvPicPr>
                  </pic:nvPicPr>
                  <pic:blipFill>
                    <a:blip r:embed="rId46" cstate="print"/>
                    <a:srcRect l="44575" t="7952" r="2512" b="54094"/>
                    <a:stretch>
                      <a:fillRect/>
                    </a:stretch>
                  </pic:blipFill>
                  <pic:spPr bwMode="auto">
                    <a:xfrm>
                      <a:off x="0" y="0"/>
                      <a:ext cx="4532897" cy="4326857"/>
                    </a:xfrm>
                    <a:prstGeom prst="rect">
                      <a:avLst/>
                    </a:prstGeom>
                    <a:noFill/>
                    <a:ln w="9525">
                      <a:noFill/>
                      <a:miter lim="800000"/>
                      <a:headEnd/>
                      <a:tailEnd/>
                    </a:ln>
                  </pic:spPr>
                </pic:pic>
              </a:graphicData>
            </a:graphic>
          </wp:inline>
        </w:drawing>
      </w:r>
    </w:p>
    <w:p w:rsidR="005E0DE3" w:rsidRDefault="005E0DE3" w:rsidP="001D408C">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Фотография иконостаса </w:t>
      </w:r>
      <w:r w:rsidR="00002C53">
        <w:rPr>
          <w:rFonts w:ascii="Times New Roman" w:hAnsi="Times New Roman" w:cs="Times New Roman"/>
          <w:noProof/>
          <w:sz w:val="28"/>
          <w:szCs w:val="28"/>
          <w:lang w:eastAsia="ru-RU"/>
        </w:rPr>
        <w:t>храма Михаила Архангела г. Баку (2)</w:t>
      </w:r>
    </w:p>
    <w:p w:rsidR="00C74FDB" w:rsidRPr="001D408C" w:rsidRDefault="000B3CDE" w:rsidP="001D408C">
      <w:pPr>
        <w:spacing w:line="360" w:lineRule="auto"/>
        <w:jc w:val="both"/>
        <w:rPr>
          <w:rFonts w:ascii="Times New Roman" w:hAnsi="Times New Roman" w:cs="Times New Roman"/>
          <w:noProof/>
          <w:sz w:val="28"/>
          <w:szCs w:val="28"/>
          <w:lang w:eastAsia="ru-RU"/>
        </w:rPr>
      </w:pPr>
      <w:r w:rsidRPr="000B3CDE">
        <w:rPr>
          <w:sz w:val="28"/>
          <w:szCs w:val="28"/>
        </w:rPr>
        <w:t xml:space="preserve">       </w:t>
      </w:r>
      <w:r w:rsidR="00D32128" w:rsidRPr="001D408C">
        <w:rPr>
          <w:rFonts w:ascii="Times New Roman" w:hAnsi="Times New Roman" w:cs="Times New Roman"/>
          <w:sz w:val="28"/>
          <w:szCs w:val="28"/>
        </w:rPr>
        <w:t>Резные иконостасы относятся к Х</w:t>
      </w:r>
      <w:r w:rsidR="00D32128" w:rsidRPr="001D408C">
        <w:rPr>
          <w:rFonts w:ascii="Times New Roman" w:hAnsi="Times New Roman" w:cs="Times New Roman"/>
          <w:sz w:val="28"/>
          <w:szCs w:val="28"/>
          <w:lang w:val="en-US"/>
        </w:rPr>
        <w:t>I</w:t>
      </w:r>
      <w:r w:rsidR="00D32128" w:rsidRPr="001D408C">
        <w:rPr>
          <w:rFonts w:ascii="Times New Roman" w:hAnsi="Times New Roman" w:cs="Times New Roman"/>
          <w:sz w:val="28"/>
          <w:szCs w:val="28"/>
        </w:rPr>
        <w:t xml:space="preserve">Х веку, Следует отметить и деревянный резной позолоченный  иконостас в стиле барокко. Интерьер богат лепниной. </w:t>
      </w:r>
    </w:p>
    <w:p w:rsidR="00D32128" w:rsidRDefault="000B3CDE" w:rsidP="00F36291">
      <w:pPr>
        <w:spacing w:line="360" w:lineRule="auto"/>
        <w:jc w:val="both"/>
        <w:rPr>
          <w:rFonts w:ascii="Times New Roman" w:hAnsi="Times New Roman" w:cs="Times New Roman"/>
          <w:noProof/>
          <w:sz w:val="28"/>
          <w:szCs w:val="28"/>
          <w:lang w:eastAsia="ru-RU"/>
        </w:rPr>
      </w:pPr>
      <w:r w:rsidRPr="001D408C">
        <w:rPr>
          <w:rFonts w:ascii="Times New Roman" w:hAnsi="Times New Roman" w:cs="Times New Roman"/>
          <w:sz w:val="28"/>
          <w:szCs w:val="28"/>
        </w:rPr>
        <w:t xml:space="preserve">      </w:t>
      </w:r>
      <w:r w:rsidR="00D32128" w:rsidRPr="001D408C">
        <w:rPr>
          <w:rFonts w:ascii="Times New Roman" w:hAnsi="Times New Roman" w:cs="Times New Roman"/>
          <w:sz w:val="28"/>
          <w:szCs w:val="28"/>
        </w:rPr>
        <w:t>Внутреннее убранство церкви было очень скудным  и бедным.  Причина- малочисленность прихожан, так как рядом проживали в основном старообрядцы. Развитие и обогащен</w:t>
      </w:r>
      <w:r w:rsidRPr="001D408C">
        <w:rPr>
          <w:rFonts w:ascii="Times New Roman" w:hAnsi="Times New Roman" w:cs="Times New Roman"/>
          <w:sz w:val="28"/>
          <w:szCs w:val="28"/>
        </w:rPr>
        <w:t xml:space="preserve">ие стало происходить только в </w:t>
      </w:r>
      <w:r w:rsidRPr="001D408C">
        <w:rPr>
          <w:rFonts w:ascii="Times New Roman" w:hAnsi="Times New Roman" w:cs="Times New Roman"/>
          <w:sz w:val="28"/>
          <w:szCs w:val="28"/>
          <w:lang w:val="en-US"/>
        </w:rPr>
        <w:t>XX</w:t>
      </w:r>
      <w:r w:rsidRPr="001D408C">
        <w:rPr>
          <w:rFonts w:ascii="Times New Roman" w:hAnsi="Times New Roman" w:cs="Times New Roman"/>
          <w:sz w:val="28"/>
          <w:szCs w:val="28"/>
        </w:rPr>
        <w:t xml:space="preserve"> </w:t>
      </w:r>
      <w:r w:rsidR="00D32128" w:rsidRPr="001D408C">
        <w:rPr>
          <w:rFonts w:ascii="Times New Roman" w:hAnsi="Times New Roman" w:cs="Times New Roman"/>
          <w:sz w:val="28"/>
          <w:szCs w:val="28"/>
        </w:rPr>
        <w:t>веке</w:t>
      </w:r>
      <w:r w:rsidRPr="001D408C">
        <w:rPr>
          <w:rFonts w:ascii="Times New Roman" w:hAnsi="Times New Roman" w:cs="Times New Roman"/>
          <w:sz w:val="28"/>
          <w:szCs w:val="28"/>
        </w:rPr>
        <w:t>.</w:t>
      </w:r>
      <w:r w:rsidR="00D32128" w:rsidRPr="001D408C">
        <w:rPr>
          <w:rFonts w:ascii="Times New Roman" w:hAnsi="Times New Roman" w:cs="Times New Roman"/>
          <w:noProof/>
          <w:sz w:val="28"/>
          <w:szCs w:val="28"/>
          <w:lang w:eastAsia="ru-RU"/>
        </w:rPr>
        <w:t xml:space="preserve">      </w:t>
      </w:r>
      <w:r w:rsidR="00C74FDB" w:rsidRPr="001D408C">
        <w:rPr>
          <w:rFonts w:ascii="Times New Roman" w:hAnsi="Times New Roman" w:cs="Times New Roman"/>
          <w:noProof/>
          <w:sz w:val="28"/>
          <w:szCs w:val="28"/>
          <w:lang w:eastAsia="ru-RU"/>
        </w:rPr>
        <w:t>Учитывая, что в основном предметы, составляющие интерьер церкви утеряны,</w:t>
      </w:r>
      <w:r w:rsidR="00C74FDB">
        <w:rPr>
          <w:rFonts w:ascii="Times New Roman" w:hAnsi="Times New Roman" w:cs="Times New Roman"/>
          <w:noProof/>
          <w:sz w:val="28"/>
          <w:szCs w:val="28"/>
          <w:lang w:eastAsia="ru-RU"/>
        </w:rPr>
        <w:t xml:space="preserve"> был проведен поиск и определены, какие предметынеобходимы </w:t>
      </w:r>
      <w:r w:rsidR="001D408C">
        <w:rPr>
          <w:rFonts w:ascii="Times New Roman" w:hAnsi="Times New Roman" w:cs="Times New Roman"/>
          <w:noProof/>
          <w:sz w:val="28"/>
          <w:szCs w:val="28"/>
          <w:lang w:eastAsia="ru-RU"/>
        </w:rPr>
        <w:t xml:space="preserve"> и могли быть </w:t>
      </w:r>
      <w:r w:rsidR="00C74FDB">
        <w:rPr>
          <w:rFonts w:ascii="Times New Roman" w:hAnsi="Times New Roman" w:cs="Times New Roman"/>
          <w:noProof/>
          <w:sz w:val="28"/>
          <w:szCs w:val="28"/>
          <w:lang w:eastAsia="ru-RU"/>
        </w:rPr>
        <w:t>в убранстве храма.</w:t>
      </w:r>
      <w:r w:rsidR="00C74FDB" w:rsidRPr="00D32128">
        <w:rPr>
          <w:rFonts w:ascii="Times New Roman" w:hAnsi="Times New Roman" w:cs="Times New Roman"/>
          <w:noProof/>
          <w:sz w:val="28"/>
          <w:szCs w:val="28"/>
          <w:lang w:eastAsia="ru-RU"/>
        </w:rPr>
        <w:t>,</w:t>
      </w:r>
    </w:p>
    <w:p w:rsidR="00E86F5D" w:rsidRPr="00D32128" w:rsidRDefault="00E86F5D" w:rsidP="00F36291">
      <w:pPr>
        <w:spacing w:line="360" w:lineRule="auto"/>
        <w:jc w:val="both"/>
        <w:rPr>
          <w:rFonts w:ascii="Times New Roman" w:hAnsi="Times New Roman" w:cs="Times New Roman"/>
          <w:noProof/>
          <w:sz w:val="28"/>
          <w:szCs w:val="28"/>
          <w:lang w:eastAsia="ru-RU"/>
        </w:rPr>
      </w:pPr>
    </w:p>
    <w:p w:rsidR="00D32128" w:rsidRPr="00E86F5D" w:rsidRDefault="004D2217" w:rsidP="001D408C">
      <w:pPr>
        <w:spacing w:line="360" w:lineRule="auto"/>
        <w:jc w:val="center"/>
        <w:rPr>
          <w:b/>
          <w:noProof/>
          <w:color w:val="FF0000"/>
          <w:sz w:val="36"/>
          <w:szCs w:val="36"/>
          <w:lang w:eastAsia="ru-RU"/>
        </w:rPr>
      </w:pPr>
      <w:r w:rsidRPr="00E86F5D">
        <w:rPr>
          <w:b/>
          <w:noProof/>
          <w:color w:val="FF0000"/>
          <w:sz w:val="36"/>
          <w:szCs w:val="36"/>
          <w:lang w:eastAsia="ru-RU"/>
        </w:rPr>
        <w:lastRenderedPageBreak/>
        <w:t>Иконостас</w:t>
      </w:r>
    </w:p>
    <w:p w:rsidR="00D32128" w:rsidRPr="001D408C" w:rsidRDefault="000B3CDE" w:rsidP="00F36291">
      <w:pPr>
        <w:spacing w:line="360" w:lineRule="auto"/>
        <w:jc w:val="both"/>
        <w:rPr>
          <w:rFonts w:ascii="Times New Roman" w:hAnsi="Times New Roman" w:cs="Times New Roman"/>
          <w:sz w:val="28"/>
          <w:szCs w:val="28"/>
        </w:rPr>
      </w:pPr>
      <w:r w:rsidRPr="000B3CDE">
        <w:rPr>
          <w:sz w:val="28"/>
          <w:szCs w:val="28"/>
        </w:rPr>
        <w:t xml:space="preserve">       </w:t>
      </w:r>
      <w:r w:rsidR="00D32128" w:rsidRPr="001D408C">
        <w:rPr>
          <w:rFonts w:ascii="Times New Roman" w:hAnsi="Times New Roman" w:cs="Times New Roman"/>
          <w:sz w:val="28"/>
          <w:szCs w:val="28"/>
        </w:rPr>
        <w:t>Иконостас показывает становление и жизнь Церкви во времени. Иконостас – это ярусное бытие, все роды его, в конечном счете, являются ни чем иным,  как раскрытием смысла первой и основной иконы – образа Иисуса Христа. Иконостас состоит из нескольких рядов ико</w:t>
      </w:r>
      <w:r w:rsidRPr="001D408C">
        <w:rPr>
          <w:rFonts w:ascii="Times New Roman" w:hAnsi="Times New Roman" w:cs="Times New Roman"/>
          <w:sz w:val="28"/>
          <w:szCs w:val="28"/>
        </w:rPr>
        <w:t xml:space="preserve">н, расположенных в определенном </w:t>
      </w:r>
      <w:r w:rsidR="00D32128" w:rsidRPr="001D408C">
        <w:rPr>
          <w:rFonts w:ascii="Times New Roman" w:hAnsi="Times New Roman" w:cs="Times New Roman"/>
          <w:sz w:val="28"/>
          <w:szCs w:val="28"/>
        </w:rPr>
        <w:t>порядке.</w:t>
      </w: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r w:rsidRPr="001D408C">
        <w:rPr>
          <w:rFonts w:ascii="Times New Roman" w:hAnsi="Times New Roman" w:cs="Times New Roman"/>
          <w:noProof/>
          <w:color w:val="00B050"/>
          <w:sz w:val="28"/>
          <w:szCs w:val="28"/>
          <w:lang w:eastAsia="ru-RU"/>
        </w:rPr>
        <w:drawing>
          <wp:anchor distT="0" distB="0" distL="114300" distR="114300" simplePos="0" relativeHeight="251673600" behindDoc="1" locked="0" layoutInCell="1" allowOverlap="1">
            <wp:simplePos x="0" y="0"/>
            <wp:positionH relativeFrom="column">
              <wp:posOffset>670560</wp:posOffset>
            </wp:positionH>
            <wp:positionV relativeFrom="paragraph">
              <wp:posOffset>1270</wp:posOffset>
            </wp:positionV>
            <wp:extent cx="4460875" cy="2995930"/>
            <wp:effectExtent l="171450" t="133350" r="358775" b="299720"/>
            <wp:wrapTight wrapText="bothSides">
              <wp:wrapPolygon edited="0">
                <wp:start x="1015" y="-961"/>
                <wp:lineTo x="277" y="-824"/>
                <wp:lineTo x="-830" y="412"/>
                <wp:lineTo x="-830" y="21014"/>
                <wp:lineTo x="-369" y="23212"/>
                <wp:lineTo x="369" y="23761"/>
                <wp:lineTo x="553" y="23761"/>
                <wp:lineTo x="21954" y="23761"/>
                <wp:lineTo x="22138" y="23761"/>
                <wp:lineTo x="22692" y="23349"/>
                <wp:lineTo x="22692" y="23212"/>
                <wp:lineTo x="22876" y="23212"/>
                <wp:lineTo x="23245" y="21563"/>
                <wp:lineTo x="23245" y="1236"/>
                <wp:lineTo x="23337" y="549"/>
                <wp:lineTo x="22230" y="-824"/>
                <wp:lineTo x="21492" y="-961"/>
                <wp:lineTo x="1015" y="-961"/>
              </wp:wrapPolygon>
            </wp:wrapTight>
            <wp:docPr id="1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HQBK7frFQ.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60875" cy="2995930"/>
                    </a:xfrm>
                    <a:prstGeom prst="rect">
                      <a:avLst/>
                    </a:prstGeom>
                    <a:ln>
                      <a:noFill/>
                    </a:ln>
                    <a:effectLst>
                      <a:outerShdw blurRad="292100" dist="139700" dir="2700000" algn="tl" rotWithShape="0">
                        <a:srgbClr val="333333">
                          <a:alpha val="65000"/>
                        </a:srgbClr>
                      </a:outerShdw>
                    </a:effectLst>
                  </pic:spPr>
                </pic:pic>
              </a:graphicData>
            </a:graphic>
          </wp:anchor>
        </w:drawing>
      </w: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p>
    <w:p w:rsidR="000B3CDE" w:rsidRPr="001D408C" w:rsidRDefault="000B3CDE" w:rsidP="00F36291">
      <w:pPr>
        <w:spacing w:line="360" w:lineRule="auto"/>
        <w:rPr>
          <w:rFonts w:ascii="Times New Roman" w:hAnsi="Times New Roman" w:cs="Times New Roman"/>
          <w:color w:val="00B050"/>
          <w:sz w:val="28"/>
          <w:szCs w:val="28"/>
        </w:rPr>
      </w:pPr>
    </w:p>
    <w:p w:rsidR="00D32128" w:rsidRPr="001D408C" w:rsidRDefault="000B3CDE" w:rsidP="00F36291">
      <w:pPr>
        <w:spacing w:line="360" w:lineRule="auto"/>
        <w:rPr>
          <w:rFonts w:ascii="Times New Roman" w:hAnsi="Times New Roman" w:cs="Times New Roman"/>
          <w:sz w:val="28"/>
          <w:szCs w:val="28"/>
        </w:rPr>
      </w:pPr>
      <w:r w:rsidRPr="001D408C">
        <w:rPr>
          <w:rFonts w:ascii="Times New Roman" w:hAnsi="Times New Roman" w:cs="Times New Roman"/>
          <w:sz w:val="28"/>
          <w:szCs w:val="28"/>
        </w:rPr>
        <w:t xml:space="preserve">       </w:t>
      </w:r>
      <w:r w:rsidR="00D32128" w:rsidRPr="001D408C">
        <w:rPr>
          <w:rFonts w:ascii="Times New Roman" w:hAnsi="Times New Roman" w:cs="Times New Roman"/>
          <w:sz w:val="28"/>
          <w:szCs w:val="28"/>
        </w:rPr>
        <w:t>Самый верхний ряд</w:t>
      </w:r>
      <w:r w:rsidR="00D32128" w:rsidRPr="001D408C">
        <w:rPr>
          <w:rFonts w:ascii="Times New Roman" w:hAnsi="Times New Roman" w:cs="Times New Roman"/>
          <w:color w:val="00B050"/>
          <w:sz w:val="28"/>
          <w:szCs w:val="28"/>
        </w:rPr>
        <w:t xml:space="preserve"> </w:t>
      </w:r>
      <w:r w:rsidRPr="001D408C">
        <w:rPr>
          <w:rFonts w:ascii="Times New Roman" w:hAnsi="Times New Roman" w:cs="Times New Roman"/>
          <w:sz w:val="28"/>
          <w:szCs w:val="28"/>
        </w:rPr>
        <w:t>-</w:t>
      </w:r>
      <w:r w:rsidR="00D32128" w:rsidRPr="001D408C">
        <w:rPr>
          <w:rFonts w:ascii="Times New Roman" w:hAnsi="Times New Roman" w:cs="Times New Roman"/>
          <w:sz w:val="28"/>
          <w:szCs w:val="28"/>
        </w:rPr>
        <w:t xml:space="preserve">  праотеческий,  представляет  ветхозаветную Церковь от Адама до закона Моисеева (праотцы, ближе всех стоящие по времени райской жизни: Адам, иногда Ева, Авель, Ной, Сим, Авраам и т.д.).</w:t>
      </w:r>
    </w:p>
    <w:p w:rsidR="00D32128" w:rsidRPr="001D408C" w:rsidRDefault="000B3CDE" w:rsidP="00F36291">
      <w:pPr>
        <w:spacing w:line="360" w:lineRule="auto"/>
        <w:jc w:val="both"/>
        <w:rPr>
          <w:rFonts w:ascii="Times New Roman" w:hAnsi="Times New Roman" w:cs="Times New Roman"/>
          <w:sz w:val="28"/>
          <w:szCs w:val="28"/>
        </w:rPr>
      </w:pPr>
      <w:r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Второй ряд</w:t>
      </w:r>
      <w:r w:rsidR="00D32128"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 это лица, стоящие под законом, это ветхозаветная Церковь от Моисея до Христа (вожди, первосвященники, судьи, цари, пророки; центральные фигуры – Давид, Соломон, Даниил).</w:t>
      </w:r>
    </w:p>
    <w:p w:rsidR="00D32128" w:rsidRPr="001D408C" w:rsidRDefault="000B3CDE" w:rsidP="00F36291">
      <w:pPr>
        <w:spacing w:line="360" w:lineRule="auto"/>
        <w:jc w:val="both"/>
        <w:rPr>
          <w:rFonts w:ascii="Times New Roman" w:hAnsi="Times New Roman" w:cs="Times New Roman"/>
          <w:sz w:val="28"/>
          <w:szCs w:val="28"/>
        </w:rPr>
      </w:pPr>
      <w:r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Третий ряд</w:t>
      </w:r>
      <w:r w:rsidR="00D32128"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 деисис («молитва», «моление»). Он символизирует исполнение новозаветной Церкви, осуществление всего того, что изображено в трех верхних рядах иконостаса. Это моление Церкви за весь мир.</w:t>
      </w:r>
    </w:p>
    <w:p w:rsidR="00D32128" w:rsidRPr="001D408C" w:rsidRDefault="000B3CDE" w:rsidP="00F36291">
      <w:pPr>
        <w:spacing w:line="360" w:lineRule="auto"/>
        <w:jc w:val="both"/>
        <w:rPr>
          <w:rFonts w:ascii="Times New Roman" w:hAnsi="Times New Roman" w:cs="Times New Roman"/>
          <w:sz w:val="28"/>
          <w:szCs w:val="28"/>
        </w:rPr>
      </w:pPr>
      <w:r w:rsidRPr="001D408C">
        <w:rPr>
          <w:rFonts w:ascii="Times New Roman" w:hAnsi="Times New Roman" w:cs="Times New Roman"/>
          <w:color w:val="00B050"/>
          <w:sz w:val="28"/>
          <w:szCs w:val="28"/>
        </w:rPr>
        <w:lastRenderedPageBreak/>
        <w:t xml:space="preserve">       </w:t>
      </w:r>
      <w:r w:rsidR="00D32128" w:rsidRPr="001D408C">
        <w:rPr>
          <w:rFonts w:ascii="Times New Roman" w:hAnsi="Times New Roman" w:cs="Times New Roman"/>
          <w:sz w:val="28"/>
          <w:szCs w:val="28"/>
        </w:rPr>
        <w:t>Четвертый ряд</w:t>
      </w:r>
      <w:r w:rsidR="00D32128"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 праздничный, появляется в иконостасе позднее, с XIV в. (в XVII–XVIII вв. он помещался еще ниже, под деисисом). В этом ряду изображена земная жизнь Христа («Рождество Богородицы», «Введение во храм», «Благовещение», «Рождество Христово», «Сретение», «Крещение», «Преображение».</w:t>
      </w:r>
    </w:p>
    <w:p w:rsidR="00D32128" w:rsidRPr="001D408C" w:rsidRDefault="000B3CDE" w:rsidP="00F36291">
      <w:pPr>
        <w:spacing w:line="360" w:lineRule="auto"/>
        <w:jc w:val="both"/>
        <w:rPr>
          <w:rFonts w:ascii="Times New Roman" w:hAnsi="Times New Roman" w:cs="Times New Roman"/>
          <w:sz w:val="28"/>
          <w:szCs w:val="28"/>
        </w:rPr>
      </w:pPr>
      <w:r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Нижний (местный) ряд</w:t>
      </w:r>
      <w:r w:rsidR="00D32128" w:rsidRPr="001D408C">
        <w:rPr>
          <w:rFonts w:ascii="Times New Roman" w:hAnsi="Times New Roman" w:cs="Times New Roman"/>
          <w:color w:val="00B050"/>
          <w:sz w:val="28"/>
          <w:szCs w:val="28"/>
        </w:rPr>
        <w:t xml:space="preserve"> </w:t>
      </w:r>
      <w:r w:rsidR="00D32128" w:rsidRPr="001D408C">
        <w:rPr>
          <w:rFonts w:ascii="Times New Roman" w:hAnsi="Times New Roman" w:cs="Times New Roman"/>
          <w:sz w:val="28"/>
          <w:szCs w:val="28"/>
        </w:rPr>
        <w:t xml:space="preserve">– изображения местночтимых святых, а также икона того праздника, которому посвящена церковь. В центре этого ряда – царские врата, слева (если смотреть от молящегося) – икона Богородицы, справа – икона Спасителя.  </w:t>
      </w:r>
    </w:p>
    <w:p w:rsidR="00D32128" w:rsidRPr="001D408C" w:rsidRDefault="00D32128" w:rsidP="00F36291">
      <w:pPr>
        <w:spacing w:line="360" w:lineRule="auto"/>
        <w:jc w:val="center"/>
        <w:rPr>
          <w:rFonts w:ascii="Times New Roman" w:hAnsi="Times New Roman" w:cs="Times New Roman"/>
          <w:sz w:val="28"/>
          <w:szCs w:val="28"/>
        </w:rPr>
      </w:pPr>
      <w:r w:rsidRPr="001D408C">
        <w:rPr>
          <w:rFonts w:ascii="Times New Roman" w:hAnsi="Times New Roman" w:cs="Times New Roman"/>
          <w:noProof/>
          <w:sz w:val="28"/>
          <w:szCs w:val="28"/>
          <w:lang w:eastAsia="ru-RU"/>
        </w:rPr>
        <w:drawing>
          <wp:inline distT="0" distB="0" distL="0" distR="0">
            <wp:extent cx="5118100" cy="3735841"/>
            <wp:effectExtent l="19050" t="0" r="6350" b="0"/>
            <wp:docPr id="1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08.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22677" cy="3739182"/>
                    </a:xfrm>
                    <a:prstGeom prst="rect">
                      <a:avLst/>
                    </a:prstGeom>
                  </pic:spPr>
                </pic:pic>
              </a:graphicData>
            </a:graphic>
          </wp:inline>
        </w:drawing>
      </w:r>
    </w:p>
    <w:p w:rsidR="00D32128" w:rsidRDefault="000B3CDE" w:rsidP="00F36291">
      <w:pPr>
        <w:spacing w:line="360" w:lineRule="auto"/>
        <w:jc w:val="both"/>
        <w:rPr>
          <w:rFonts w:ascii="Times New Roman" w:hAnsi="Times New Roman" w:cs="Times New Roman"/>
          <w:sz w:val="28"/>
          <w:szCs w:val="28"/>
        </w:rPr>
      </w:pPr>
      <w:r w:rsidRPr="001D408C">
        <w:rPr>
          <w:rFonts w:ascii="Times New Roman" w:hAnsi="Times New Roman" w:cs="Times New Roman"/>
          <w:sz w:val="28"/>
          <w:szCs w:val="28"/>
        </w:rPr>
        <w:t xml:space="preserve">        </w:t>
      </w:r>
      <w:r w:rsidR="00D32128" w:rsidRPr="001D408C">
        <w:rPr>
          <w:rFonts w:ascii="Times New Roman" w:hAnsi="Times New Roman" w:cs="Times New Roman"/>
          <w:sz w:val="28"/>
          <w:szCs w:val="28"/>
        </w:rPr>
        <w:t xml:space="preserve">В иконостасе сверху вниз идут пути Божественного откровения и осуществления спасения.  </w:t>
      </w:r>
      <w:r w:rsidR="001D408C">
        <w:rPr>
          <w:rFonts w:ascii="Times New Roman" w:hAnsi="Times New Roman" w:cs="Times New Roman"/>
          <w:sz w:val="28"/>
          <w:szCs w:val="28"/>
        </w:rPr>
        <w:t>С</w:t>
      </w:r>
      <w:r w:rsidR="00D32128" w:rsidRPr="001D408C">
        <w:rPr>
          <w:rFonts w:ascii="Times New Roman" w:hAnsi="Times New Roman" w:cs="Times New Roman"/>
          <w:sz w:val="28"/>
          <w:szCs w:val="28"/>
        </w:rPr>
        <w:t xml:space="preserve">низу вверх идут пути восхождения человека: через принятие евангельского благовестия (евангелисты на царских вратах), сочетание воли человеческой с волей Божией (образ Благовещения здесь и есть образ сочетания этих двух воль) </w:t>
      </w:r>
      <w:r w:rsidR="00C74FDB" w:rsidRPr="001D408C">
        <w:rPr>
          <w:rFonts w:ascii="Times New Roman" w:hAnsi="Times New Roman" w:cs="Times New Roman"/>
          <w:sz w:val="28"/>
          <w:szCs w:val="28"/>
        </w:rPr>
        <w:t xml:space="preserve">через </w:t>
      </w:r>
      <w:r w:rsidR="00E86F5D">
        <w:rPr>
          <w:rFonts w:ascii="Times New Roman" w:hAnsi="Times New Roman" w:cs="Times New Roman"/>
          <w:sz w:val="28"/>
          <w:szCs w:val="28"/>
        </w:rPr>
        <w:t>молитву.</w:t>
      </w:r>
      <w:r w:rsidR="00D32128" w:rsidRPr="001D408C">
        <w:rPr>
          <w:rFonts w:ascii="Times New Roman" w:hAnsi="Times New Roman" w:cs="Times New Roman"/>
          <w:sz w:val="28"/>
          <w:szCs w:val="28"/>
        </w:rPr>
        <w:t xml:space="preserve"> </w:t>
      </w:r>
      <w:r w:rsidR="00D32128" w:rsidRPr="001D408C">
        <w:rPr>
          <w:rFonts w:ascii="Times New Roman" w:hAnsi="Times New Roman" w:cs="Times New Roman"/>
          <w:sz w:val="28"/>
          <w:szCs w:val="28"/>
        </w:rPr>
        <w:br/>
      </w:r>
    </w:p>
    <w:p w:rsidR="001D408C" w:rsidRPr="001D408C" w:rsidRDefault="001D408C" w:rsidP="00F36291">
      <w:pPr>
        <w:spacing w:line="360" w:lineRule="auto"/>
        <w:jc w:val="both"/>
        <w:rPr>
          <w:rFonts w:ascii="Times New Roman" w:hAnsi="Times New Roman" w:cs="Times New Roman"/>
          <w:sz w:val="28"/>
          <w:szCs w:val="28"/>
        </w:rPr>
      </w:pPr>
    </w:p>
    <w:p w:rsidR="00D32128" w:rsidRPr="00E86F5D" w:rsidRDefault="004D2217" w:rsidP="00F36291">
      <w:pPr>
        <w:spacing w:line="360" w:lineRule="auto"/>
        <w:jc w:val="center"/>
        <w:rPr>
          <w:rFonts w:ascii="Times New Roman" w:hAnsi="Times New Roman" w:cs="Times New Roman"/>
          <w:b/>
          <w:color w:val="FF0000"/>
          <w:sz w:val="28"/>
          <w:szCs w:val="28"/>
        </w:rPr>
      </w:pPr>
      <w:r w:rsidRPr="00E86F5D">
        <w:rPr>
          <w:rFonts w:ascii="Times New Roman" w:hAnsi="Times New Roman" w:cs="Times New Roman"/>
          <w:b/>
          <w:color w:val="FF0000"/>
          <w:sz w:val="28"/>
          <w:szCs w:val="28"/>
        </w:rPr>
        <w:lastRenderedPageBreak/>
        <w:t>Киот</w:t>
      </w:r>
    </w:p>
    <w:p w:rsidR="00D32128" w:rsidRPr="001D408C" w:rsidRDefault="000B3CDE" w:rsidP="00F36291">
      <w:pPr>
        <w:spacing w:line="360" w:lineRule="auto"/>
        <w:jc w:val="both"/>
        <w:rPr>
          <w:rFonts w:ascii="Times New Roman" w:hAnsi="Times New Roman" w:cs="Times New Roman"/>
          <w:color w:val="0D0D0D" w:themeColor="text1" w:themeTint="F2"/>
          <w:sz w:val="28"/>
          <w:szCs w:val="28"/>
        </w:rPr>
      </w:pPr>
      <w:r w:rsidRPr="001D408C">
        <w:rPr>
          <w:rFonts w:ascii="Times New Roman" w:hAnsi="Times New Roman" w:cs="Times New Roman"/>
          <w:color w:val="FF0000"/>
          <w:sz w:val="28"/>
          <w:szCs w:val="28"/>
        </w:rPr>
        <w:t xml:space="preserve">        </w:t>
      </w:r>
      <w:r w:rsidR="00D32128" w:rsidRPr="001D408C">
        <w:rPr>
          <w:rFonts w:ascii="Times New Roman" w:hAnsi="Times New Roman" w:cs="Times New Roman"/>
          <w:color w:val="0D0D0D" w:themeColor="text1" w:themeTint="F2"/>
          <w:sz w:val="28"/>
          <w:szCs w:val="28"/>
        </w:rPr>
        <w:t>Киот или кивот (греч. «ящик») – рама или ковчег (ящик) со стеклом (обычно деревянный), в котором помещается икона. Различаются напольные киоты (для больших храмовых икон) и навесные киоты (для небольших икон в храмах и домах). Праобразом киота является Ковчег Завета Иерусалимского храма.</w:t>
      </w:r>
    </w:p>
    <w:p w:rsidR="00D32128" w:rsidRPr="001D408C" w:rsidRDefault="00D32128" w:rsidP="00F36291">
      <w:pPr>
        <w:spacing w:line="360" w:lineRule="auto"/>
        <w:jc w:val="center"/>
        <w:rPr>
          <w:rFonts w:ascii="Times New Roman" w:hAnsi="Times New Roman" w:cs="Times New Roman"/>
          <w:color w:val="0D0D0D" w:themeColor="text1" w:themeTint="F2"/>
          <w:sz w:val="28"/>
          <w:szCs w:val="28"/>
        </w:rPr>
      </w:pPr>
      <w:r w:rsidRPr="001D408C">
        <w:rPr>
          <w:rFonts w:ascii="Times New Roman" w:hAnsi="Times New Roman" w:cs="Times New Roman"/>
          <w:noProof/>
          <w:color w:val="000000" w:themeColor="text1"/>
          <w:sz w:val="28"/>
          <w:szCs w:val="28"/>
          <w:lang w:eastAsia="ru-RU"/>
        </w:rPr>
        <w:drawing>
          <wp:inline distT="0" distB="0" distL="0" distR="0">
            <wp:extent cx="3291356" cy="5842159"/>
            <wp:effectExtent l="19050" t="0" r="4294"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7475255.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94849" cy="5848359"/>
                    </a:xfrm>
                    <a:prstGeom prst="rect">
                      <a:avLst/>
                    </a:prstGeom>
                  </pic:spPr>
                </pic:pic>
              </a:graphicData>
            </a:graphic>
          </wp:inline>
        </w:drawing>
      </w:r>
    </w:p>
    <w:p w:rsidR="00D32128" w:rsidRPr="001D408C" w:rsidRDefault="00D32128" w:rsidP="00F36291">
      <w:pPr>
        <w:spacing w:line="360" w:lineRule="auto"/>
        <w:rPr>
          <w:rFonts w:ascii="Times New Roman" w:hAnsi="Times New Roman" w:cs="Times New Roman"/>
          <w:color w:val="0D0D0D" w:themeColor="text1" w:themeTint="F2"/>
          <w:sz w:val="28"/>
          <w:szCs w:val="28"/>
        </w:rPr>
      </w:pPr>
    </w:p>
    <w:p w:rsidR="00D32128" w:rsidRPr="001D408C" w:rsidRDefault="00D32128" w:rsidP="00F36291">
      <w:pPr>
        <w:spacing w:line="360" w:lineRule="auto"/>
        <w:jc w:val="center"/>
        <w:rPr>
          <w:rFonts w:ascii="Times New Roman" w:hAnsi="Times New Roman" w:cs="Times New Roman"/>
          <w:color w:val="0D0D0D" w:themeColor="text1" w:themeTint="F2"/>
          <w:sz w:val="28"/>
          <w:szCs w:val="28"/>
        </w:rPr>
      </w:pPr>
    </w:p>
    <w:p w:rsidR="000B3CDE" w:rsidRPr="001D408C" w:rsidRDefault="000B3CDE" w:rsidP="00F36291">
      <w:pPr>
        <w:spacing w:line="360" w:lineRule="auto"/>
        <w:jc w:val="center"/>
        <w:rPr>
          <w:rFonts w:ascii="Times New Roman" w:hAnsi="Times New Roman" w:cs="Times New Roman"/>
          <w:color w:val="FF0000"/>
          <w:sz w:val="28"/>
          <w:szCs w:val="28"/>
        </w:rPr>
      </w:pPr>
    </w:p>
    <w:p w:rsidR="00D32128" w:rsidRPr="00E86F5D" w:rsidRDefault="004D2217" w:rsidP="00F36291">
      <w:pPr>
        <w:spacing w:line="360" w:lineRule="auto"/>
        <w:jc w:val="center"/>
        <w:rPr>
          <w:rFonts w:ascii="Times New Roman" w:hAnsi="Times New Roman" w:cs="Times New Roman"/>
          <w:b/>
          <w:color w:val="000000" w:themeColor="text1"/>
          <w:sz w:val="28"/>
          <w:szCs w:val="28"/>
        </w:rPr>
      </w:pPr>
      <w:r w:rsidRPr="00E86F5D">
        <w:rPr>
          <w:rFonts w:ascii="Times New Roman" w:hAnsi="Times New Roman" w:cs="Times New Roman"/>
          <w:b/>
          <w:color w:val="FF0000"/>
          <w:sz w:val="28"/>
          <w:szCs w:val="28"/>
        </w:rPr>
        <w:lastRenderedPageBreak/>
        <w:t>Жертвенник</w:t>
      </w:r>
    </w:p>
    <w:p w:rsidR="00D32128" w:rsidRPr="001D408C" w:rsidRDefault="000B3CDE" w:rsidP="00F36291">
      <w:pPr>
        <w:spacing w:line="360" w:lineRule="auto"/>
        <w:jc w:val="both"/>
        <w:rPr>
          <w:rFonts w:ascii="Times New Roman" w:hAnsi="Times New Roman" w:cs="Times New Roman"/>
          <w:color w:val="000000" w:themeColor="text1"/>
          <w:sz w:val="28"/>
          <w:szCs w:val="28"/>
        </w:rPr>
      </w:pPr>
      <w:r w:rsidRPr="001D408C">
        <w:rPr>
          <w:rFonts w:ascii="Times New Roman" w:hAnsi="Times New Roman" w:cs="Times New Roman"/>
          <w:color w:val="000000" w:themeColor="text1"/>
          <w:sz w:val="28"/>
          <w:szCs w:val="28"/>
        </w:rPr>
        <w:t xml:space="preserve">       </w:t>
      </w:r>
      <w:r w:rsidR="00D32128" w:rsidRPr="001D408C">
        <w:rPr>
          <w:rFonts w:ascii="Times New Roman" w:hAnsi="Times New Roman" w:cs="Times New Roman"/>
          <w:color w:val="000000" w:themeColor="text1"/>
          <w:sz w:val="28"/>
          <w:szCs w:val="28"/>
        </w:rPr>
        <w:t>Четырехугольный стол, находящийся в северо-восточной части алтаря (слева от престола), облаченный в такие же, как и престол, одежды – срачицу и индитию. Название свое получил от того, что на нем во время проскомидии хлеб в виде просфор и вино особым образом приготавливаются для последующего таинства Святые Дары. На жертвеннике хранятся до употребления на литургии священные сосуды; он является священным местом, к которому позволяется прикасаться только священнослужителям.  В различные моменты литургии жертвенник символизирует пещеру, где родился Христос, Голгофу, где Он был распят, и небесный Престол Славы, куда Он вознесся по воскресении.</w:t>
      </w:r>
    </w:p>
    <w:p w:rsidR="00D32128" w:rsidRPr="001D408C" w:rsidRDefault="000B3CDE" w:rsidP="00F36291">
      <w:pPr>
        <w:spacing w:line="360" w:lineRule="auto"/>
        <w:jc w:val="center"/>
        <w:rPr>
          <w:rFonts w:ascii="Times New Roman" w:hAnsi="Times New Roman" w:cs="Times New Roman"/>
          <w:color w:val="000000" w:themeColor="text1"/>
          <w:sz w:val="28"/>
          <w:szCs w:val="28"/>
        </w:rPr>
      </w:pPr>
      <w:r w:rsidRPr="001D408C">
        <w:rPr>
          <w:rFonts w:ascii="Times New Roman" w:hAnsi="Times New Roman" w:cs="Times New Roman"/>
          <w:noProof/>
          <w:color w:val="000000" w:themeColor="text1"/>
          <w:sz w:val="28"/>
          <w:szCs w:val="28"/>
          <w:lang w:eastAsia="ru-RU"/>
        </w:rPr>
        <w:drawing>
          <wp:anchor distT="0" distB="0" distL="114300" distR="114300" simplePos="0" relativeHeight="251662336" behindDoc="1" locked="0" layoutInCell="1" allowOverlap="1">
            <wp:simplePos x="0" y="0"/>
            <wp:positionH relativeFrom="column">
              <wp:posOffset>961390</wp:posOffset>
            </wp:positionH>
            <wp:positionV relativeFrom="paragraph">
              <wp:posOffset>10795</wp:posOffset>
            </wp:positionV>
            <wp:extent cx="4549140" cy="6061710"/>
            <wp:effectExtent l="19050" t="0" r="3810" b="0"/>
            <wp:wrapTight wrapText="bothSides">
              <wp:wrapPolygon edited="0">
                <wp:start x="-90" y="0"/>
                <wp:lineTo x="-90" y="21519"/>
                <wp:lineTo x="21618" y="21519"/>
                <wp:lineTo x="21618" y="0"/>
                <wp:lineTo x="-9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9140" cy="6061710"/>
                    </a:xfrm>
                    <a:prstGeom prst="rect">
                      <a:avLst/>
                    </a:prstGeom>
                    <a:noFill/>
                  </pic:spPr>
                </pic:pic>
              </a:graphicData>
            </a:graphic>
          </wp:anchor>
        </w:drawing>
      </w: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center"/>
        <w:rPr>
          <w:rFonts w:ascii="Times New Roman" w:hAnsi="Times New Roman" w:cs="Times New Roman"/>
          <w:color w:val="C00000"/>
          <w:sz w:val="28"/>
          <w:szCs w:val="28"/>
        </w:rPr>
      </w:pPr>
    </w:p>
    <w:p w:rsidR="004D2217" w:rsidRPr="001D408C" w:rsidRDefault="004D2217" w:rsidP="00F36291">
      <w:pPr>
        <w:spacing w:line="360" w:lineRule="auto"/>
        <w:jc w:val="both"/>
        <w:rPr>
          <w:rFonts w:ascii="Times New Roman" w:hAnsi="Times New Roman" w:cs="Times New Roman"/>
          <w:color w:val="C00000"/>
          <w:sz w:val="28"/>
          <w:szCs w:val="28"/>
        </w:rPr>
      </w:pPr>
    </w:p>
    <w:p w:rsidR="004D2217" w:rsidRPr="001D408C" w:rsidRDefault="004D2217" w:rsidP="00F36291">
      <w:pPr>
        <w:spacing w:line="360" w:lineRule="auto"/>
        <w:jc w:val="both"/>
        <w:rPr>
          <w:rFonts w:ascii="Times New Roman" w:hAnsi="Times New Roman" w:cs="Times New Roman"/>
          <w:color w:val="C00000"/>
          <w:sz w:val="28"/>
          <w:szCs w:val="28"/>
        </w:rPr>
      </w:pPr>
    </w:p>
    <w:p w:rsidR="004D2217" w:rsidRPr="001D408C" w:rsidRDefault="004D2217" w:rsidP="00F36291">
      <w:pPr>
        <w:spacing w:line="360" w:lineRule="auto"/>
        <w:jc w:val="both"/>
        <w:rPr>
          <w:rFonts w:ascii="Times New Roman" w:hAnsi="Times New Roman" w:cs="Times New Roman"/>
          <w:color w:val="C00000"/>
          <w:sz w:val="28"/>
          <w:szCs w:val="28"/>
        </w:rPr>
      </w:pPr>
    </w:p>
    <w:p w:rsidR="001D408C" w:rsidRDefault="001D408C" w:rsidP="00E86F5D">
      <w:pPr>
        <w:spacing w:line="360" w:lineRule="auto"/>
        <w:rPr>
          <w:rFonts w:ascii="Times New Roman" w:hAnsi="Times New Roman" w:cs="Times New Roman"/>
          <w:color w:val="C00000"/>
          <w:sz w:val="28"/>
          <w:szCs w:val="28"/>
        </w:rPr>
      </w:pPr>
    </w:p>
    <w:p w:rsidR="004D2217" w:rsidRPr="00E86F5D" w:rsidRDefault="004D2217" w:rsidP="00F36291">
      <w:pPr>
        <w:spacing w:line="360" w:lineRule="auto"/>
        <w:jc w:val="center"/>
        <w:rPr>
          <w:rFonts w:ascii="Times New Roman" w:hAnsi="Times New Roman" w:cs="Times New Roman"/>
          <w:b/>
          <w:color w:val="C00000"/>
          <w:sz w:val="28"/>
          <w:szCs w:val="28"/>
        </w:rPr>
      </w:pPr>
      <w:r w:rsidRPr="00E86F5D">
        <w:rPr>
          <w:rFonts w:ascii="Times New Roman" w:hAnsi="Times New Roman" w:cs="Times New Roman"/>
          <w:b/>
          <w:color w:val="C00000"/>
          <w:sz w:val="28"/>
          <w:szCs w:val="28"/>
        </w:rPr>
        <w:lastRenderedPageBreak/>
        <w:t>Престол</w:t>
      </w:r>
    </w:p>
    <w:p w:rsidR="00D32128" w:rsidRPr="001D408C" w:rsidRDefault="000B3CDE" w:rsidP="00F36291">
      <w:pPr>
        <w:spacing w:line="360" w:lineRule="auto"/>
        <w:jc w:val="both"/>
        <w:rPr>
          <w:rFonts w:ascii="Times New Roman" w:hAnsi="Times New Roman" w:cs="Times New Roman"/>
          <w:color w:val="000000" w:themeColor="text1"/>
          <w:sz w:val="28"/>
          <w:szCs w:val="28"/>
        </w:rPr>
      </w:pPr>
      <w:r w:rsidRPr="001D408C">
        <w:rPr>
          <w:rFonts w:ascii="Times New Roman" w:hAnsi="Times New Roman" w:cs="Times New Roman"/>
          <w:color w:val="C00000"/>
          <w:sz w:val="28"/>
          <w:szCs w:val="28"/>
        </w:rPr>
        <w:t xml:space="preserve">        </w:t>
      </w:r>
      <w:r w:rsidR="00D32128" w:rsidRPr="001D408C">
        <w:rPr>
          <w:rFonts w:ascii="Times New Roman" w:hAnsi="Times New Roman" w:cs="Times New Roman"/>
          <w:color w:val="000000" w:themeColor="text1"/>
          <w:sz w:val="28"/>
          <w:szCs w:val="28"/>
        </w:rPr>
        <w:t>Престол - четвероугольный стол, утвержденный посреди алтаря, особенным чином освященный и облаченный в священные одежды (срачица и индития). Престол является самым священным местом в храме, т.к. знаменует собой невещественный Престол Пресвятой Троицы и является местом особенного присутствия Божественной Славы. Прикасаться к престолу и проходить перед ним (между престолом и Царскими вратами) имеют право только священнослужители.</w:t>
      </w:r>
    </w:p>
    <w:p w:rsidR="00D32128" w:rsidRPr="001D408C" w:rsidRDefault="00D32128" w:rsidP="00F36291">
      <w:pPr>
        <w:spacing w:line="360" w:lineRule="auto"/>
        <w:jc w:val="center"/>
        <w:rPr>
          <w:rFonts w:ascii="Times New Roman" w:hAnsi="Times New Roman" w:cs="Times New Roman"/>
          <w:color w:val="000000" w:themeColor="text1"/>
          <w:sz w:val="28"/>
          <w:szCs w:val="28"/>
        </w:rPr>
      </w:pPr>
      <w:r w:rsidRPr="001D408C">
        <w:rPr>
          <w:rFonts w:ascii="Times New Roman" w:hAnsi="Times New Roman" w:cs="Times New Roman"/>
          <w:noProof/>
          <w:color w:val="000000" w:themeColor="text1"/>
          <w:sz w:val="28"/>
          <w:szCs w:val="28"/>
          <w:lang w:eastAsia="ru-RU"/>
        </w:rPr>
        <w:drawing>
          <wp:inline distT="0" distB="0" distL="0" distR="0">
            <wp:extent cx="5826938" cy="5705475"/>
            <wp:effectExtent l="19050" t="0" r="2362" b="0"/>
            <wp:docPr id="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30030.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56805" cy="5734719"/>
                    </a:xfrm>
                    <a:prstGeom prst="rect">
                      <a:avLst/>
                    </a:prstGeom>
                  </pic:spPr>
                </pic:pic>
              </a:graphicData>
            </a:graphic>
          </wp:inline>
        </w:drawing>
      </w:r>
    </w:p>
    <w:p w:rsidR="001D408C" w:rsidRDefault="001D408C" w:rsidP="00F36291">
      <w:pPr>
        <w:spacing w:line="360" w:lineRule="auto"/>
        <w:jc w:val="center"/>
        <w:rPr>
          <w:rFonts w:ascii="Times New Roman" w:hAnsi="Times New Roman" w:cs="Times New Roman"/>
          <w:color w:val="000000" w:themeColor="text1"/>
          <w:sz w:val="28"/>
          <w:szCs w:val="28"/>
        </w:rPr>
      </w:pPr>
    </w:p>
    <w:p w:rsidR="00E86F5D" w:rsidRPr="001D408C" w:rsidRDefault="00E86F5D" w:rsidP="00F36291">
      <w:pPr>
        <w:spacing w:line="360" w:lineRule="auto"/>
        <w:jc w:val="center"/>
        <w:rPr>
          <w:rFonts w:ascii="Times New Roman" w:hAnsi="Times New Roman" w:cs="Times New Roman"/>
          <w:color w:val="000000" w:themeColor="text1"/>
          <w:sz w:val="28"/>
          <w:szCs w:val="28"/>
        </w:rPr>
      </w:pPr>
    </w:p>
    <w:p w:rsidR="00D32128" w:rsidRPr="00E86F5D" w:rsidRDefault="004D2217" w:rsidP="00F36291">
      <w:pPr>
        <w:spacing w:line="360" w:lineRule="auto"/>
        <w:jc w:val="center"/>
        <w:rPr>
          <w:rFonts w:ascii="Times New Roman" w:hAnsi="Times New Roman" w:cs="Times New Roman"/>
          <w:b/>
          <w:color w:val="C00000"/>
          <w:sz w:val="28"/>
          <w:szCs w:val="28"/>
        </w:rPr>
      </w:pPr>
      <w:r w:rsidRPr="00E86F5D">
        <w:rPr>
          <w:rFonts w:ascii="Times New Roman" w:hAnsi="Times New Roman" w:cs="Times New Roman"/>
          <w:b/>
          <w:color w:val="C00000"/>
          <w:sz w:val="28"/>
          <w:szCs w:val="28"/>
        </w:rPr>
        <w:lastRenderedPageBreak/>
        <w:t>Аналой</w:t>
      </w:r>
    </w:p>
    <w:p w:rsidR="00D32128" w:rsidRPr="001D408C" w:rsidRDefault="000B3CDE" w:rsidP="00F36291">
      <w:pPr>
        <w:spacing w:line="360" w:lineRule="auto"/>
        <w:jc w:val="both"/>
        <w:rPr>
          <w:rFonts w:ascii="Times New Roman" w:hAnsi="Times New Roman" w:cs="Times New Roman"/>
          <w:color w:val="000000" w:themeColor="text1"/>
          <w:sz w:val="28"/>
          <w:szCs w:val="28"/>
        </w:rPr>
      </w:pPr>
      <w:r w:rsidRPr="001D408C">
        <w:rPr>
          <w:rFonts w:ascii="Times New Roman" w:hAnsi="Times New Roman" w:cs="Times New Roman"/>
          <w:color w:val="000000" w:themeColor="text1"/>
          <w:sz w:val="28"/>
          <w:szCs w:val="28"/>
        </w:rPr>
        <w:t xml:space="preserve">        </w:t>
      </w:r>
      <w:r w:rsidR="00D32128" w:rsidRPr="001D408C">
        <w:rPr>
          <w:rFonts w:ascii="Times New Roman" w:hAnsi="Times New Roman" w:cs="Times New Roman"/>
          <w:color w:val="000000" w:themeColor="text1"/>
          <w:sz w:val="28"/>
          <w:szCs w:val="28"/>
        </w:rPr>
        <w:t>Аналой (греч. «подставка под книгу») – высокий, вытянутый вверх четырехгранный столик с пологой доской для удобства читать стоя богослужебные книги или прикладываться к иконам, положенным на него.</w:t>
      </w:r>
    </w:p>
    <w:p w:rsidR="00D32128" w:rsidRPr="001D408C" w:rsidRDefault="00D32128" w:rsidP="00F36291">
      <w:pPr>
        <w:spacing w:line="360" w:lineRule="auto"/>
        <w:jc w:val="both"/>
        <w:rPr>
          <w:rFonts w:ascii="Times New Roman" w:hAnsi="Times New Roman" w:cs="Times New Roman"/>
          <w:color w:val="000000" w:themeColor="text1"/>
          <w:sz w:val="28"/>
          <w:szCs w:val="28"/>
        </w:rPr>
      </w:pPr>
      <w:r w:rsidRPr="001D408C">
        <w:rPr>
          <w:rFonts w:ascii="Times New Roman" w:hAnsi="Times New Roman" w:cs="Times New Roman"/>
          <w:color w:val="000000" w:themeColor="text1"/>
          <w:sz w:val="28"/>
          <w:szCs w:val="28"/>
        </w:rPr>
        <w:t>Аналои украшаются покрывалами того цвета, какой имеют в данный праздник    облачения духовенства.</w:t>
      </w:r>
    </w:p>
    <w:p w:rsidR="00D32128" w:rsidRPr="001D408C" w:rsidRDefault="00D32128" w:rsidP="00F36291">
      <w:pPr>
        <w:spacing w:line="360" w:lineRule="auto"/>
        <w:jc w:val="both"/>
        <w:rPr>
          <w:rFonts w:ascii="Times New Roman" w:hAnsi="Times New Roman" w:cs="Times New Roman"/>
          <w:color w:val="000000" w:themeColor="text1"/>
          <w:sz w:val="28"/>
          <w:szCs w:val="28"/>
        </w:rPr>
      </w:pPr>
      <w:r w:rsidRPr="001D408C">
        <w:rPr>
          <w:rFonts w:ascii="Times New Roman" w:hAnsi="Times New Roman" w:cs="Times New Roman"/>
          <w:color w:val="000000" w:themeColor="text1"/>
          <w:sz w:val="28"/>
          <w:szCs w:val="28"/>
        </w:rPr>
        <w:t>Перед аналоем, стоящим посреди храма, проходит значительная часть чина венчания, отсюда выражение «привести к аналою», т.е. – жениться, вступить в брак.</w:t>
      </w:r>
    </w:p>
    <w:p w:rsidR="00D32128" w:rsidRPr="001D408C" w:rsidRDefault="00D32128" w:rsidP="00F36291">
      <w:pPr>
        <w:spacing w:line="360" w:lineRule="auto"/>
        <w:jc w:val="center"/>
        <w:rPr>
          <w:rFonts w:ascii="Times New Roman" w:hAnsi="Times New Roman" w:cs="Times New Roman"/>
          <w:color w:val="000000" w:themeColor="text1"/>
          <w:sz w:val="28"/>
          <w:szCs w:val="28"/>
        </w:rPr>
      </w:pPr>
      <w:r w:rsidRPr="001D408C">
        <w:rPr>
          <w:rFonts w:ascii="Times New Roman" w:hAnsi="Times New Roman" w:cs="Times New Roman"/>
          <w:noProof/>
          <w:color w:val="000000" w:themeColor="text1"/>
          <w:sz w:val="28"/>
          <w:szCs w:val="28"/>
          <w:lang w:eastAsia="ru-RU"/>
        </w:rPr>
        <w:drawing>
          <wp:inline distT="0" distB="0" distL="0" distR="0">
            <wp:extent cx="5778705" cy="4333875"/>
            <wp:effectExtent l="19050" t="0" r="0" b="0"/>
            <wp:docPr id="1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134.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80664" cy="4335344"/>
                    </a:xfrm>
                    <a:prstGeom prst="rect">
                      <a:avLst/>
                    </a:prstGeom>
                  </pic:spPr>
                </pic:pic>
              </a:graphicData>
            </a:graphic>
          </wp:inline>
        </w:drawing>
      </w:r>
    </w:p>
    <w:p w:rsidR="00D32128" w:rsidRPr="001D408C" w:rsidRDefault="00D32128" w:rsidP="00F36291">
      <w:pPr>
        <w:spacing w:line="360" w:lineRule="auto"/>
        <w:jc w:val="center"/>
        <w:rPr>
          <w:rFonts w:ascii="Times New Roman" w:hAnsi="Times New Roman" w:cs="Times New Roman"/>
          <w:color w:val="000000" w:themeColor="text1"/>
          <w:sz w:val="28"/>
          <w:szCs w:val="28"/>
        </w:rPr>
      </w:pPr>
    </w:p>
    <w:p w:rsidR="00D32128" w:rsidRPr="001D408C" w:rsidRDefault="00D32128" w:rsidP="00F36291">
      <w:pPr>
        <w:spacing w:line="360" w:lineRule="auto"/>
        <w:rPr>
          <w:rFonts w:ascii="Times New Roman" w:hAnsi="Times New Roman" w:cs="Times New Roman"/>
          <w:sz w:val="28"/>
          <w:szCs w:val="28"/>
        </w:rPr>
      </w:pPr>
    </w:p>
    <w:p w:rsidR="00D32128" w:rsidRPr="001D408C" w:rsidRDefault="00D32128" w:rsidP="00F36291">
      <w:pPr>
        <w:spacing w:line="360" w:lineRule="auto"/>
        <w:rPr>
          <w:rFonts w:ascii="Times New Roman" w:hAnsi="Times New Roman" w:cs="Times New Roman"/>
          <w:color w:val="000000" w:themeColor="text1"/>
          <w:sz w:val="28"/>
          <w:szCs w:val="28"/>
        </w:rPr>
      </w:pPr>
    </w:p>
    <w:p w:rsidR="00D32128" w:rsidRPr="001D408C" w:rsidRDefault="00D32128" w:rsidP="00F36291">
      <w:pPr>
        <w:spacing w:line="360" w:lineRule="auto"/>
        <w:rPr>
          <w:rFonts w:ascii="Times New Roman" w:hAnsi="Times New Roman" w:cs="Times New Roman"/>
          <w:color w:val="000000" w:themeColor="text1"/>
          <w:sz w:val="28"/>
          <w:szCs w:val="28"/>
        </w:rPr>
      </w:pPr>
    </w:p>
    <w:p w:rsidR="00B63F5F" w:rsidRPr="004C4902" w:rsidRDefault="004C4902" w:rsidP="00F36291">
      <w:pPr>
        <w:spacing w:line="360" w:lineRule="auto"/>
        <w:rPr>
          <w:rFonts w:ascii="Times New Roman" w:hAnsi="Times New Roman" w:cs="Times New Roman"/>
          <w:color w:val="FF0000"/>
          <w:sz w:val="56"/>
          <w:szCs w:val="56"/>
        </w:rPr>
      </w:pPr>
      <w:r w:rsidRPr="004C4902">
        <w:rPr>
          <w:rFonts w:ascii="Times New Roman" w:hAnsi="Times New Roman" w:cs="Times New Roman"/>
          <w:color w:val="FF0000"/>
          <w:sz w:val="56"/>
          <w:szCs w:val="56"/>
        </w:rPr>
        <w:lastRenderedPageBreak/>
        <w:t>Практическая часть</w:t>
      </w:r>
    </w:p>
    <w:p w:rsidR="004C4902" w:rsidRDefault="004C4902" w:rsidP="00F36291">
      <w:pPr>
        <w:spacing w:line="360" w:lineRule="auto"/>
        <w:rPr>
          <w:rFonts w:ascii="Times New Roman" w:hAnsi="Times New Roman" w:cs="Times New Roman"/>
          <w:color w:val="FF0000"/>
          <w:sz w:val="56"/>
          <w:szCs w:val="56"/>
        </w:rPr>
      </w:pPr>
      <w:r w:rsidRPr="004C4902">
        <w:rPr>
          <w:rFonts w:ascii="Times New Roman" w:hAnsi="Times New Roman" w:cs="Times New Roman"/>
          <w:color w:val="FF0000"/>
          <w:sz w:val="56"/>
          <w:szCs w:val="56"/>
        </w:rPr>
        <w:t>Работа учащихся над проектом</w:t>
      </w:r>
    </w:p>
    <w:p w:rsidR="003331EC" w:rsidRPr="003331EC" w:rsidRDefault="003331EC" w:rsidP="003331EC">
      <w:pPr>
        <w:spacing w:line="360" w:lineRule="auto"/>
        <w:jc w:val="center"/>
        <w:rPr>
          <w:rFonts w:ascii="Times New Roman" w:hAnsi="Times New Roman" w:cs="Times New Roman"/>
          <w:b/>
          <w:color w:val="0070C0"/>
          <w:sz w:val="40"/>
          <w:szCs w:val="40"/>
        </w:rPr>
      </w:pPr>
      <w:r w:rsidRPr="003331EC">
        <w:rPr>
          <w:rFonts w:ascii="Times New Roman" w:hAnsi="Times New Roman" w:cs="Times New Roman"/>
          <w:b/>
          <w:color w:val="0070C0"/>
          <w:sz w:val="40"/>
          <w:szCs w:val="40"/>
        </w:rPr>
        <w:t>Предисловие</w:t>
      </w:r>
    </w:p>
    <w:p w:rsidR="00B63F5F" w:rsidRPr="001D408C" w:rsidRDefault="00FE07AF" w:rsidP="00F36291">
      <w:pPr>
        <w:spacing w:line="360" w:lineRule="auto"/>
        <w:rPr>
          <w:rFonts w:ascii="Times New Roman" w:hAnsi="Times New Roman" w:cs="Times New Roman"/>
          <w:sz w:val="28"/>
          <w:szCs w:val="28"/>
        </w:rPr>
      </w:pPr>
      <w:r w:rsidRPr="001D408C">
        <w:rPr>
          <w:rFonts w:ascii="Times New Roman" w:hAnsi="Times New Roman" w:cs="Times New Roman"/>
          <w:sz w:val="28"/>
          <w:szCs w:val="28"/>
        </w:rPr>
        <w:t>Каждый день ученики нашей школы проходят мимо стройки.</w:t>
      </w:r>
    </w:p>
    <w:p w:rsidR="00B63F5F" w:rsidRPr="001D408C" w:rsidRDefault="00FE07AF" w:rsidP="00F36291">
      <w:pPr>
        <w:spacing w:line="360" w:lineRule="auto"/>
        <w:rPr>
          <w:rFonts w:ascii="Times New Roman" w:hAnsi="Times New Roman" w:cs="Times New Roman"/>
          <w:sz w:val="28"/>
          <w:szCs w:val="28"/>
        </w:rPr>
      </w:pPr>
      <w:r w:rsidRPr="001D408C">
        <w:rPr>
          <w:rFonts w:ascii="Times New Roman" w:hAnsi="Times New Roman" w:cs="Times New Roman"/>
          <w:noProof/>
          <w:sz w:val="28"/>
          <w:szCs w:val="28"/>
          <w:lang w:eastAsia="ru-RU"/>
        </w:rPr>
        <w:drawing>
          <wp:anchor distT="0" distB="0" distL="114300" distR="114300" simplePos="0" relativeHeight="251663360" behindDoc="1" locked="0" layoutInCell="1" allowOverlap="1">
            <wp:simplePos x="0" y="0"/>
            <wp:positionH relativeFrom="column">
              <wp:posOffset>413385</wp:posOffset>
            </wp:positionH>
            <wp:positionV relativeFrom="paragraph">
              <wp:posOffset>332105</wp:posOffset>
            </wp:positionV>
            <wp:extent cx="5410200" cy="4057015"/>
            <wp:effectExtent l="0" t="0" r="0" b="0"/>
            <wp:wrapTight wrapText="bothSides">
              <wp:wrapPolygon edited="0">
                <wp:start x="0" y="0"/>
                <wp:lineTo x="0" y="21502"/>
                <wp:lineTo x="21524" y="21502"/>
                <wp:lineTo x="21524" y="0"/>
                <wp:lineTo x="0" y="0"/>
              </wp:wrapPolygon>
            </wp:wrapTight>
            <wp:docPr id="38" name="Рисунок 37" descr="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30.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10200" cy="4057015"/>
                    </a:xfrm>
                    <a:prstGeom prst="rect">
                      <a:avLst/>
                    </a:prstGeom>
                  </pic:spPr>
                </pic:pic>
              </a:graphicData>
            </a:graphic>
          </wp:anchor>
        </w:drawing>
      </w:r>
    </w:p>
    <w:p w:rsidR="00B63F5F" w:rsidRDefault="00B63F5F" w:rsidP="00F36291">
      <w:pPr>
        <w:spacing w:line="360" w:lineRule="auto"/>
        <w:rPr>
          <w:rFonts w:ascii="Times New Roman" w:hAnsi="Times New Roman" w:cs="Times New Roman"/>
          <w:sz w:val="28"/>
          <w:szCs w:val="28"/>
        </w:rPr>
      </w:pPr>
    </w:p>
    <w:p w:rsidR="00B63F5F" w:rsidRDefault="00B63F5F" w:rsidP="00F36291">
      <w:pPr>
        <w:spacing w:line="360" w:lineRule="auto"/>
        <w:rPr>
          <w:rFonts w:ascii="Times New Roman" w:hAnsi="Times New Roman" w:cs="Times New Roman"/>
          <w:sz w:val="28"/>
          <w:szCs w:val="28"/>
        </w:rPr>
      </w:pPr>
    </w:p>
    <w:p w:rsidR="00B63F5F" w:rsidRDefault="00B63F5F" w:rsidP="00F36291">
      <w:pPr>
        <w:spacing w:line="360" w:lineRule="auto"/>
        <w:rPr>
          <w:rFonts w:ascii="Times New Roman" w:hAnsi="Times New Roman" w:cs="Times New Roman"/>
          <w:sz w:val="28"/>
          <w:szCs w:val="28"/>
        </w:rPr>
      </w:pPr>
    </w:p>
    <w:p w:rsidR="00B63F5F" w:rsidRDefault="00B63F5F" w:rsidP="00F36291">
      <w:pPr>
        <w:spacing w:line="360" w:lineRule="auto"/>
        <w:rPr>
          <w:rFonts w:ascii="Times New Roman" w:hAnsi="Times New Roman" w:cs="Times New Roman"/>
          <w:sz w:val="28"/>
          <w:szCs w:val="28"/>
        </w:rPr>
      </w:pPr>
    </w:p>
    <w:p w:rsidR="00B63F5F" w:rsidRDefault="00B63F5F" w:rsidP="00F36291">
      <w:pPr>
        <w:spacing w:line="360" w:lineRule="auto"/>
        <w:rPr>
          <w:rFonts w:ascii="Times New Roman" w:hAnsi="Times New Roman" w:cs="Times New Roman"/>
          <w:sz w:val="28"/>
          <w:szCs w:val="28"/>
        </w:rPr>
      </w:pPr>
    </w:p>
    <w:p w:rsidR="00B63F5F" w:rsidRDefault="00B63F5F" w:rsidP="00F36291">
      <w:pPr>
        <w:spacing w:line="360" w:lineRule="auto"/>
        <w:rPr>
          <w:rFonts w:ascii="Times New Roman" w:hAnsi="Times New Roman" w:cs="Times New Roman"/>
          <w:sz w:val="28"/>
          <w:szCs w:val="28"/>
        </w:rPr>
      </w:pPr>
    </w:p>
    <w:p w:rsidR="00815D80" w:rsidRPr="00074697" w:rsidRDefault="00815D80" w:rsidP="00F36291">
      <w:pPr>
        <w:spacing w:line="360" w:lineRule="auto"/>
        <w:rPr>
          <w:rFonts w:ascii="Times New Roman" w:hAnsi="Times New Roman" w:cs="Times New Roman"/>
          <w:sz w:val="28"/>
          <w:szCs w:val="28"/>
        </w:rPr>
      </w:pPr>
    </w:p>
    <w:p w:rsidR="000C66E9" w:rsidRDefault="000C66E9" w:rsidP="00F36291">
      <w:pPr>
        <w:pStyle w:val="a5"/>
        <w:spacing w:line="360" w:lineRule="auto"/>
        <w:ind w:left="1080"/>
        <w:jc w:val="center"/>
        <w:rPr>
          <w:sz w:val="28"/>
          <w:szCs w:val="28"/>
        </w:rPr>
      </w:pPr>
    </w:p>
    <w:p w:rsidR="00B161AA" w:rsidRDefault="00B161AA" w:rsidP="00F36291">
      <w:pPr>
        <w:pStyle w:val="a5"/>
        <w:spacing w:line="360" w:lineRule="auto"/>
        <w:ind w:left="1080"/>
        <w:jc w:val="center"/>
        <w:rPr>
          <w:sz w:val="28"/>
          <w:szCs w:val="28"/>
        </w:rPr>
      </w:pPr>
    </w:p>
    <w:p w:rsidR="000C66E9" w:rsidRDefault="00FE07AF" w:rsidP="00F36291">
      <w:pPr>
        <w:pStyle w:val="a5"/>
        <w:spacing w:line="360" w:lineRule="auto"/>
        <w:ind w:left="1080"/>
        <w:jc w:val="center"/>
        <w:rPr>
          <w:sz w:val="28"/>
          <w:szCs w:val="28"/>
        </w:rPr>
      </w:pPr>
      <w:r>
        <w:rPr>
          <w:sz w:val="28"/>
          <w:szCs w:val="28"/>
        </w:rPr>
        <w:t xml:space="preserve">     </w:t>
      </w:r>
      <w:r w:rsidR="006513AB">
        <w:rPr>
          <w:sz w:val="28"/>
          <w:szCs w:val="28"/>
        </w:rPr>
        <w:t>Идет стройка. Возводятся фундаменты.</w:t>
      </w: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Default="004C4902" w:rsidP="00F36291">
      <w:pPr>
        <w:pStyle w:val="a5"/>
        <w:spacing w:line="360" w:lineRule="auto"/>
        <w:ind w:left="1080"/>
        <w:jc w:val="center"/>
        <w:rPr>
          <w:sz w:val="28"/>
          <w:szCs w:val="28"/>
        </w:rPr>
      </w:pPr>
    </w:p>
    <w:p w:rsidR="004C4902" w:rsidRPr="0031304D" w:rsidRDefault="004C4902" w:rsidP="0031304D">
      <w:pPr>
        <w:pStyle w:val="a5"/>
        <w:spacing w:line="360" w:lineRule="auto"/>
        <w:ind w:left="1080"/>
        <w:jc w:val="center"/>
        <w:rPr>
          <w:rFonts w:ascii="Times New Roman" w:hAnsi="Times New Roman" w:cs="Times New Roman"/>
          <w:sz w:val="28"/>
          <w:szCs w:val="28"/>
        </w:rPr>
      </w:pPr>
      <w:r w:rsidRPr="0031304D">
        <w:rPr>
          <w:rFonts w:ascii="Times New Roman" w:hAnsi="Times New Roman" w:cs="Times New Roman"/>
          <w:sz w:val="28"/>
          <w:szCs w:val="28"/>
        </w:rPr>
        <w:t>Что строится?</w:t>
      </w:r>
    </w:p>
    <w:p w:rsidR="004C4902" w:rsidRDefault="004C4902" w:rsidP="00F36291">
      <w:pPr>
        <w:pStyle w:val="a5"/>
        <w:spacing w:line="360" w:lineRule="auto"/>
        <w:ind w:left="1080"/>
        <w:jc w:val="center"/>
        <w:rPr>
          <w:sz w:val="28"/>
          <w:szCs w:val="28"/>
        </w:rPr>
      </w:pPr>
    </w:p>
    <w:p w:rsidR="00FE07AF" w:rsidRDefault="000C66E9" w:rsidP="004C4902">
      <w:pPr>
        <w:pStyle w:val="a5"/>
        <w:spacing w:line="360" w:lineRule="auto"/>
        <w:ind w:left="1080"/>
        <w:rPr>
          <w:sz w:val="28"/>
          <w:szCs w:val="28"/>
        </w:rPr>
      </w:pPr>
      <w:r>
        <w:rPr>
          <w:noProof/>
          <w:sz w:val="28"/>
          <w:szCs w:val="28"/>
          <w:lang w:eastAsia="ru-RU"/>
        </w:rPr>
        <w:drawing>
          <wp:inline distT="0" distB="0" distL="0" distR="0">
            <wp:extent cx="5273675" cy="3955115"/>
            <wp:effectExtent l="19050" t="0" r="3175" b="0"/>
            <wp:docPr id="7" name="Рисунок 6" descr="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9.JPG"/>
                    <pic:cNvPicPr/>
                  </pic:nvPicPr>
                  <pic:blipFill>
                    <a:blip r:embed="rId54" cstate="print"/>
                    <a:stretch>
                      <a:fillRect/>
                    </a:stretch>
                  </pic:blipFill>
                  <pic:spPr>
                    <a:xfrm>
                      <a:off x="0" y="0"/>
                      <a:ext cx="5273675" cy="3955115"/>
                    </a:xfrm>
                    <a:prstGeom prst="rect">
                      <a:avLst/>
                    </a:prstGeom>
                  </pic:spPr>
                </pic:pic>
              </a:graphicData>
            </a:graphic>
          </wp:inline>
        </w:drawing>
      </w:r>
    </w:p>
    <w:p w:rsidR="00E86F5D" w:rsidRPr="004C4902" w:rsidRDefault="00E86F5D" w:rsidP="004C4902">
      <w:pPr>
        <w:pStyle w:val="a5"/>
        <w:spacing w:line="360" w:lineRule="auto"/>
        <w:ind w:left="1080"/>
        <w:rPr>
          <w:sz w:val="28"/>
          <w:szCs w:val="28"/>
        </w:rPr>
      </w:pPr>
    </w:p>
    <w:p w:rsidR="000C66E9" w:rsidRDefault="006513AB" w:rsidP="004C4902">
      <w:pPr>
        <w:pStyle w:val="a5"/>
        <w:spacing w:line="360" w:lineRule="auto"/>
        <w:ind w:left="1080"/>
        <w:jc w:val="center"/>
        <w:rPr>
          <w:sz w:val="28"/>
          <w:szCs w:val="28"/>
        </w:rPr>
      </w:pPr>
      <w:r>
        <w:rPr>
          <w:sz w:val="28"/>
          <w:szCs w:val="28"/>
        </w:rPr>
        <w:t>Производится ры</w:t>
      </w:r>
      <w:r w:rsidR="00FE07AF">
        <w:rPr>
          <w:sz w:val="28"/>
          <w:szCs w:val="28"/>
        </w:rPr>
        <w:t>тье котлована для коммуникаций Х</w:t>
      </w:r>
      <w:r>
        <w:rPr>
          <w:sz w:val="28"/>
          <w:szCs w:val="28"/>
        </w:rPr>
        <w:t>рама.</w:t>
      </w:r>
    </w:p>
    <w:p w:rsidR="00B161AA" w:rsidRDefault="00B161AA" w:rsidP="00F36291">
      <w:pPr>
        <w:pStyle w:val="a5"/>
        <w:spacing w:line="360" w:lineRule="auto"/>
        <w:ind w:left="1080"/>
        <w:rPr>
          <w:sz w:val="28"/>
          <w:szCs w:val="28"/>
        </w:rPr>
      </w:pPr>
    </w:p>
    <w:p w:rsidR="000C66E9" w:rsidRDefault="000C66E9" w:rsidP="00F36291">
      <w:pPr>
        <w:pStyle w:val="a5"/>
        <w:spacing w:line="360" w:lineRule="auto"/>
        <w:ind w:left="0"/>
        <w:jc w:val="center"/>
        <w:rPr>
          <w:sz w:val="28"/>
          <w:szCs w:val="28"/>
        </w:rPr>
      </w:pPr>
    </w:p>
    <w:p w:rsidR="006513AB" w:rsidRDefault="006513AB" w:rsidP="00F36291">
      <w:pPr>
        <w:pStyle w:val="a5"/>
        <w:spacing w:line="360" w:lineRule="auto"/>
        <w:ind w:left="0"/>
        <w:jc w:val="center"/>
        <w:rPr>
          <w:sz w:val="28"/>
          <w:szCs w:val="28"/>
        </w:rPr>
      </w:pPr>
      <w:r>
        <w:rPr>
          <w:noProof/>
          <w:sz w:val="28"/>
          <w:szCs w:val="28"/>
          <w:lang w:eastAsia="ru-RU"/>
        </w:rPr>
        <w:lastRenderedPageBreak/>
        <w:drawing>
          <wp:inline distT="0" distB="0" distL="0" distR="0">
            <wp:extent cx="5029200" cy="3771766"/>
            <wp:effectExtent l="19050" t="0" r="0" b="0"/>
            <wp:docPr id="39" name="Рисунок 38" descr="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04.JPG"/>
                    <pic:cNvPicPr/>
                  </pic:nvPicPr>
                  <pic:blipFill>
                    <a:blip r:embed="rId55" cstate="print"/>
                    <a:stretch>
                      <a:fillRect/>
                    </a:stretch>
                  </pic:blipFill>
                  <pic:spPr>
                    <a:xfrm>
                      <a:off x="0" y="0"/>
                      <a:ext cx="5029021" cy="3771632"/>
                    </a:xfrm>
                    <a:prstGeom prst="rect">
                      <a:avLst/>
                    </a:prstGeom>
                  </pic:spPr>
                </pic:pic>
              </a:graphicData>
            </a:graphic>
          </wp:inline>
        </w:drawing>
      </w:r>
    </w:p>
    <w:p w:rsidR="00AF13D0" w:rsidRDefault="00AF13D0" w:rsidP="00F36291">
      <w:pPr>
        <w:pStyle w:val="a5"/>
        <w:spacing w:line="360" w:lineRule="auto"/>
        <w:ind w:left="1080"/>
        <w:rPr>
          <w:sz w:val="28"/>
          <w:szCs w:val="28"/>
        </w:rPr>
      </w:pPr>
      <w:r>
        <w:rPr>
          <w:sz w:val="28"/>
          <w:szCs w:val="28"/>
        </w:rPr>
        <w:t xml:space="preserve">                      Лицо стройки менялось ежедневно.</w:t>
      </w:r>
    </w:p>
    <w:p w:rsidR="006513AB" w:rsidRPr="00E86F5D" w:rsidRDefault="002E58C1" w:rsidP="0031304D">
      <w:pPr>
        <w:pStyle w:val="a5"/>
        <w:spacing w:line="360" w:lineRule="auto"/>
        <w:ind w:left="0"/>
        <w:jc w:val="center"/>
        <w:rPr>
          <w:rFonts w:asciiTheme="majorHAnsi" w:hAnsiTheme="majorHAnsi" w:cs="Times New Roman"/>
          <w:sz w:val="28"/>
          <w:szCs w:val="28"/>
        </w:rPr>
      </w:pPr>
      <w:r w:rsidRPr="00E86F5D">
        <w:rPr>
          <w:rFonts w:asciiTheme="majorHAnsi" w:hAnsiTheme="majorHAnsi" w:cs="Times New Roman"/>
          <w:sz w:val="28"/>
          <w:szCs w:val="28"/>
        </w:rPr>
        <w:t>Уже видны фундамент и колонны.</w:t>
      </w:r>
    </w:p>
    <w:p w:rsidR="006513AB" w:rsidRPr="0031304D" w:rsidRDefault="006513AB" w:rsidP="00F36291">
      <w:pPr>
        <w:pStyle w:val="a5"/>
        <w:spacing w:line="360" w:lineRule="auto"/>
        <w:ind w:left="0"/>
        <w:jc w:val="center"/>
        <w:rPr>
          <w:rFonts w:ascii="Times New Roman" w:hAnsi="Times New Roman" w:cs="Times New Roman"/>
          <w:sz w:val="28"/>
          <w:szCs w:val="28"/>
        </w:rPr>
      </w:pPr>
    </w:p>
    <w:p w:rsidR="0031304D" w:rsidRPr="0031304D" w:rsidRDefault="0031304D" w:rsidP="0031304D">
      <w:pPr>
        <w:pStyle w:val="a5"/>
        <w:spacing w:line="360" w:lineRule="auto"/>
        <w:ind w:left="1080"/>
        <w:rPr>
          <w:rFonts w:ascii="Times New Roman" w:hAnsi="Times New Roman" w:cs="Times New Roman"/>
          <w:sz w:val="28"/>
          <w:szCs w:val="28"/>
        </w:rPr>
      </w:pPr>
      <w:r w:rsidRPr="0031304D">
        <w:rPr>
          <w:rFonts w:ascii="Times New Roman" w:hAnsi="Times New Roman" w:cs="Times New Roman"/>
          <w:sz w:val="28"/>
          <w:szCs w:val="28"/>
        </w:rPr>
        <w:t xml:space="preserve">Оказалось, что здесь проводится строительство Храма </w:t>
      </w:r>
    </w:p>
    <w:p w:rsidR="0031304D" w:rsidRPr="0031304D" w:rsidRDefault="0031304D" w:rsidP="0031304D">
      <w:pPr>
        <w:pStyle w:val="a5"/>
        <w:spacing w:line="360" w:lineRule="auto"/>
        <w:ind w:left="1080"/>
        <w:rPr>
          <w:rFonts w:ascii="Times New Roman" w:hAnsi="Times New Roman" w:cs="Times New Roman"/>
          <w:sz w:val="28"/>
          <w:szCs w:val="28"/>
        </w:rPr>
      </w:pPr>
      <w:r w:rsidRPr="0031304D">
        <w:rPr>
          <w:rFonts w:ascii="Times New Roman" w:hAnsi="Times New Roman" w:cs="Times New Roman"/>
          <w:sz w:val="28"/>
          <w:szCs w:val="28"/>
        </w:rPr>
        <w:t>« Преображения Господня».  Об этом мы узнали из информации, представленной на постере, расположенном на территории стройки.</w:t>
      </w:r>
    </w:p>
    <w:p w:rsidR="0031304D" w:rsidRPr="0031304D" w:rsidRDefault="0031304D" w:rsidP="0031304D">
      <w:pPr>
        <w:pStyle w:val="a5"/>
        <w:spacing w:line="360" w:lineRule="auto"/>
        <w:ind w:left="1080"/>
        <w:rPr>
          <w:rFonts w:ascii="Times New Roman" w:hAnsi="Times New Roman" w:cs="Times New Roman"/>
          <w:sz w:val="28"/>
          <w:szCs w:val="28"/>
        </w:rPr>
      </w:pPr>
      <w:r w:rsidRPr="0031304D">
        <w:rPr>
          <w:rFonts w:ascii="Times New Roman" w:hAnsi="Times New Roman" w:cs="Times New Roman"/>
          <w:sz w:val="28"/>
          <w:szCs w:val="28"/>
        </w:rPr>
        <w:t xml:space="preserve">С другой стороны   на вывеске было записано:   « Идет строительство церкви Петра и Павла». </w:t>
      </w:r>
    </w:p>
    <w:p w:rsidR="0031304D" w:rsidRPr="0031304D" w:rsidRDefault="0031304D" w:rsidP="0031304D">
      <w:pPr>
        <w:pStyle w:val="a5"/>
        <w:spacing w:line="360" w:lineRule="auto"/>
        <w:ind w:left="1080"/>
        <w:rPr>
          <w:rFonts w:ascii="Times New Roman" w:hAnsi="Times New Roman" w:cs="Times New Roman"/>
          <w:sz w:val="28"/>
          <w:szCs w:val="28"/>
        </w:rPr>
      </w:pPr>
      <w:r w:rsidRPr="0031304D">
        <w:rPr>
          <w:rFonts w:ascii="Times New Roman" w:hAnsi="Times New Roman" w:cs="Times New Roman"/>
          <w:sz w:val="28"/>
          <w:szCs w:val="28"/>
        </w:rPr>
        <w:t xml:space="preserve">Эти противоречивые сведения заставили задуматься и провести свое исследование. </w:t>
      </w:r>
    </w:p>
    <w:p w:rsidR="006513AB" w:rsidRPr="0031304D" w:rsidRDefault="006513AB" w:rsidP="00F36291">
      <w:pPr>
        <w:pStyle w:val="a5"/>
        <w:spacing w:line="360" w:lineRule="auto"/>
        <w:ind w:left="0"/>
        <w:jc w:val="center"/>
        <w:rPr>
          <w:rFonts w:ascii="Times New Roman" w:hAnsi="Times New Roman" w:cs="Times New Roman"/>
          <w:sz w:val="28"/>
          <w:szCs w:val="28"/>
        </w:rPr>
      </w:pPr>
    </w:p>
    <w:p w:rsidR="006513AB" w:rsidRDefault="006513AB" w:rsidP="00F36291">
      <w:pPr>
        <w:pStyle w:val="a5"/>
        <w:spacing w:line="360" w:lineRule="auto"/>
        <w:ind w:left="0"/>
        <w:jc w:val="center"/>
        <w:rPr>
          <w:sz w:val="28"/>
          <w:szCs w:val="28"/>
        </w:rPr>
      </w:pPr>
    </w:p>
    <w:p w:rsidR="006513AB" w:rsidRDefault="006513AB" w:rsidP="00F36291">
      <w:pPr>
        <w:pStyle w:val="a5"/>
        <w:spacing w:line="360" w:lineRule="auto"/>
        <w:ind w:left="0"/>
        <w:jc w:val="center"/>
        <w:rPr>
          <w:sz w:val="28"/>
          <w:szCs w:val="28"/>
        </w:rPr>
      </w:pPr>
    </w:p>
    <w:p w:rsidR="006513AB" w:rsidRDefault="006513AB" w:rsidP="00F36291">
      <w:pPr>
        <w:pStyle w:val="a5"/>
        <w:spacing w:line="360" w:lineRule="auto"/>
        <w:ind w:left="0"/>
        <w:jc w:val="center"/>
        <w:rPr>
          <w:sz w:val="28"/>
          <w:szCs w:val="28"/>
        </w:rPr>
      </w:pPr>
    </w:p>
    <w:p w:rsidR="006513AB" w:rsidRDefault="006513AB" w:rsidP="00F36291">
      <w:pPr>
        <w:pStyle w:val="a5"/>
        <w:spacing w:line="360" w:lineRule="auto"/>
        <w:ind w:left="0"/>
        <w:jc w:val="center"/>
        <w:rPr>
          <w:sz w:val="28"/>
          <w:szCs w:val="28"/>
        </w:rPr>
      </w:pPr>
    </w:p>
    <w:p w:rsidR="006513AB" w:rsidRDefault="006513AB" w:rsidP="00F36291">
      <w:pPr>
        <w:pStyle w:val="a5"/>
        <w:spacing w:line="360" w:lineRule="auto"/>
        <w:ind w:left="0"/>
        <w:jc w:val="center"/>
        <w:rPr>
          <w:sz w:val="28"/>
          <w:szCs w:val="28"/>
        </w:rPr>
      </w:pPr>
    </w:p>
    <w:p w:rsidR="00AF13D0" w:rsidRPr="004C4902" w:rsidRDefault="00AF13D0" w:rsidP="004C4902">
      <w:pPr>
        <w:spacing w:line="360" w:lineRule="auto"/>
        <w:rPr>
          <w:b/>
          <w:color w:val="0070C0"/>
          <w:sz w:val="28"/>
          <w:szCs w:val="28"/>
        </w:rPr>
      </w:pPr>
    </w:p>
    <w:p w:rsidR="00AF13D0" w:rsidRPr="0031304D" w:rsidRDefault="00FE07AF" w:rsidP="0031304D">
      <w:pPr>
        <w:pStyle w:val="a5"/>
        <w:spacing w:line="360" w:lineRule="auto"/>
        <w:ind w:left="1080"/>
        <w:jc w:val="center"/>
        <w:rPr>
          <w:rFonts w:ascii="Times New Roman" w:hAnsi="Times New Roman" w:cs="Times New Roman"/>
          <w:b/>
          <w:color w:val="0070C0"/>
          <w:sz w:val="40"/>
          <w:szCs w:val="40"/>
          <w:u w:val="single"/>
        </w:rPr>
      </w:pPr>
      <w:r w:rsidRPr="0031304D">
        <w:rPr>
          <w:rFonts w:ascii="Times New Roman" w:hAnsi="Times New Roman" w:cs="Times New Roman"/>
          <w:b/>
          <w:color w:val="0070C0"/>
          <w:sz w:val="40"/>
          <w:szCs w:val="40"/>
          <w:u w:val="single"/>
        </w:rPr>
        <w:lastRenderedPageBreak/>
        <w:t>Социологический опрос</w:t>
      </w:r>
    </w:p>
    <w:p w:rsidR="00AF13D0" w:rsidRPr="003450DA" w:rsidRDefault="00AF13D0" w:rsidP="00F36291">
      <w:pPr>
        <w:pStyle w:val="a5"/>
        <w:numPr>
          <w:ilvl w:val="0"/>
          <w:numId w:val="10"/>
        </w:numPr>
        <w:spacing w:line="360" w:lineRule="auto"/>
        <w:rPr>
          <w:rFonts w:ascii="Times New Roman" w:hAnsi="Times New Roman" w:cs="Times New Roman"/>
          <w:sz w:val="28"/>
          <w:szCs w:val="28"/>
        </w:rPr>
      </w:pPr>
      <w:r w:rsidRPr="003450DA">
        <w:rPr>
          <w:rFonts w:ascii="Times New Roman" w:hAnsi="Times New Roman" w:cs="Times New Roman"/>
          <w:sz w:val="28"/>
          <w:szCs w:val="28"/>
        </w:rPr>
        <w:t>Мы задались  вопросом, а знают ли  ученики  нашей школы, что за строительство ведется рядом?</w:t>
      </w:r>
    </w:p>
    <w:p w:rsidR="00AF13D0" w:rsidRPr="003450DA" w:rsidRDefault="003450DA" w:rsidP="00F36291">
      <w:pPr>
        <w:pStyle w:val="a5"/>
        <w:spacing w:line="360" w:lineRule="auto"/>
        <w:ind w:left="1080"/>
        <w:rPr>
          <w:rFonts w:ascii="Times New Roman" w:eastAsia="+mj-ea" w:hAnsi="Times New Roman" w:cs="Times New Roman"/>
          <w:b/>
          <w:bCs/>
          <w:color w:val="7030A0"/>
          <w:spacing w:val="-20"/>
          <w:kern w:val="24"/>
          <w:position w:val="1"/>
          <w:sz w:val="64"/>
          <w:szCs w:val="64"/>
        </w:rPr>
      </w:pPr>
      <w:r w:rsidRPr="003450DA">
        <w:rPr>
          <w:rFonts w:ascii="Times New Roman" w:hAnsi="Times New Roman" w:cs="Times New Roman"/>
          <w:sz w:val="28"/>
          <w:szCs w:val="28"/>
        </w:rPr>
        <w:t>П</w:t>
      </w:r>
      <w:r w:rsidR="00AF13D0" w:rsidRPr="003450DA">
        <w:rPr>
          <w:rFonts w:ascii="Times New Roman" w:hAnsi="Times New Roman" w:cs="Times New Roman"/>
          <w:sz w:val="28"/>
          <w:szCs w:val="28"/>
        </w:rPr>
        <w:t>ровели социологический опрос. Вот какая картина получилась</w:t>
      </w:r>
      <w:r w:rsidR="00AF13D0" w:rsidRPr="003450DA">
        <w:rPr>
          <w:rFonts w:ascii="Times New Roman" w:eastAsia="+mj-ea" w:hAnsi="Times New Roman" w:cs="Times New Roman"/>
          <w:b/>
          <w:bCs/>
          <w:color w:val="7030A0"/>
          <w:spacing w:val="-20"/>
          <w:kern w:val="24"/>
          <w:position w:val="1"/>
          <w:sz w:val="64"/>
          <w:szCs w:val="64"/>
        </w:rPr>
        <w:t xml:space="preserve"> </w:t>
      </w:r>
    </w:p>
    <w:p w:rsidR="00523844" w:rsidRPr="003450DA" w:rsidRDefault="00891483" w:rsidP="00F36291">
      <w:pPr>
        <w:spacing w:line="360" w:lineRule="auto"/>
        <w:rPr>
          <w:rFonts w:ascii="Times New Roman" w:hAnsi="Times New Roman" w:cs="Times New Roman"/>
          <w:b/>
          <w:bCs/>
          <w:sz w:val="28"/>
          <w:szCs w:val="28"/>
          <w:lang w:val="en-US"/>
        </w:rPr>
      </w:pPr>
      <w:r w:rsidRPr="003450DA">
        <w:rPr>
          <w:rFonts w:ascii="Times New Roman" w:hAnsi="Times New Roman" w:cs="Times New Roman"/>
          <w:b/>
          <w:bCs/>
          <w:sz w:val="28"/>
          <w:szCs w:val="28"/>
        </w:rPr>
        <w:t>Диаграмма социологического опроса</w:t>
      </w:r>
    </w:p>
    <w:p w:rsidR="009878CF" w:rsidRPr="009878CF" w:rsidRDefault="009878CF" w:rsidP="00F36291">
      <w:pPr>
        <w:spacing w:line="360" w:lineRule="auto"/>
        <w:rPr>
          <w:b/>
          <w:bCs/>
          <w:sz w:val="28"/>
          <w:szCs w:val="28"/>
          <w:lang w:val="en-US"/>
        </w:rPr>
      </w:pPr>
      <w:r w:rsidRPr="00471A95">
        <w:rPr>
          <w:noProof/>
          <w:color w:val="780502"/>
          <w:sz w:val="28"/>
          <w:szCs w:val="28"/>
          <w:lang w:eastAsia="ru-RU"/>
        </w:rPr>
        <w:drawing>
          <wp:inline distT="0" distB="0" distL="0" distR="0">
            <wp:extent cx="5940425" cy="3723982"/>
            <wp:effectExtent l="0" t="0" r="3175"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F1E78" w:rsidRPr="003450DA" w:rsidRDefault="00EF1E78" w:rsidP="00F36291">
      <w:pPr>
        <w:spacing w:line="360" w:lineRule="auto"/>
        <w:rPr>
          <w:sz w:val="28"/>
          <w:szCs w:val="28"/>
        </w:rPr>
      </w:pPr>
    </w:p>
    <w:p w:rsidR="00167B42" w:rsidRPr="003450DA" w:rsidRDefault="002E58C1" w:rsidP="00F36291">
      <w:pPr>
        <w:spacing w:line="360" w:lineRule="auto"/>
        <w:rPr>
          <w:rFonts w:ascii="Times New Roman" w:hAnsi="Times New Roman" w:cs="Times New Roman"/>
          <w:sz w:val="28"/>
          <w:szCs w:val="28"/>
        </w:rPr>
      </w:pPr>
      <w:r w:rsidRPr="003450DA">
        <w:rPr>
          <w:rFonts w:ascii="Times New Roman" w:hAnsi="Times New Roman" w:cs="Times New Roman"/>
          <w:sz w:val="28"/>
          <w:szCs w:val="28"/>
        </w:rPr>
        <w:t>Картина достаточно ясная</w:t>
      </w:r>
      <w:r w:rsidR="000C66E9" w:rsidRPr="003450DA">
        <w:rPr>
          <w:rFonts w:ascii="Times New Roman" w:hAnsi="Times New Roman" w:cs="Times New Roman"/>
          <w:sz w:val="28"/>
          <w:szCs w:val="28"/>
        </w:rPr>
        <w:t xml:space="preserve">. </w:t>
      </w:r>
      <w:r w:rsidR="00CB4BCE" w:rsidRPr="003450DA">
        <w:rPr>
          <w:rFonts w:ascii="Times New Roman" w:hAnsi="Times New Roman" w:cs="Times New Roman"/>
          <w:sz w:val="28"/>
          <w:szCs w:val="28"/>
        </w:rPr>
        <w:t xml:space="preserve">Мы поняли, что школьникам нужна </w:t>
      </w:r>
      <w:r w:rsidR="000C66E9" w:rsidRPr="003450DA">
        <w:rPr>
          <w:rFonts w:ascii="Times New Roman" w:hAnsi="Times New Roman" w:cs="Times New Roman"/>
          <w:sz w:val="28"/>
          <w:szCs w:val="28"/>
        </w:rPr>
        <w:t xml:space="preserve">достоверная </w:t>
      </w:r>
      <w:r w:rsidR="00CB4BCE" w:rsidRPr="003450DA">
        <w:rPr>
          <w:rFonts w:ascii="Times New Roman" w:hAnsi="Times New Roman" w:cs="Times New Roman"/>
          <w:sz w:val="28"/>
          <w:szCs w:val="28"/>
        </w:rPr>
        <w:t>информация об истории своего района и о восстанавливаемых памятниках истории, архитектуры, духовного мира.</w:t>
      </w:r>
    </w:p>
    <w:p w:rsidR="00CB4BCE" w:rsidRPr="003450DA" w:rsidRDefault="000C66E9" w:rsidP="00F36291">
      <w:pPr>
        <w:spacing w:line="360" w:lineRule="auto"/>
        <w:rPr>
          <w:rFonts w:ascii="Times New Roman" w:hAnsi="Times New Roman" w:cs="Times New Roman"/>
          <w:sz w:val="28"/>
          <w:szCs w:val="28"/>
        </w:rPr>
      </w:pPr>
      <w:r w:rsidRPr="003450DA">
        <w:rPr>
          <w:rFonts w:ascii="Times New Roman" w:hAnsi="Times New Roman" w:cs="Times New Roman"/>
          <w:sz w:val="28"/>
          <w:szCs w:val="28"/>
        </w:rPr>
        <w:t>Р</w:t>
      </w:r>
      <w:r w:rsidR="00CB4BCE" w:rsidRPr="003450DA">
        <w:rPr>
          <w:rFonts w:ascii="Times New Roman" w:hAnsi="Times New Roman" w:cs="Times New Roman"/>
          <w:sz w:val="28"/>
          <w:szCs w:val="28"/>
        </w:rPr>
        <w:t>ешили исследовать интересующую нас стройку и передать наши знания как можно большему числу москвичей</w:t>
      </w:r>
      <w:r w:rsidRPr="003450DA">
        <w:rPr>
          <w:rFonts w:ascii="Times New Roman" w:hAnsi="Times New Roman" w:cs="Times New Roman"/>
          <w:sz w:val="28"/>
          <w:szCs w:val="28"/>
        </w:rPr>
        <w:t xml:space="preserve">, учащимся, </w:t>
      </w:r>
      <w:r w:rsidR="00CB4BCE" w:rsidRPr="003450DA">
        <w:rPr>
          <w:rFonts w:ascii="Times New Roman" w:hAnsi="Times New Roman" w:cs="Times New Roman"/>
          <w:sz w:val="28"/>
          <w:szCs w:val="28"/>
        </w:rPr>
        <w:t xml:space="preserve"> и в первую очередь жителям Преображенского района.</w:t>
      </w:r>
    </w:p>
    <w:p w:rsidR="00695CE3" w:rsidRPr="00695CE3" w:rsidRDefault="00CB4BCE" w:rsidP="00F36291">
      <w:pPr>
        <w:spacing w:line="360" w:lineRule="auto"/>
        <w:rPr>
          <w:rFonts w:ascii="Times New Roman" w:hAnsi="Times New Roman" w:cs="Times New Roman"/>
          <w:sz w:val="28"/>
          <w:szCs w:val="28"/>
        </w:rPr>
      </w:pPr>
      <w:r w:rsidRPr="003450DA">
        <w:rPr>
          <w:rFonts w:ascii="Times New Roman" w:hAnsi="Times New Roman" w:cs="Times New Roman"/>
          <w:sz w:val="28"/>
          <w:szCs w:val="28"/>
        </w:rPr>
        <w:t>Итак, мы узнали, что восстанавливается Храм Преображения Господня.</w:t>
      </w:r>
      <w:r w:rsidR="002E58C1" w:rsidRPr="003450DA">
        <w:rPr>
          <w:rFonts w:ascii="Times New Roman" w:hAnsi="Times New Roman" w:cs="Times New Roman"/>
          <w:sz w:val="28"/>
          <w:szCs w:val="28"/>
        </w:rPr>
        <w:t xml:space="preserve"> И провели исследование, чтобы узнать, насколько  он будет соответствовать тому, что был когда-то здесь. Прежде всего</w:t>
      </w:r>
      <w:r w:rsidR="00AF13D0" w:rsidRPr="003450DA">
        <w:rPr>
          <w:rFonts w:ascii="Times New Roman" w:hAnsi="Times New Roman" w:cs="Times New Roman"/>
          <w:sz w:val="28"/>
          <w:szCs w:val="28"/>
        </w:rPr>
        <w:t>,</w:t>
      </w:r>
      <w:r w:rsidR="002E58C1" w:rsidRPr="003450DA">
        <w:rPr>
          <w:rFonts w:ascii="Times New Roman" w:hAnsi="Times New Roman" w:cs="Times New Roman"/>
          <w:sz w:val="28"/>
          <w:szCs w:val="28"/>
        </w:rPr>
        <w:t xml:space="preserve"> изучили историю его создания.</w:t>
      </w:r>
    </w:p>
    <w:p w:rsidR="00CC531A" w:rsidRPr="00CC531A" w:rsidRDefault="00CC531A" w:rsidP="0031304D">
      <w:pPr>
        <w:keepNext/>
        <w:framePr w:dropCap="drop" w:lines="2" w:h="721" w:hRule="exact" w:wrap="around" w:vAnchor="text" w:hAnchor="page" w:x="1366" w:y="-113"/>
        <w:spacing w:after="0" w:line="360" w:lineRule="auto"/>
        <w:textAlignment w:val="baseline"/>
        <w:rPr>
          <w:b/>
          <w:color w:val="C00000"/>
          <w:position w:val="19"/>
          <w:sz w:val="51"/>
          <w:szCs w:val="28"/>
        </w:rPr>
      </w:pPr>
    </w:p>
    <w:p w:rsidR="00F90C5D" w:rsidRDefault="006624ED" w:rsidP="006624ED">
      <w:pPr>
        <w:pStyle w:val="a5"/>
        <w:spacing w:line="360" w:lineRule="auto"/>
        <w:jc w:val="center"/>
        <w:rPr>
          <w:rFonts w:ascii="Times New Roman" w:hAnsi="Times New Roman" w:cs="Times New Roman"/>
          <w:b/>
          <w:color w:val="0070C0"/>
          <w:sz w:val="40"/>
          <w:szCs w:val="40"/>
        </w:rPr>
      </w:pPr>
      <w:r w:rsidRPr="004D13B6">
        <w:rPr>
          <w:rFonts w:ascii="Times New Roman" w:hAnsi="Times New Roman" w:cs="Times New Roman"/>
          <w:b/>
          <w:color w:val="0070C0"/>
          <w:sz w:val="40"/>
          <w:szCs w:val="40"/>
        </w:rPr>
        <w:t>Прикосновение к прошлому</w:t>
      </w:r>
    </w:p>
    <w:p w:rsidR="002F4547" w:rsidRPr="006624ED" w:rsidRDefault="002F4547" w:rsidP="002F4547">
      <w:pPr>
        <w:pStyle w:val="a5"/>
        <w:spacing w:line="360" w:lineRule="auto"/>
        <w:ind w:left="1080"/>
        <w:rPr>
          <w:rFonts w:ascii="Times New Roman" w:hAnsi="Times New Roman" w:cs="Times New Roman"/>
          <w:sz w:val="40"/>
          <w:szCs w:val="40"/>
          <w:lang w:val="en-US"/>
        </w:rPr>
      </w:pPr>
      <w:r>
        <w:rPr>
          <w:rFonts w:ascii="Times New Roman" w:hAnsi="Times New Roman" w:cs="Times New Roman"/>
          <w:b/>
          <w:color w:val="0070C0"/>
          <w:sz w:val="40"/>
          <w:szCs w:val="40"/>
        </w:rPr>
        <w:t>*Посещение центра традиционной русской культуры « Преображение»</w:t>
      </w:r>
    </w:p>
    <w:p w:rsidR="006A3F07" w:rsidRDefault="004D13B6"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662F8" w:rsidRPr="004D13B6">
        <w:rPr>
          <w:rFonts w:ascii="Times New Roman" w:hAnsi="Times New Roman" w:cs="Times New Roman"/>
          <w:sz w:val="28"/>
          <w:szCs w:val="28"/>
        </w:rPr>
        <w:t>Храм</w:t>
      </w:r>
      <w:r w:rsidR="00F67E14" w:rsidRPr="004D13B6">
        <w:rPr>
          <w:rFonts w:ascii="Times New Roman" w:hAnsi="Times New Roman" w:cs="Times New Roman"/>
          <w:sz w:val="28"/>
          <w:szCs w:val="28"/>
        </w:rPr>
        <w:t xml:space="preserve"> Преображения Господня на Преображенке – после закрытия и уничтожения десятков старинных и знаменитых церквей древней столицы стала одним из заметных центров п</w:t>
      </w:r>
      <w:r>
        <w:rPr>
          <w:rFonts w:ascii="Times New Roman" w:hAnsi="Times New Roman" w:cs="Times New Roman"/>
          <w:sz w:val="28"/>
          <w:szCs w:val="28"/>
        </w:rPr>
        <w:t xml:space="preserve">равославной Москвы.  В начале </w:t>
      </w:r>
      <w:r>
        <w:rPr>
          <w:rFonts w:ascii="Times New Roman" w:hAnsi="Times New Roman" w:cs="Times New Roman"/>
          <w:sz w:val="28"/>
          <w:szCs w:val="28"/>
          <w:lang w:val="en-US"/>
        </w:rPr>
        <w:t>XX</w:t>
      </w:r>
      <w:r w:rsidR="00F67E14" w:rsidRPr="004D13B6">
        <w:rPr>
          <w:rFonts w:ascii="Times New Roman" w:hAnsi="Times New Roman" w:cs="Times New Roman"/>
          <w:sz w:val="28"/>
          <w:szCs w:val="28"/>
        </w:rPr>
        <w:t xml:space="preserve"> века в официальной православной п</w:t>
      </w:r>
      <w:r w:rsidR="006624ED">
        <w:rPr>
          <w:rFonts w:ascii="Times New Roman" w:hAnsi="Times New Roman" w:cs="Times New Roman"/>
          <w:sz w:val="28"/>
          <w:szCs w:val="28"/>
        </w:rPr>
        <w:t>ечати церковь часто именовали «</w:t>
      </w:r>
      <w:r w:rsidR="00F67E14" w:rsidRPr="004D13B6">
        <w:rPr>
          <w:rFonts w:ascii="Times New Roman" w:hAnsi="Times New Roman" w:cs="Times New Roman"/>
          <w:sz w:val="28"/>
          <w:szCs w:val="28"/>
        </w:rPr>
        <w:t>Спасо</w:t>
      </w:r>
      <w:r w:rsidR="006624ED">
        <w:rPr>
          <w:rFonts w:ascii="Times New Roman" w:hAnsi="Times New Roman" w:cs="Times New Roman"/>
          <w:sz w:val="28"/>
          <w:szCs w:val="28"/>
          <w:lang w:val="en-US"/>
        </w:rPr>
        <w:t xml:space="preserve"> </w:t>
      </w:r>
      <w:r w:rsidR="00F67E14" w:rsidRPr="004D13B6">
        <w:rPr>
          <w:rFonts w:ascii="Times New Roman" w:hAnsi="Times New Roman" w:cs="Times New Roman"/>
          <w:sz w:val="28"/>
          <w:szCs w:val="28"/>
        </w:rPr>
        <w:t xml:space="preserve">-Преображенский собор». </w:t>
      </w:r>
    </w:p>
    <w:p w:rsidR="00C34726" w:rsidRPr="006A3F07" w:rsidRDefault="006A3F07" w:rsidP="00F36291">
      <w:pPr>
        <w:spacing w:line="360" w:lineRule="auto"/>
        <w:jc w:val="both"/>
        <w:rPr>
          <w:rFonts w:ascii="Times New Roman" w:hAnsi="Times New Roman" w:cs="Times New Roman"/>
          <w:color w:val="000000"/>
          <w:sz w:val="28"/>
          <w:szCs w:val="28"/>
          <w:shd w:val="clear" w:color="auto" w:fill="F9F9F9"/>
        </w:rPr>
      </w:pPr>
      <w:r w:rsidRPr="004D13B6">
        <w:rPr>
          <w:rFonts w:ascii="Times New Roman" w:hAnsi="Times New Roman" w:cs="Times New Roman"/>
          <w:sz w:val="28"/>
          <w:szCs w:val="28"/>
        </w:rPr>
        <w:t>Об этом рассказывает ученикам школы И.К Русакомский, нынешний староста церковного прихода Преображения Господня,</w:t>
      </w:r>
    </w:p>
    <w:p w:rsidR="00C34726" w:rsidRDefault="00813C3B" w:rsidP="004D13B6">
      <w:pPr>
        <w:spacing w:line="360" w:lineRule="auto"/>
        <w:jc w:val="center"/>
        <w:rPr>
          <w:sz w:val="28"/>
          <w:szCs w:val="28"/>
        </w:rPr>
      </w:pPr>
      <w:r>
        <w:rPr>
          <w:noProof/>
          <w:sz w:val="28"/>
          <w:szCs w:val="28"/>
          <w:lang w:eastAsia="ru-RU"/>
        </w:rPr>
        <w:drawing>
          <wp:inline distT="0" distB="0" distL="0" distR="0">
            <wp:extent cx="5983931" cy="3514725"/>
            <wp:effectExtent l="0" t="0" r="0" b="0"/>
            <wp:docPr id="3" name="Рисунок 0" descr="10012013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20131720.jpg"/>
                    <pic:cNvPicPr/>
                  </pic:nvPicPr>
                  <pic:blipFill>
                    <a:blip r:embed="rId57" cstate="print"/>
                    <a:stretch>
                      <a:fillRect/>
                    </a:stretch>
                  </pic:blipFill>
                  <pic:spPr>
                    <a:xfrm>
                      <a:off x="0" y="0"/>
                      <a:ext cx="5982957" cy="3514153"/>
                    </a:xfrm>
                    <a:prstGeom prst="rect">
                      <a:avLst/>
                    </a:prstGeom>
                  </pic:spPr>
                </pic:pic>
              </a:graphicData>
            </a:graphic>
          </wp:inline>
        </w:drawing>
      </w:r>
    </w:p>
    <w:p w:rsidR="006624ED" w:rsidRDefault="006624ED" w:rsidP="006624ED">
      <w:pPr>
        <w:spacing w:line="360" w:lineRule="auto"/>
        <w:jc w:val="center"/>
        <w:rPr>
          <w:sz w:val="28"/>
          <w:szCs w:val="28"/>
          <w:lang w:val="en-US"/>
        </w:rPr>
      </w:pPr>
      <w:r>
        <w:rPr>
          <w:sz w:val="28"/>
          <w:szCs w:val="28"/>
        </w:rPr>
        <w:t xml:space="preserve">Интервью </w:t>
      </w:r>
      <w:r w:rsidR="00813C3B">
        <w:rPr>
          <w:sz w:val="28"/>
          <w:szCs w:val="28"/>
        </w:rPr>
        <w:t xml:space="preserve">  с Игорем Климентьевичем  Русакомским</w:t>
      </w:r>
    </w:p>
    <w:p w:rsidR="003B45A7" w:rsidRPr="006624ED" w:rsidRDefault="006624ED" w:rsidP="006624ED">
      <w:pPr>
        <w:spacing w:line="360" w:lineRule="auto"/>
        <w:jc w:val="both"/>
        <w:rPr>
          <w:rFonts w:ascii="Times New Roman" w:hAnsi="Times New Roman" w:cs="Times New Roman"/>
          <w:sz w:val="28"/>
          <w:szCs w:val="28"/>
        </w:rPr>
      </w:pPr>
      <w:r w:rsidRPr="006624ED">
        <w:rPr>
          <w:rFonts w:ascii="Times New Roman" w:hAnsi="Times New Roman" w:cs="Times New Roman"/>
          <w:sz w:val="28"/>
          <w:szCs w:val="28"/>
        </w:rPr>
        <w:t xml:space="preserve">     Игорь Климентьевич </w:t>
      </w:r>
      <w:r w:rsidR="006A3F07" w:rsidRPr="006624ED">
        <w:rPr>
          <w:rFonts w:ascii="Times New Roman" w:hAnsi="Times New Roman" w:cs="Times New Roman"/>
          <w:sz w:val="28"/>
          <w:szCs w:val="28"/>
        </w:rPr>
        <w:t xml:space="preserve">Русакомский </w:t>
      </w:r>
      <w:r w:rsidRPr="006624ED">
        <w:rPr>
          <w:rFonts w:ascii="Times New Roman" w:hAnsi="Times New Roman" w:cs="Times New Roman"/>
          <w:sz w:val="28"/>
          <w:szCs w:val="28"/>
        </w:rPr>
        <w:t xml:space="preserve">является </w:t>
      </w:r>
      <w:r w:rsidR="006A3F07" w:rsidRPr="006624ED">
        <w:rPr>
          <w:rFonts w:ascii="Times New Roman" w:hAnsi="Times New Roman" w:cs="Times New Roman"/>
          <w:sz w:val="28"/>
          <w:szCs w:val="28"/>
        </w:rPr>
        <w:t xml:space="preserve">также </w:t>
      </w:r>
      <w:r w:rsidRPr="006624ED">
        <w:rPr>
          <w:rFonts w:ascii="Times New Roman" w:hAnsi="Times New Roman" w:cs="Times New Roman"/>
          <w:color w:val="000000"/>
          <w:sz w:val="28"/>
          <w:szCs w:val="28"/>
          <w:shd w:val="clear" w:color="auto" w:fill="F9F9F9"/>
        </w:rPr>
        <w:t>а</w:t>
      </w:r>
      <w:r w:rsidR="006A3F07" w:rsidRPr="006624ED">
        <w:rPr>
          <w:rFonts w:ascii="Times New Roman" w:hAnsi="Times New Roman" w:cs="Times New Roman"/>
          <w:color w:val="000000"/>
          <w:sz w:val="28"/>
          <w:szCs w:val="28"/>
          <w:shd w:val="clear" w:color="auto" w:fill="F9F9F9"/>
        </w:rPr>
        <w:t>рхитектор</w:t>
      </w:r>
      <w:r w:rsidRPr="006624ED">
        <w:rPr>
          <w:rFonts w:ascii="Times New Roman" w:hAnsi="Times New Roman" w:cs="Times New Roman"/>
          <w:color w:val="000000"/>
          <w:sz w:val="28"/>
          <w:szCs w:val="28"/>
          <w:shd w:val="clear" w:color="auto" w:fill="F9F9F9"/>
        </w:rPr>
        <w:t xml:space="preserve">ом, </w:t>
      </w:r>
      <w:r w:rsidR="006A3F07" w:rsidRPr="006624ED">
        <w:rPr>
          <w:rFonts w:ascii="Times New Roman" w:hAnsi="Times New Roman" w:cs="Times New Roman"/>
          <w:color w:val="000000"/>
          <w:sz w:val="28"/>
          <w:szCs w:val="28"/>
          <w:shd w:val="clear" w:color="auto" w:fill="F9F9F9"/>
        </w:rPr>
        <w:t>С.Н.С. сектора Свода Памятников Государственного института Искусствознания,  Член</w:t>
      </w:r>
      <w:r w:rsidRPr="006624ED">
        <w:rPr>
          <w:rFonts w:ascii="Times New Roman" w:hAnsi="Times New Roman" w:cs="Times New Roman"/>
          <w:color w:val="000000"/>
          <w:sz w:val="28"/>
          <w:szCs w:val="28"/>
          <w:shd w:val="clear" w:color="auto" w:fill="F9F9F9"/>
        </w:rPr>
        <w:t xml:space="preserve">ом </w:t>
      </w:r>
      <w:r w:rsidR="006A3F07" w:rsidRPr="006624ED">
        <w:rPr>
          <w:rFonts w:ascii="Times New Roman" w:hAnsi="Times New Roman" w:cs="Times New Roman"/>
          <w:color w:val="000000"/>
          <w:sz w:val="28"/>
          <w:szCs w:val="28"/>
          <w:shd w:val="clear" w:color="auto" w:fill="F9F9F9"/>
        </w:rPr>
        <w:t xml:space="preserve"> президиума Экспертно-Консультационного Совета при Главном </w:t>
      </w:r>
      <w:r w:rsidR="006A3F07" w:rsidRPr="006624ED">
        <w:rPr>
          <w:rFonts w:ascii="Times New Roman" w:hAnsi="Times New Roman" w:cs="Times New Roman"/>
          <w:color w:val="000000"/>
          <w:sz w:val="28"/>
          <w:szCs w:val="28"/>
          <w:shd w:val="clear" w:color="auto" w:fill="F9F9F9"/>
        </w:rPr>
        <w:lastRenderedPageBreak/>
        <w:t>архитекторе Москвы,</w:t>
      </w:r>
      <w:r w:rsidRPr="006624ED">
        <w:rPr>
          <w:rFonts w:ascii="Times New Roman" w:hAnsi="Times New Roman" w:cs="Times New Roman"/>
          <w:color w:val="000000"/>
          <w:sz w:val="28"/>
          <w:szCs w:val="28"/>
          <w:shd w:val="clear" w:color="auto" w:fill="F9F9F9"/>
        </w:rPr>
        <w:t xml:space="preserve"> ч</w:t>
      </w:r>
      <w:r w:rsidR="006A3F07" w:rsidRPr="006624ED">
        <w:rPr>
          <w:rFonts w:ascii="Times New Roman" w:hAnsi="Times New Roman" w:cs="Times New Roman"/>
          <w:color w:val="000000"/>
          <w:sz w:val="28"/>
          <w:szCs w:val="28"/>
          <w:shd w:val="clear" w:color="auto" w:fill="F9F9F9"/>
        </w:rPr>
        <w:t>лен</w:t>
      </w:r>
      <w:r w:rsidRPr="006624ED">
        <w:rPr>
          <w:rFonts w:ascii="Times New Roman" w:hAnsi="Times New Roman" w:cs="Times New Roman"/>
          <w:color w:val="000000"/>
          <w:sz w:val="28"/>
          <w:szCs w:val="28"/>
          <w:shd w:val="clear" w:color="auto" w:fill="F9F9F9"/>
        </w:rPr>
        <w:t>ом</w:t>
      </w:r>
      <w:r w:rsidR="006A3F07" w:rsidRPr="006624ED">
        <w:rPr>
          <w:rFonts w:ascii="Times New Roman" w:hAnsi="Times New Roman" w:cs="Times New Roman"/>
          <w:color w:val="000000"/>
          <w:sz w:val="28"/>
          <w:szCs w:val="28"/>
          <w:shd w:val="clear" w:color="auto" w:fill="F9F9F9"/>
        </w:rPr>
        <w:t xml:space="preserve"> Союза московских архитекторов</w:t>
      </w:r>
      <w:r>
        <w:rPr>
          <w:rFonts w:ascii="Times New Roman" w:hAnsi="Times New Roman" w:cs="Times New Roman"/>
          <w:color w:val="000000"/>
          <w:sz w:val="28"/>
          <w:szCs w:val="28"/>
          <w:shd w:val="clear" w:color="auto" w:fill="F9F9F9"/>
        </w:rPr>
        <w:t xml:space="preserve">, </w:t>
      </w:r>
      <w:r w:rsidRPr="006624ED">
        <w:rPr>
          <w:rFonts w:ascii="Times New Roman" w:hAnsi="Times New Roman" w:cs="Times New Roman"/>
          <w:color w:val="000000"/>
          <w:sz w:val="28"/>
          <w:szCs w:val="28"/>
          <w:shd w:val="clear" w:color="auto" w:fill="F9F9F9"/>
        </w:rPr>
        <w:t xml:space="preserve"> руководителем  Центра традиционной русской культуры "Преображенское".</w:t>
      </w:r>
    </w:p>
    <w:p w:rsidR="00891483" w:rsidRPr="006624ED" w:rsidRDefault="00891483" w:rsidP="006624ED">
      <w:pPr>
        <w:spacing w:line="360" w:lineRule="auto"/>
        <w:jc w:val="both"/>
        <w:rPr>
          <w:rFonts w:ascii="Times New Roman" w:hAnsi="Times New Roman" w:cs="Times New Roman"/>
          <w:sz w:val="28"/>
          <w:szCs w:val="28"/>
        </w:rPr>
      </w:pPr>
      <w:r w:rsidRPr="006624ED">
        <w:rPr>
          <w:rFonts w:ascii="Times New Roman" w:hAnsi="Times New Roman" w:cs="Times New Roman"/>
          <w:sz w:val="28"/>
          <w:szCs w:val="28"/>
        </w:rPr>
        <w:t>Здесь в Центре мы ознакомились с раритетами, сохранившимися от Храма</w:t>
      </w:r>
    </w:p>
    <w:p w:rsidR="0050155C" w:rsidRDefault="006A3F07" w:rsidP="0050155C">
      <w:pPr>
        <w:spacing w:line="360" w:lineRule="auto"/>
        <w:rPr>
          <w:sz w:val="28"/>
          <w:szCs w:val="28"/>
        </w:rPr>
      </w:pPr>
      <w:r w:rsidRPr="006A4160">
        <w:rPr>
          <w:noProof/>
          <w:sz w:val="28"/>
          <w:szCs w:val="28"/>
          <w:lang w:eastAsia="ru-RU"/>
        </w:rPr>
        <w:drawing>
          <wp:inline distT="0" distB="0" distL="0" distR="0">
            <wp:extent cx="2869116" cy="3010829"/>
            <wp:effectExtent l="19050" t="0" r="7434" b="0"/>
            <wp:docPr id="83" name="Рисунок 6" descr="http://cs323921.userapi.com/v323921259/4188/bKqBBNvL2Pc.jpg"/>
            <wp:cNvGraphicFramePr/>
            <a:graphic xmlns:a="http://schemas.openxmlformats.org/drawingml/2006/main">
              <a:graphicData uri="http://schemas.openxmlformats.org/drawingml/2006/picture">
                <pic:pic xmlns:pic="http://schemas.openxmlformats.org/drawingml/2006/picture">
                  <pic:nvPicPr>
                    <pic:cNvPr id="6" name="Picture 2" descr="http://cs323921.userapi.com/v323921259/4188/bKqBBNvL2Pc.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05" cy="3019317"/>
                    </a:xfrm>
                    <a:prstGeom prst="rect">
                      <a:avLst/>
                    </a:prstGeom>
                    <a:noFill/>
                    <a:extLst/>
                  </pic:spPr>
                </pic:pic>
              </a:graphicData>
            </a:graphic>
          </wp:inline>
        </w:drawing>
      </w:r>
      <w:r w:rsidRPr="0063648D">
        <w:rPr>
          <w:sz w:val="28"/>
          <w:szCs w:val="28"/>
        </w:rPr>
        <w:t>Уникальная археологическая находка -  клейменый  кирпич XIX , найденный на месте  археологических исследо</w:t>
      </w:r>
      <w:r>
        <w:rPr>
          <w:sz w:val="28"/>
          <w:szCs w:val="28"/>
        </w:rPr>
        <w:t xml:space="preserve">ваний </w:t>
      </w:r>
      <w:r w:rsidRPr="0063648D">
        <w:rPr>
          <w:sz w:val="28"/>
          <w:szCs w:val="28"/>
        </w:rPr>
        <w:t>Преображенского храма</w:t>
      </w:r>
      <w:r w:rsidRPr="00B161AA">
        <w:rPr>
          <w:sz w:val="28"/>
          <w:szCs w:val="28"/>
        </w:rPr>
        <w:t>,</w:t>
      </w:r>
      <w:r w:rsidRPr="0063648D">
        <w:rPr>
          <w:sz w:val="28"/>
          <w:szCs w:val="28"/>
        </w:rPr>
        <w:t xml:space="preserve"> как символ возрождения храма на Преображенской площади</w:t>
      </w:r>
      <w:r>
        <w:rPr>
          <w:sz w:val="28"/>
          <w:szCs w:val="28"/>
        </w:rPr>
        <w:t xml:space="preserve"> </w:t>
      </w:r>
      <w:r w:rsidRPr="0063648D">
        <w:rPr>
          <w:sz w:val="28"/>
          <w:szCs w:val="28"/>
        </w:rPr>
        <w:t xml:space="preserve">передан настоятелю </w:t>
      </w:r>
      <w:r>
        <w:rPr>
          <w:sz w:val="28"/>
          <w:szCs w:val="28"/>
        </w:rPr>
        <w:t xml:space="preserve">Воскресенского </w:t>
      </w:r>
      <w:r w:rsidRPr="0063648D">
        <w:rPr>
          <w:sz w:val="28"/>
          <w:szCs w:val="28"/>
        </w:rPr>
        <w:t>храма</w:t>
      </w:r>
      <w:r w:rsidR="0050155C" w:rsidRPr="0050155C">
        <w:rPr>
          <w:sz w:val="28"/>
          <w:szCs w:val="28"/>
        </w:rPr>
        <w:t xml:space="preserve"> </w:t>
      </w:r>
      <w:r w:rsidR="0050155C">
        <w:rPr>
          <w:sz w:val="28"/>
          <w:szCs w:val="28"/>
        </w:rPr>
        <w:t>в</w:t>
      </w:r>
      <w:r w:rsidR="0050155C" w:rsidRPr="0063648D">
        <w:rPr>
          <w:sz w:val="28"/>
          <w:szCs w:val="28"/>
        </w:rPr>
        <w:t xml:space="preserve"> Сокольниках</w:t>
      </w:r>
    </w:p>
    <w:p w:rsidR="006A4160" w:rsidRPr="006A3F07" w:rsidRDefault="0050155C" w:rsidP="006A3F0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4EC7" w:rsidRPr="006A4160">
        <w:rPr>
          <w:noProof/>
          <w:sz w:val="28"/>
          <w:szCs w:val="28"/>
          <w:lang w:eastAsia="ru-RU"/>
        </w:rPr>
        <w:drawing>
          <wp:inline distT="0" distB="0" distL="0" distR="0">
            <wp:extent cx="2791057" cy="2988527"/>
            <wp:effectExtent l="19050" t="0" r="9293" b="0"/>
            <wp:docPr id="11" name="Рисунок 7" descr="http://cs323921.userapi.com/v323921259/4191/Wp6W4ZP_PPU.jpg"/>
            <wp:cNvGraphicFramePr/>
            <a:graphic xmlns:a="http://schemas.openxmlformats.org/drawingml/2006/main">
              <a:graphicData uri="http://schemas.openxmlformats.org/drawingml/2006/picture">
                <pic:pic xmlns:pic="http://schemas.openxmlformats.org/drawingml/2006/picture">
                  <pic:nvPicPr>
                    <pic:cNvPr id="7" name="Picture 4" descr="http://cs323921.userapi.com/v323921259/4191/Wp6W4ZP_PPU.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4" cy="2988096"/>
                    </a:xfrm>
                    <a:prstGeom prst="rect">
                      <a:avLst/>
                    </a:prstGeom>
                    <a:noFill/>
                    <a:extLst/>
                  </pic:spPr>
                </pic:pic>
              </a:graphicData>
            </a:graphic>
          </wp:inline>
        </w:drawing>
      </w:r>
    </w:p>
    <w:p w:rsidR="0050155C" w:rsidRDefault="006A4160" w:rsidP="0050155C">
      <w:pPr>
        <w:spacing w:line="360" w:lineRule="auto"/>
        <w:jc w:val="center"/>
        <w:rPr>
          <w:sz w:val="28"/>
          <w:szCs w:val="28"/>
        </w:rPr>
      </w:pPr>
      <w:r w:rsidRPr="006A4160">
        <w:rPr>
          <w:noProof/>
          <w:sz w:val="28"/>
          <w:szCs w:val="28"/>
          <w:lang w:eastAsia="ru-RU"/>
        </w:rPr>
        <w:lastRenderedPageBreak/>
        <w:drawing>
          <wp:inline distT="0" distB="0" distL="0" distR="0">
            <wp:extent cx="5400443" cy="3133492"/>
            <wp:effectExtent l="19050" t="0" r="0" b="0"/>
            <wp:docPr id="13"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20064" cy="3144877"/>
                    </a:xfrm>
                    <a:prstGeom prst="rect">
                      <a:avLst/>
                    </a:prstGeom>
                  </pic:spPr>
                </pic:pic>
              </a:graphicData>
            </a:graphic>
          </wp:inline>
        </w:drawing>
      </w:r>
    </w:p>
    <w:p w:rsidR="0050155C" w:rsidRDefault="0050155C" w:rsidP="0050155C">
      <w:pPr>
        <w:spacing w:line="360" w:lineRule="auto"/>
        <w:jc w:val="center"/>
        <w:rPr>
          <w:sz w:val="28"/>
          <w:szCs w:val="28"/>
        </w:rPr>
      </w:pPr>
      <w:r>
        <w:rPr>
          <w:sz w:val="28"/>
          <w:szCs w:val="28"/>
        </w:rPr>
        <w:t>Книга записей бракосочетаний и крещения</w:t>
      </w:r>
    </w:p>
    <w:p w:rsidR="0050155C" w:rsidRDefault="0050155C" w:rsidP="00F36291">
      <w:pPr>
        <w:spacing w:line="360" w:lineRule="auto"/>
        <w:rPr>
          <w:sz w:val="28"/>
          <w:szCs w:val="28"/>
        </w:rPr>
      </w:pPr>
    </w:p>
    <w:p w:rsidR="00891483" w:rsidRDefault="006A4160" w:rsidP="0050155C">
      <w:pPr>
        <w:spacing w:line="360" w:lineRule="auto"/>
        <w:jc w:val="center"/>
        <w:rPr>
          <w:sz w:val="28"/>
          <w:szCs w:val="28"/>
        </w:rPr>
      </w:pPr>
      <w:r w:rsidRPr="006A4160">
        <w:rPr>
          <w:noProof/>
          <w:sz w:val="28"/>
          <w:szCs w:val="28"/>
          <w:lang w:eastAsia="ru-RU"/>
        </w:rPr>
        <w:drawing>
          <wp:inline distT="0" distB="0" distL="0" distR="0">
            <wp:extent cx="3984517" cy="1906858"/>
            <wp:effectExtent l="19050" t="0" r="0" b="0"/>
            <wp:docPr id="14" name="Рисунок 5"/>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83248" cy="1906251"/>
                    </a:xfrm>
                    <a:prstGeom prst="rect">
                      <a:avLst/>
                    </a:prstGeom>
                  </pic:spPr>
                </pic:pic>
              </a:graphicData>
            </a:graphic>
          </wp:inline>
        </w:drawing>
      </w:r>
    </w:p>
    <w:p w:rsidR="006A4160" w:rsidRDefault="0050155C" w:rsidP="00F36291">
      <w:pPr>
        <w:spacing w:line="360" w:lineRule="auto"/>
        <w:rPr>
          <w:sz w:val="28"/>
          <w:szCs w:val="28"/>
        </w:rPr>
      </w:pPr>
      <w:r>
        <w:rPr>
          <w:sz w:val="28"/>
          <w:szCs w:val="28"/>
        </w:rPr>
        <w:t xml:space="preserve">                                                             Потир и крестик</w:t>
      </w:r>
    </w:p>
    <w:p w:rsidR="0050155C" w:rsidRDefault="0050155C" w:rsidP="00F36291">
      <w:pPr>
        <w:spacing w:line="360" w:lineRule="auto"/>
        <w:rPr>
          <w:sz w:val="28"/>
          <w:szCs w:val="28"/>
        </w:rPr>
      </w:pPr>
    </w:p>
    <w:p w:rsidR="0050155C" w:rsidRDefault="0050155C" w:rsidP="00F36291">
      <w:pPr>
        <w:spacing w:line="360" w:lineRule="auto"/>
        <w:rPr>
          <w:sz w:val="28"/>
          <w:szCs w:val="28"/>
        </w:rPr>
      </w:pPr>
    </w:p>
    <w:p w:rsidR="0050155C" w:rsidRDefault="0050155C" w:rsidP="00F36291">
      <w:pPr>
        <w:spacing w:line="360" w:lineRule="auto"/>
        <w:rPr>
          <w:sz w:val="28"/>
          <w:szCs w:val="28"/>
        </w:rPr>
      </w:pPr>
    </w:p>
    <w:p w:rsidR="006624ED" w:rsidRDefault="006624ED" w:rsidP="00F36291">
      <w:pPr>
        <w:spacing w:line="360" w:lineRule="auto"/>
        <w:rPr>
          <w:sz w:val="28"/>
          <w:szCs w:val="28"/>
        </w:rPr>
      </w:pPr>
    </w:p>
    <w:p w:rsidR="006624ED" w:rsidRDefault="006624ED" w:rsidP="00F36291">
      <w:pPr>
        <w:spacing w:line="360" w:lineRule="auto"/>
        <w:rPr>
          <w:sz w:val="28"/>
          <w:szCs w:val="28"/>
        </w:rPr>
      </w:pPr>
    </w:p>
    <w:p w:rsidR="0050155C" w:rsidRDefault="0050155C" w:rsidP="0050155C">
      <w:pPr>
        <w:spacing w:line="360" w:lineRule="auto"/>
        <w:jc w:val="center"/>
        <w:rPr>
          <w:b/>
          <w:color w:val="0070C0"/>
          <w:sz w:val="40"/>
          <w:szCs w:val="40"/>
        </w:rPr>
      </w:pPr>
      <w:r>
        <w:rPr>
          <w:b/>
          <w:noProof/>
          <w:color w:val="0070C0"/>
          <w:sz w:val="40"/>
          <w:szCs w:val="40"/>
          <w:lang w:eastAsia="ru-RU"/>
        </w:rPr>
        <w:lastRenderedPageBreak/>
        <w:drawing>
          <wp:anchor distT="0" distB="0" distL="114300" distR="114300" simplePos="0" relativeHeight="251659264" behindDoc="0" locked="0" layoutInCell="1" allowOverlap="1">
            <wp:simplePos x="0" y="0"/>
            <wp:positionH relativeFrom="margin">
              <wp:posOffset>-188595</wp:posOffset>
            </wp:positionH>
            <wp:positionV relativeFrom="margin">
              <wp:posOffset>-44450</wp:posOffset>
            </wp:positionV>
            <wp:extent cx="2026920" cy="2040255"/>
            <wp:effectExtent l="19050" t="0" r="0" b="0"/>
            <wp:wrapSquare wrapText="bothSides"/>
            <wp:docPr id="75" name="Рисунок 75" descr="H:\Храм московская\зн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Храм московская\знак.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6920" cy="2040255"/>
                    </a:xfrm>
                    <a:prstGeom prst="rect">
                      <a:avLst/>
                    </a:prstGeom>
                    <a:noFill/>
                    <a:ln>
                      <a:noFill/>
                    </a:ln>
                  </pic:spPr>
                </pic:pic>
              </a:graphicData>
            </a:graphic>
          </wp:anchor>
        </w:drawing>
      </w:r>
      <w:r w:rsidR="002F4547">
        <w:rPr>
          <w:b/>
          <w:color w:val="0070C0"/>
          <w:sz w:val="40"/>
          <w:szCs w:val="40"/>
        </w:rPr>
        <w:t>*</w:t>
      </w:r>
      <w:r w:rsidRPr="0050155C">
        <w:rPr>
          <w:b/>
          <w:color w:val="0070C0"/>
          <w:sz w:val="40"/>
          <w:szCs w:val="40"/>
        </w:rPr>
        <w:t xml:space="preserve">Центр традиционной русской культуры </w:t>
      </w:r>
    </w:p>
    <w:p w:rsidR="0050155C" w:rsidRPr="0050155C" w:rsidRDefault="0050155C" w:rsidP="0050155C">
      <w:pPr>
        <w:spacing w:line="360" w:lineRule="auto"/>
        <w:jc w:val="center"/>
        <w:rPr>
          <w:b/>
          <w:color w:val="0070C0"/>
          <w:sz w:val="40"/>
          <w:szCs w:val="40"/>
        </w:rPr>
      </w:pPr>
      <w:r w:rsidRPr="0050155C">
        <w:rPr>
          <w:b/>
          <w:color w:val="0070C0"/>
          <w:sz w:val="40"/>
          <w:szCs w:val="40"/>
        </w:rPr>
        <w:t>« Преображение»</w:t>
      </w:r>
    </w:p>
    <w:p w:rsidR="0050155C" w:rsidRDefault="0050155C" w:rsidP="00F36291">
      <w:pPr>
        <w:spacing w:line="360" w:lineRule="auto"/>
        <w:rPr>
          <w:sz w:val="28"/>
          <w:szCs w:val="28"/>
        </w:rPr>
      </w:pPr>
    </w:p>
    <w:p w:rsidR="0050155C" w:rsidRDefault="0050155C" w:rsidP="00F36291">
      <w:pPr>
        <w:spacing w:line="360" w:lineRule="auto"/>
        <w:rPr>
          <w:sz w:val="28"/>
          <w:szCs w:val="28"/>
        </w:rPr>
      </w:pPr>
    </w:p>
    <w:p w:rsidR="00471A95" w:rsidRDefault="0050155C" w:rsidP="00F36291">
      <w:pPr>
        <w:spacing w:line="360" w:lineRule="auto"/>
        <w:rPr>
          <w:sz w:val="28"/>
          <w:szCs w:val="28"/>
        </w:rPr>
      </w:pPr>
      <w:r w:rsidRPr="006A3F07">
        <w:rPr>
          <w:rFonts w:ascii="Times New Roman" w:hAnsi="Times New Roman" w:cs="Times New Roman"/>
          <w:sz w:val="28"/>
          <w:szCs w:val="28"/>
        </w:rPr>
        <w:t>Игорь Клим</w:t>
      </w:r>
      <w:r w:rsidR="00D60996">
        <w:rPr>
          <w:rFonts w:ascii="Times New Roman" w:hAnsi="Times New Roman" w:cs="Times New Roman"/>
          <w:sz w:val="28"/>
          <w:szCs w:val="28"/>
        </w:rPr>
        <w:t xml:space="preserve">ентьевич Русакомский является председателем  Центра </w:t>
      </w:r>
      <w:r w:rsidRPr="006A3F07">
        <w:rPr>
          <w:rFonts w:ascii="Times New Roman" w:hAnsi="Times New Roman" w:cs="Times New Roman"/>
          <w:sz w:val="28"/>
          <w:szCs w:val="28"/>
        </w:rPr>
        <w:t>традиционной русской культуры « Преображенское».</w:t>
      </w:r>
    </w:p>
    <w:p w:rsidR="00A609D5" w:rsidRDefault="00B74EC7" w:rsidP="00736616">
      <w:pPr>
        <w:spacing w:line="360" w:lineRule="auto"/>
        <w:jc w:val="center"/>
      </w:pPr>
      <w:r w:rsidRPr="00D751A8">
        <w:rPr>
          <w:noProof/>
          <w:lang w:eastAsia="ru-RU"/>
        </w:rPr>
        <w:drawing>
          <wp:inline distT="0" distB="0" distL="0" distR="0">
            <wp:extent cx="3864328" cy="2888074"/>
            <wp:effectExtent l="19050" t="0" r="2822" b="0"/>
            <wp:docPr id="8" name="Рисунок 78" descr="H:\Храм московская\местоположения цтр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Храм московская\местоположения цтрк.bmp"/>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11" t="13338" r="66597" b="59892"/>
                    <a:stretch>
                      <a:fillRect/>
                    </a:stretch>
                  </pic:blipFill>
                  <pic:spPr bwMode="auto">
                    <a:xfrm>
                      <a:off x="0" y="0"/>
                      <a:ext cx="3871835" cy="2893685"/>
                    </a:xfrm>
                    <a:prstGeom prst="rect">
                      <a:avLst/>
                    </a:prstGeom>
                    <a:noFill/>
                    <a:ln>
                      <a:noFill/>
                    </a:ln>
                  </pic:spPr>
                </pic:pic>
              </a:graphicData>
            </a:graphic>
          </wp:inline>
        </w:drawing>
      </w:r>
    </w:p>
    <w:p w:rsidR="00471A95" w:rsidRPr="00736616" w:rsidRDefault="0050155C" w:rsidP="00736616">
      <w:pPr>
        <w:spacing w:line="360" w:lineRule="auto"/>
        <w:jc w:val="center"/>
        <w:rPr>
          <w:sz w:val="24"/>
          <w:szCs w:val="24"/>
        </w:rPr>
      </w:pPr>
      <w:r w:rsidRPr="00736616">
        <w:rPr>
          <w:sz w:val="24"/>
          <w:szCs w:val="24"/>
        </w:rPr>
        <w:t>Местоположение центра традиционной русской культуры</w:t>
      </w:r>
      <w:r w:rsidR="00736616" w:rsidRPr="00736616">
        <w:rPr>
          <w:sz w:val="24"/>
          <w:szCs w:val="24"/>
        </w:rPr>
        <w:t xml:space="preserve"> в Преображенском</w:t>
      </w:r>
    </w:p>
    <w:p w:rsidR="009B1CB6" w:rsidRPr="00736616" w:rsidRDefault="00471A95" w:rsidP="00F36291">
      <w:pPr>
        <w:spacing w:line="360" w:lineRule="auto"/>
        <w:jc w:val="both"/>
        <w:rPr>
          <w:rFonts w:ascii="Times New Roman" w:hAnsi="Times New Roman" w:cs="Times New Roman"/>
          <w:sz w:val="28"/>
          <w:szCs w:val="28"/>
        </w:rPr>
      </w:pPr>
      <w:r w:rsidRPr="00736616">
        <w:rPr>
          <w:rFonts w:ascii="Times New Roman" w:hAnsi="Times New Roman" w:cs="Times New Roman"/>
        </w:rPr>
        <w:t xml:space="preserve">        </w:t>
      </w:r>
      <w:r w:rsidR="009B1CB6" w:rsidRPr="00736616">
        <w:rPr>
          <w:rFonts w:ascii="Times New Roman" w:hAnsi="Times New Roman" w:cs="Times New Roman"/>
          <w:sz w:val="28"/>
          <w:szCs w:val="28"/>
        </w:rPr>
        <w:t xml:space="preserve">Центр традиционной русской культуры, сформировавшись почти 20 лет назад, объединив ряд специалистов в области архитектуры и искусствознания для изучения и разработки предложений по реабилитации исторически-ценной территории «Преображенское» в Москве. Еще до создания Центра «Преображенское» его организаторы решали крупномасштабные градостроительные задачи, одной из которых и является проект реабилитации территории Преображенского, откуда организация и получила свое название. На сегодняшний день мы готовы предоставить полный спектр услуг связанный </w:t>
      </w:r>
      <w:r w:rsidR="009B1CB6" w:rsidRPr="00736616">
        <w:rPr>
          <w:rFonts w:ascii="Times New Roman" w:hAnsi="Times New Roman" w:cs="Times New Roman"/>
          <w:sz w:val="28"/>
          <w:szCs w:val="28"/>
        </w:rPr>
        <w:lastRenderedPageBreak/>
        <w:t xml:space="preserve">с объектами культурного наследия: начиная от историко-архивных исследований до проектов реставрации и приспособления, </w:t>
      </w:r>
      <w:r w:rsidR="00023CA6" w:rsidRPr="00736616">
        <w:rPr>
          <w:rFonts w:ascii="Times New Roman" w:hAnsi="Times New Roman" w:cs="Times New Roman"/>
          <w:sz w:val="28"/>
          <w:szCs w:val="28"/>
        </w:rPr>
        <w:t xml:space="preserve"> </w:t>
      </w:r>
      <w:r w:rsidR="009B1CB6" w:rsidRPr="00736616">
        <w:rPr>
          <w:rFonts w:ascii="Times New Roman" w:hAnsi="Times New Roman" w:cs="Times New Roman"/>
          <w:sz w:val="28"/>
          <w:szCs w:val="28"/>
        </w:rPr>
        <w:t>составления паспортов по объектам культурного наследия, проведения историко-культурных экспертиз, а также юридического сопровождения операций, связанных с объектами культурного наследия. Специалисты нашего Центра, опираясь на многолетний опыт и наработки, реализуют деятельность по сохранению культурного наследия как на территории Москвы, так и на территории центральной части России.</w:t>
      </w:r>
      <w:r w:rsidR="00D751A8" w:rsidRPr="00736616">
        <w:rPr>
          <w:rFonts w:ascii="Times New Roman" w:hAnsi="Times New Roman" w:cs="Times New Roman"/>
          <w:noProof/>
          <w:sz w:val="28"/>
          <w:szCs w:val="28"/>
          <w:lang w:eastAsia="ru-RU"/>
        </w:rPr>
        <w:t xml:space="preserve"> </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Практически любая работа, связанная с объектом культурного наследия, включая реставрацию, должна начинаться с научно-исследовательских работ. Это очень важная особенность функционирования проектных мастерских: ведь именно на основании подобного рода исследований создаются проекты реставрации, реабилитации и приспособления памятника истории и культуры. И не смотря на то, что реставраторы и реконструкторы прекрасно вписались в рыночную систему экономики нашей страны, для обеспечения их полноценной деятельности все еще необходимы дополнительные механизмы исследовательской части проектов реабилитации и воссоздания объектов культурного наследия. Центр традиционной русской культуры «Преображенское» представляет собой общественную организацию, поэтому для повышения продуктивности деятельности, а также увеличения сферы своих услуг мы постоянно привлекаем новых молодых специалистов, что позволяет выполнять крупномасштабные проекты в кратчайшие сроки.</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Наиболее яркими объектами культурного наследия, по которым велись работы, являются:</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Святые ворота с колокольней Николо-Греческого монастыря, 19 в., по адресу, г. Москва, ул. Никольская, д.11, стр.1</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Троицкий собор 17 в. Оптина монастыря, по адресу, Орловская область, г. Болхов, ул. Верх. Монастырская, д.1</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lastRenderedPageBreak/>
        <w:t>Служба усадьбы Н.А. Второва, 1913 г. проект реставрации фасадов, оконных блоков, по адресу, г. Москва, Спасопесковая площадь, д.10, стр. 2</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Комплекс доходной застройки 18-19 вв. Дом жилой с лавками 1830-х годов, по адресу, г. Москва, ул. Покровка, д.4, стр.1 «А»</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Дом жилой, нач. 19 в. 1980-е годы (воссоздание) Усадьба Лагофета М.А., по адресу г. Москва, Рождественский б-р, д.13, стр.2</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Жилой дом 18-19 вв., по адресу г. Москва, ул. Б.Ордынка, д.6/2, стр.1</w:t>
      </w:r>
    </w:p>
    <w:p w:rsidR="009B1CB6" w:rsidRPr="00736616" w:rsidRDefault="006E18B4"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 xml:space="preserve">Центр традиционной русской культуры, сформировавшись в 1992году, объединил ряд специалистов области архитектуры и искусствоведения для изучения и разработки предложений  по реабилитации исторически ценной территории « Преображенское»в Москве. </w:t>
      </w:r>
      <w:r w:rsidR="00A609D5" w:rsidRPr="00736616">
        <w:rPr>
          <w:rFonts w:ascii="Times New Roman" w:hAnsi="Times New Roman" w:cs="Times New Roman"/>
          <w:sz w:val="28"/>
          <w:szCs w:val="28"/>
        </w:rPr>
        <w:t>На сегодняшний день центр представляет спектр услуг, связанных с объектами культурного наследия, начиная от историко-архивных исследований до проектов реставрации, составления паспортов по объектам культурного наследия, , проведение экспертизы юридического сопровождения заказов.</w:t>
      </w:r>
    </w:p>
    <w:p w:rsidR="009B1CB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Под руководством И.К. Русакомского, молодежь, заинтересованная этими работами, организовала клуб «Преображенцы», главной задачей которого являлось оказание помощи в восстановлении памятников истории и культуры.</w:t>
      </w:r>
    </w:p>
    <w:p w:rsidR="00075E96" w:rsidRPr="00736616" w:rsidRDefault="009B1CB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Также, согласно данной концепции, было создано учреждение государственного образования «Детско-юношеский центр традиционной русской культуры «Преображенское». Преподаватели центра проводили занятия в школах района по предметам «история родного края», «основа иконописи», «роспись по ткани», «история благотворительности», «история российской армии».</w:t>
      </w:r>
    </w:p>
    <w:p w:rsidR="009B1CB6" w:rsidRDefault="00075E96" w:rsidP="00F36291">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 xml:space="preserve"> В результате активной деятельности организации было выпущено распоряжение мэра о создании заповедной исторически-культурной территории «Преображенское» с определением границ этой территории</w:t>
      </w:r>
      <w:r w:rsidR="00D60996">
        <w:rPr>
          <w:rFonts w:ascii="Times New Roman" w:hAnsi="Times New Roman" w:cs="Times New Roman"/>
          <w:sz w:val="28"/>
          <w:szCs w:val="28"/>
        </w:rPr>
        <w:t>.</w:t>
      </w:r>
    </w:p>
    <w:p w:rsidR="00D60996" w:rsidRPr="00D60996" w:rsidRDefault="00D60996" w:rsidP="00D60996">
      <w:pPr>
        <w:spacing w:line="360" w:lineRule="auto"/>
        <w:jc w:val="center"/>
        <w:rPr>
          <w:rFonts w:ascii="Times New Roman" w:hAnsi="Times New Roman" w:cs="Times New Roman"/>
          <w:b/>
          <w:color w:val="0070C0"/>
          <w:sz w:val="40"/>
          <w:szCs w:val="40"/>
        </w:rPr>
      </w:pPr>
      <w:r w:rsidRPr="00D60996">
        <w:rPr>
          <w:rFonts w:ascii="Times New Roman" w:hAnsi="Times New Roman" w:cs="Times New Roman"/>
          <w:b/>
          <w:color w:val="0070C0"/>
          <w:sz w:val="40"/>
          <w:szCs w:val="40"/>
        </w:rPr>
        <w:lastRenderedPageBreak/>
        <w:t>Экскурсия в Троице-Сергиеву Лавру</w:t>
      </w:r>
    </w:p>
    <w:p w:rsidR="00D60996" w:rsidRPr="00736616" w:rsidRDefault="00D60996" w:rsidP="00D6099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616">
        <w:rPr>
          <w:rFonts w:ascii="Times New Roman" w:hAnsi="Times New Roman" w:cs="Times New Roman"/>
          <w:sz w:val="28"/>
          <w:szCs w:val="28"/>
        </w:rPr>
        <w:t>Участники проекта провели экскурсию</w:t>
      </w:r>
      <w:r>
        <w:rPr>
          <w:rFonts w:ascii="Times New Roman" w:hAnsi="Times New Roman" w:cs="Times New Roman"/>
          <w:sz w:val="28"/>
          <w:szCs w:val="28"/>
        </w:rPr>
        <w:t xml:space="preserve">  в декабре 2013 г.</w:t>
      </w:r>
      <w:r w:rsidRPr="00736616">
        <w:rPr>
          <w:rFonts w:ascii="Times New Roman" w:hAnsi="Times New Roman" w:cs="Times New Roman"/>
          <w:sz w:val="28"/>
          <w:szCs w:val="28"/>
        </w:rPr>
        <w:t xml:space="preserve"> в Троице-Сергиеву Лавру.</w:t>
      </w:r>
      <w:r w:rsidRPr="00D60996">
        <w:rPr>
          <w:rFonts w:ascii="Times New Roman" w:hAnsi="Times New Roman" w:cs="Times New Roman"/>
          <w:sz w:val="28"/>
          <w:szCs w:val="28"/>
        </w:rPr>
        <w:t xml:space="preserve"> </w:t>
      </w:r>
      <w:r w:rsidRPr="00736616">
        <w:rPr>
          <w:rFonts w:ascii="Times New Roman" w:hAnsi="Times New Roman" w:cs="Times New Roman"/>
          <w:sz w:val="28"/>
          <w:szCs w:val="28"/>
        </w:rPr>
        <w:t>Ежегодно в день памяти владыки 13 декабря идет служба.</w:t>
      </w:r>
    </w:p>
    <w:p w:rsidR="00D60996" w:rsidRDefault="00D60996" w:rsidP="00D60996">
      <w:pPr>
        <w:spacing w:line="360" w:lineRule="auto"/>
        <w:rPr>
          <w:sz w:val="28"/>
          <w:szCs w:val="28"/>
        </w:rPr>
      </w:pPr>
      <w:r w:rsidRPr="00736616">
        <w:rPr>
          <w:rFonts w:ascii="Times New Roman" w:hAnsi="Times New Roman" w:cs="Times New Roman"/>
          <w:sz w:val="28"/>
          <w:szCs w:val="28"/>
        </w:rPr>
        <w:t>В Крипте этой церкви большое каменное надгробье с надпи</w:t>
      </w:r>
      <w:r>
        <w:rPr>
          <w:rFonts w:ascii="Times New Roman" w:hAnsi="Times New Roman" w:cs="Times New Roman"/>
          <w:sz w:val="28"/>
          <w:szCs w:val="28"/>
        </w:rPr>
        <w:t>сью и портретом владыки Николая,</w:t>
      </w:r>
      <w:r w:rsidRPr="00736616">
        <w:rPr>
          <w:rFonts w:ascii="Times New Roman" w:hAnsi="Times New Roman" w:cs="Times New Roman"/>
          <w:sz w:val="28"/>
          <w:szCs w:val="28"/>
        </w:rPr>
        <w:t xml:space="preserve">  </w:t>
      </w:r>
      <w:r>
        <w:rPr>
          <w:sz w:val="28"/>
          <w:szCs w:val="28"/>
        </w:rPr>
        <w:t xml:space="preserve">где захоронен владыка Николай Ярушевич. Это был день рождения митрополита. </w:t>
      </w:r>
      <w:r>
        <w:rPr>
          <w:noProof/>
          <w:sz w:val="28"/>
          <w:szCs w:val="28"/>
          <w:lang w:eastAsia="ru-RU"/>
        </w:rPr>
        <w:t xml:space="preserve">    </w:t>
      </w:r>
      <w:r w:rsidRPr="00F93481">
        <w:rPr>
          <w:noProof/>
          <w:sz w:val="28"/>
          <w:szCs w:val="28"/>
          <w:lang w:eastAsia="ru-RU"/>
        </w:rPr>
        <w:drawing>
          <wp:inline distT="0" distB="0" distL="0" distR="0">
            <wp:extent cx="6096389" cy="4040633"/>
            <wp:effectExtent l="0" t="1028700" r="0" b="1007617"/>
            <wp:docPr id="9" name="Рисунок 7" descr="DSC0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3.JPG"/>
                    <pic:cNvPicPr/>
                  </pic:nvPicPr>
                  <pic:blipFill>
                    <a:blip r:embed="rId64" cstate="print"/>
                    <a:srcRect l="12315" t="4746" r="6988"/>
                    <a:stretch>
                      <a:fillRect/>
                    </a:stretch>
                  </pic:blipFill>
                  <pic:spPr>
                    <a:xfrm rot="5400000">
                      <a:off x="0" y="0"/>
                      <a:ext cx="6110717" cy="4050130"/>
                    </a:xfrm>
                    <a:prstGeom prst="rect">
                      <a:avLst/>
                    </a:prstGeom>
                  </pic:spPr>
                </pic:pic>
              </a:graphicData>
            </a:graphic>
          </wp:inline>
        </w:drawing>
      </w:r>
    </w:p>
    <w:p w:rsidR="00D60996" w:rsidRDefault="00D60996" w:rsidP="00D60996">
      <w:pPr>
        <w:spacing w:line="360" w:lineRule="auto"/>
        <w:jc w:val="center"/>
        <w:rPr>
          <w:sz w:val="28"/>
          <w:szCs w:val="28"/>
        </w:rPr>
      </w:pPr>
      <w:r>
        <w:rPr>
          <w:sz w:val="28"/>
          <w:szCs w:val="28"/>
        </w:rPr>
        <w:t xml:space="preserve">         Надгробие  митрополита Крутицкого и Коломенского </w:t>
      </w:r>
    </w:p>
    <w:p w:rsidR="00D60996" w:rsidRDefault="00D60996" w:rsidP="00D60996">
      <w:pPr>
        <w:spacing w:line="360" w:lineRule="auto"/>
        <w:jc w:val="center"/>
        <w:rPr>
          <w:sz w:val="28"/>
          <w:szCs w:val="28"/>
        </w:rPr>
      </w:pPr>
      <w:r>
        <w:rPr>
          <w:sz w:val="28"/>
          <w:szCs w:val="28"/>
        </w:rPr>
        <w:t xml:space="preserve">Николая Ярушевича в Троице- Сергиевой Лавре   </w:t>
      </w:r>
    </w:p>
    <w:p w:rsidR="00D60996" w:rsidRDefault="00D60996" w:rsidP="00D60996">
      <w:pPr>
        <w:spacing w:line="360" w:lineRule="auto"/>
        <w:jc w:val="center"/>
        <w:rPr>
          <w:sz w:val="28"/>
          <w:szCs w:val="28"/>
        </w:rPr>
      </w:pPr>
      <w:r w:rsidRPr="00F93481">
        <w:rPr>
          <w:noProof/>
          <w:sz w:val="28"/>
          <w:szCs w:val="28"/>
          <w:lang w:eastAsia="ru-RU"/>
        </w:rPr>
        <w:lastRenderedPageBreak/>
        <w:drawing>
          <wp:inline distT="0" distB="0" distL="0" distR="0">
            <wp:extent cx="5459033" cy="3705225"/>
            <wp:effectExtent l="19050" t="0" r="8317" b="0"/>
            <wp:docPr id="32" name="Рисунок 1" descr="F:\Проекты\проект2013\фото сергиево\DSC0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ы\проект2013\фото сергиево\DSC01676.JPG"/>
                    <pic:cNvPicPr>
                      <a:picLocks noChangeAspect="1" noChangeArrowheads="1"/>
                    </pic:cNvPicPr>
                  </pic:nvPicPr>
                  <pic:blipFill>
                    <a:blip r:embed="rId65" cstate="print"/>
                    <a:srcRect l="17317"/>
                    <a:stretch>
                      <a:fillRect/>
                    </a:stretch>
                  </pic:blipFill>
                  <pic:spPr bwMode="auto">
                    <a:xfrm>
                      <a:off x="0" y="0"/>
                      <a:ext cx="5459033" cy="3705225"/>
                    </a:xfrm>
                    <a:prstGeom prst="rect">
                      <a:avLst/>
                    </a:prstGeom>
                    <a:noFill/>
                    <a:ln w="9525">
                      <a:noFill/>
                      <a:miter lim="800000"/>
                      <a:headEnd/>
                      <a:tailEnd/>
                    </a:ln>
                  </pic:spPr>
                </pic:pic>
              </a:graphicData>
            </a:graphic>
          </wp:inline>
        </w:drawing>
      </w:r>
    </w:p>
    <w:p w:rsidR="00D60996" w:rsidRDefault="00D60996" w:rsidP="00AA0BF8">
      <w:pPr>
        <w:spacing w:line="360" w:lineRule="auto"/>
        <w:jc w:val="center"/>
        <w:rPr>
          <w:sz w:val="28"/>
          <w:szCs w:val="28"/>
        </w:rPr>
      </w:pPr>
      <w:r>
        <w:rPr>
          <w:sz w:val="28"/>
          <w:szCs w:val="28"/>
        </w:rPr>
        <w:t xml:space="preserve">Рядом с надгробием владыки на небольшом столике стоит макет храма Преображения Господня в </w:t>
      </w:r>
      <w:r w:rsidR="00AA0BF8">
        <w:rPr>
          <w:sz w:val="28"/>
          <w:szCs w:val="28"/>
        </w:rPr>
        <w:t>Преображенском</w:t>
      </w:r>
    </w:p>
    <w:p w:rsidR="00524D6C" w:rsidRDefault="00524D6C" w:rsidP="00AA0BF8">
      <w:pPr>
        <w:spacing w:line="360" w:lineRule="auto"/>
        <w:rPr>
          <w:sz w:val="28"/>
          <w:szCs w:val="28"/>
        </w:rPr>
      </w:pPr>
    </w:p>
    <w:p w:rsidR="00AA0BF8" w:rsidRDefault="00524D6C" w:rsidP="00AA0BF8">
      <w:pPr>
        <w:spacing w:line="360" w:lineRule="auto"/>
        <w:rPr>
          <w:sz w:val="28"/>
          <w:szCs w:val="28"/>
        </w:rPr>
      </w:pPr>
      <w:r>
        <w:rPr>
          <w:sz w:val="28"/>
          <w:szCs w:val="28"/>
        </w:rPr>
        <w:t>После посещения  Троице-Сергиевой Лавры р</w:t>
      </w:r>
      <w:r w:rsidR="00AA0BF8">
        <w:rPr>
          <w:sz w:val="28"/>
          <w:szCs w:val="28"/>
        </w:rPr>
        <w:t>ешили</w:t>
      </w:r>
      <w:r>
        <w:rPr>
          <w:sz w:val="28"/>
          <w:szCs w:val="28"/>
        </w:rPr>
        <w:t>:</w:t>
      </w:r>
      <w:r w:rsidR="00AA0BF8">
        <w:rPr>
          <w:sz w:val="28"/>
          <w:szCs w:val="28"/>
        </w:rPr>
        <w:t xml:space="preserve"> самим выполнить макет Преображенского Храма</w:t>
      </w:r>
    </w:p>
    <w:p w:rsidR="00D60996" w:rsidRPr="00736616" w:rsidRDefault="00D60996" w:rsidP="00D60996">
      <w:pPr>
        <w:spacing w:line="360" w:lineRule="auto"/>
        <w:jc w:val="both"/>
        <w:rPr>
          <w:rFonts w:ascii="Times New Roman" w:hAnsi="Times New Roman" w:cs="Times New Roman"/>
          <w:sz w:val="28"/>
          <w:szCs w:val="28"/>
        </w:rPr>
      </w:pPr>
    </w:p>
    <w:p w:rsidR="00AA0BF8" w:rsidRDefault="00AA0BF8" w:rsidP="00AA0BF8">
      <w:pPr>
        <w:spacing w:line="360" w:lineRule="auto"/>
        <w:jc w:val="both"/>
        <w:rPr>
          <w:rFonts w:ascii="Times New Roman" w:hAnsi="Times New Roman" w:cs="Times New Roman"/>
          <w:sz w:val="28"/>
          <w:szCs w:val="28"/>
        </w:rPr>
      </w:pPr>
    </w:p>
    <w:p w:rsidR="00AA0BF8" w:rsidRDefault="00AA0BF8" w:rsidP="00AA0BF8">
      <w:pPr>
        <w:spacing w:line="360" w:lineRule="auto"/>
        <w:jc w:val="both"/>
        <w:rPr>
          <w:rFonts w:ascii="Times New Roman" w:hAnsi="Times New Roman" w:cs="Times New Roman"/>
          <w:sz w:val="28"/>
          <w:szCs w:val="28"/>
        </w:rPr>
      </w:pPr>
    </w:p>
    <w:p w:rsidR="00AA0BF8" w:rsidRDefault="00AA0BF8" w:rsidP="00AA0BF8">
      <w:pPr>
        <w:spacing w:line="360" w:lineRule="auto"/>
        <w:jc w:val="both"/>
        <w:rPr>
          <w:rFonts w:ascii="Times New Roman" w:hAnsi="Times New Roman" w:cs="Times New Roman"/>
          <w:sz w:val="28"/>
          <w:szCs w:val="28"/>
        </w:rPr>
      </w:pPr>
    </w:p>
    <w:p w:rsidR="00AA0BF8" w:rsidRDefault="00AA0BF8" w:rsidP="00AA0BF8">
      <w:pPr>
        <w:spacing w:line="360" w:lineRule="auto"/>
        <w:jc w:val="both"/>
        <w:rPr>
          <w:rFonts w:ascii="Times New Roman" w:hAnsi="Times New Roman" w:cs="Times New Roman"/>
          <w:sz w:val="28"/>
          <w:szCs w:val="28"/>
        </w:rPr>
      </w:pPr>
    </w:p>
    <w:p w:rsidR="00695CE3" w:rsidRDefault="00695CE3" w:rsidP="00695CE3">
      <w:pPr>
        <w:spacing w:line="360" w:lineRule="auto"/>
        <w:rPr>
          <w:rFonts w:ascii="Times New Roman" w:hAnsi="Times New Roman" w:cs="Times New Roman"/>
          <w:sz w:val="28"/>
          <w:szCs w:val="28"/>
        </w:rPr>
      </w:pPr>
    </w:p>
    <w:p w:rsidR="00524D6C" w:rsidRDefault="00524D6C" w:rsidP="00695CE3">
      <w:pPr>
        <w:spacing w:line="360" w:lineRule="auto"/>
        <w:rPr>
          <w:color w:val="000000" w:themeColor="text1"/>
          <w:sz w:val="28"/>
          <w:szCs w:val="28"/>
        </w:rPr>
      </w:pPr>
    </w:p>
    <w:p w:rsidR="008E7F0C" w:rsidRDefault="008E7F0C" w:rsidP="00695CE3">
      <w:pPr>
        <w:spacing w:line="360" w:lineRule="auto"/>
        <w:rPr>
          <w:color w:val="000000" w:themeColor="text1"/>
          <w:sz w:val="28"/>
          <w:szCs w:val="28"/>
        </w:rPr>
      </w:pPr>
    </w:p>
    <w:p w:rsidR="0063648D" w:rsidRPr="008E7F0C" w:rsidRDefault="008E7F0C" w:rsidP="00F36291">
      <w:pPr>
        <w:spacing w:line="360" w:lineRule="auto"/>
        <w:rPr>
          <w:b/>
          <w:color w:val="0070C0"/>
          <w:sz w:val="40"/>
          <w:szCs w:val="40"/>
        </w:rPr>
      </w:pPr>
      <w:r w:rsidRPr="008E7F0C">
        <w:rPr>
          <w:b/>
          <w:color w:val="0070C0"/>
          <w:sz w:val="40"/>
          <w:szCs w:val="40"/>
        </w:rPr>
        <w:lastRenderedPageBreak/>
        <w:t>Выполнение макета Храма Преображения Господня</w:t>
      </w:r>
    </w:p>
    <w:p w:rsidR="009C2A8B" w:rsidRPr="008E7F0C" w:rsidRDefault="008E7F0C" w:rsidP="008E7F0C">
      <w:pPr>
        <w:keepNext/>
        <w:widowControl w:val="0"/>
        <w:autoSpaceDE w:val="0"/>
        <w:autoSpaceDN w:val="0"/>
        <w:adjustRightInd w:val="0"/>
        <w:spacing w:before="100" w:after="100" w:line="360" w:lineRule="auto"/>
        <w:jc w:val="center"/>
        <w:rPr>
          <w:rFonts w:ascii="Times New Roman" w:hAnsi="Times New Roman" w:cs="Times New Roman"/>
          <w:b/>
          <w:bCs/>
          <w:color w:val="0070C0"/>
          <w:sz w:val="36"/>
          <w:szCs w:val="36"/>
        </w:rPr>
      </w:pPr>
      <w:r>
        <w:rPr>
          <w:rFonts w:ascii="Times New Roman" w:hAnsi="Times New Roman" w:cs="Times New Roman"/>
          <w:b/>
          <w:bCs/>
          <w:color w:val="0070C0"/>
          <w:sz w:val="36"/>
          <w:szCs w:val="36"/>
        </w:rPr>
        <w:t>*</w:t>
      </w:r>
      <w:r w:rsidR="009C2A8B" w:rsidRPr="008E7F0C">
        <w:rPr>
          <w:rFonts w:ascii="Times New Roman" w:hAnsi="Times New Roman" w:cs="Times New Roman"/>
          <w:b/>
          <w:bCs/>
          <w:color w:val="0070C0"/>
          <w:sz w:val="36"/>
          <w:szCs w:val="36"/>
        </w:rPr>
        <w:t>Архитектурная композиция в математических выкладках</w:t>
      </w:r>
    </w:p>
    <w:p w:rsidR="009C2A8B" w:rsidRPr="00922CAF" w:rsidRDefault="009C2A8B" w:rsidP="00F36291">
      <w:pPr>
        <w:widowControl w:val="0"/>
        <w:autoSpaceDE w:val="0"/>
        <w:autoSpaceDN w:val="0"/>
        <w:adjustRightInd w:val="0"/>
        <w:spacing w:after="0" w:line="360" w:lineRule="auto"/>
        <w:jc w:val="both"/>
        <w:rPr>
          <w:rFonts w:ascii="Times New Roman" w:hAnsi="Times New Roman" w:cs="Times New Roman"/>
          <w:sz w:val="28"/>
          <w:szCs w:val="28"/>
        </w:rPr>
      </w:pPr>
      <w:r w:rsidRPr="00FB01A3">
        <w:rPr>
          <w:rFonts w:ascii="Times New Roman" w:hAnsi="Times New Roman" w:cs="Times New Roman"/>
          <w:sz w:val="24"/>
          <w:szCs w:val="24"/>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Одним из образов присутствия Божия на земле, Его Творения, является Красота. Однако свойство этой Красоты – божественное, неотмирное, вечное, не подверженное влиянию переменчивых земных вкусов и пристрастий. Выражаться подобная Красота в храмовой архитектуре может через соразмерность, гармонию целого и частей, пропорциональное единство всего сооружения. Декоративные средства могут привлекаться только как сопутствующие, больше для отражения вкусов строителей, которые в каждую эпоху вносили в храмовую архитектуру свое пред</w:t>
      </w:r>
      <w:r w:rsidR="008E7F0C">
        <w:rPr>
          <w:rFonts w:ascii="Times New Roman" w:hAnsi="Times New Roman" w:cs="Times New Roman"/>
          <w:sz w:val="28"/>
          <w:szCs w:val="28"/>
        </w:rPr>
        <w:t>ставление об идеальной красоте.</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Храм, рассматриваемый в аспекте профессиональной деятельности архитектора, является архитектурным сооружением, в создании художественного образа которого важнейшее место </w:t>
      </w:r>
      <w:r w:rsidR="008E7F0C">
        <w:rPr>
          <w:rFonts w:ascii="Times New Roman" w:hAnsi="Times New Roman" w:cs="Times New Roman"/>
          <w:sz w:val="28"/>
          <w:szCs w:val="28"/>
        </w:rPr>
        <w:t>занимают композиция и пропорция,</w:t>
      </w:r>
      <w:r w:rsidRPr="00922CAF">
        <w:rPr>
          <w:rFonts w:ascii="Times New Roman" w:hAnsi="Times New Roman" w:cs="Times New Roman"/>
          <w:sz w:val="28"/>
          <w:szCs w:val="28"/>
        </w:rPr>
        <w:t xml:space="preserve"> в которых раскрываются внутре</w:t>
      </w:r>
      <w:r w:rsidR="008E7F0C">
        <w:rPr>
          <w:rFonts w:ascii="Times New Roman" w:hAnsi="Times New Roman" w:cs="Times New Roman"/>
          <w:sz w:val="28"/>
          <w:szCs w:val="28"/>
        </w:rPr>
        <w:t>нние закономерности связи форм.</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В математике пропорцией называется равенство двух отношений (а : </w:t>
      </w:r>
      <w:r w:rsidRPr="00922CAF">
        <w:rPr>
          <w:rFonts w:ascii="Times New Roman" w:hAnsi="Times New Roman" w:cs="Times New Roman"/>
          <w:sz w:val="28"/>
          <w:szCs w:val="28"/>
          <w:lang w:val="en-US"/>
        </w:rPr>
        <w:t>b</w:t>
      </w:r>
      <w:r w:rsidRPr="00922CAF">
        <w:rPr>
          <w:rFonts w:ascii="Times New Roman" w:hAnsi="Times New Roman" w:cs="Times New Roman"/>
          <w:sz w:val="28"/>
          <w:szCs w:val="28"/>
        </w:rPr>
        <w:t xml:space="preserve"> = с : </w:t>
      </w:r>
      <w:r w:rsidRPr="00922CAF">
        <w:rPr>
          <w:rFonts w:ascii="Times New Roman" w:hAnsi="Times New Roman" w:cs="Times New Roman"/>
          <w:sz w:val="28"/>
          <w:szCs w:val="28"/>
          <w:lang w:val="en-US"/>
        </w:rPr>
        <w:t>d</w:t>
      </w:r>
      <w:r w:rsidRPr="00922CAF">
        <w:rPr>
          <w:rFonts w:ascii="Times New Roman" w:hAnsi="Times New Roman" w:cs="Times New Roman"/>
          <w:sz w:val="28"/>
          <w:szCs w:val="28"/>
        </w:rPr>
        <w:t>). Члены пропорции взаимосвязаны, любой из них может быть определен по трем остальным. Для образования пропорции необходимы два или неско</w:t>
      </w:r>
      <w:r w:rsidR="008E7F0C">
        <w:rPr>
          <w:rFonts w:ascii="Times New Roman" w:hAnsi="Times New Roman" w:cs="Times New Roman"/>
          <w:sz w:val="28"/>
          <w:szCs w:val="28"/>
        </w:rPr>
        <w:t>лько взаимосвязанных отношений.</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Пропорция, связывающая между собою две формы (а : </w:t>
      </w:r>
      <w:r w:rsidRPr="00922CAF">
        <w:rPr>
          <w:rFonts w:ascii="Times New Roman" w:hAnsi="Times New Roman" w:cs="Times New Roman"/>
          <w:sz w:val="28"/>
          <w:szCs w:val="28"/>
          <w:lang w:val="en-US"/>
        </w:rPr>
        <w:t>b</w:t>
      </w:r>
      <w:r w:rsidRPr="00922CAF">
        <w:rPr>
          <w:rFonts w:ascii="Times New Roman" w:hAnsi="Times New Roman" w:cs="Times New Roman"/>
          <w:sz w:val="28"/>
          <w:szCs w:val="28"/>
        </w:rPr>
        <w:t xml:space="preserve"> = с : </w:t>
      </w:r>
      <w:r w:rsidRPr="00922CAF">
        <w:rPr>
          <w:rFonts w:ascii="Times New Roman" w:hAnsi="Times New Roman" w:cs="Times New Roman"/>
          <w:sz w:val="28"/>
          <w:szCs w:val="28"/>
          <w:lang w:val="en-US"/>
        </w:rPr>
        <w:t>d</w:t>
      </w:r>
      <w:r w:rsidRPr="00922CAF">
        <w:rPr>
          <w:rFonts w:ascii="Times New Roman" w:hAnsi="Times New Roman" w:cs="Times New Roman"/>
          <w:sz w:val="28"/>
          <w:szCs w:val="28"/>
        </w:rPr>
        <w:t>), должна войти в систему, охватывающую все части архитектурного организма. Пропорциональный строй должен отвечать обязательному требованию гармонии – сочетать единство и многообразие. Цельность – необходимое условие самого существования композиции, многообразие необходимо для ее содержательнос</w:t>
      </w:r>
      <w:r w:rsidR="008E7F0C">
        <w:rPr>
          <w:rFonts w:ascii="Times New Roman" w:hAnsi="Times New Roman" w:cs="Times New Roman"/>
          <w:sz w:val="28"/>
          <w:szCs w:val="28"/>
        </w:rPr>
        <w:t>ти, эстетической действенности.</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Последовательный ряд фигур может быть связан двумя основными видами закономерности возрастания, основанными на арифметической или </w:t>
      </w:r>
      <w:r w:rsidRPr="00922CAF">
        <w:rPr>
          <w:rFonts w:ascii="Times New Roman" w:hAnsi="Times New Roman" w:cs="Times New Roman"/>
          <w:sz w:val="28"/>
          <w:szCs w:val="28"/>
        </w:rPr>
        <w:lastRenderedPageBreak/>
        <w:t>геометрической прогрессии. В первом случае каждая в ряду фигур больше предыдущей на одну и ту же величину. Особенность “золотого сечения” заключается в том, что эта пропорция связывает между собою отношения частей и целого. Непрерывный ряд “золотого сечения” выражает идею деления целого на свои подобия таким образом, что при сложении возникших величин</w:t>
      </w:r>
      <w:r w:rsidR="008E7F0C">
        <w:rPr>
          <w:rFonts w:ascii="Times New Roman" w:hAnsi="Times New Roman" w:cs="Times New Roman"/>
          <w:sz w:val="28"/>
          <w:szCs w:val="28"/>
        </w:rPr>
        <w:t xml:space="preserve"> воссоздается исходный размер. </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Важнейшими инструментами при пропорционировании  являются основные геометрические фигуры: квадрат, круг и треугольник как носители совершенства, порядка и гармонии, которым в древних трактатах придавалось сакральное значение выражения законом</w:t>
      </w:r>
      <w:r w:rsidR="008E7F0C">
        <w:rPr>
          <w:rFonts w:ascii="Times New Roman" w:hAnsi="Times New Roman" w:cs="Times New Roman"/>
          <w:sz w:val="28"/>
          <w:szCs w:val="28"/>
        </w:rPr>
        <w:t xml:space="preserve">ерностей построения вселенной. </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Геометрические методы установления соразмерности элементов здания для зодчих Древней Руси были необходимым условием строительства храмов. Размер каждой части постройки устанавливался через соотношение с размерами других частей. Исходным</w:t>
      </w:r>
      <w:r w:rsidR="008E7F0C">
        <w:rPr>
          <w:rFonts w:ascii="Times New Roman" w:hAnsi="Times New Roman" w:cs="Times New Roman"/>
          <w:sz w:val="28"/>
          <w:szCs w:val="28"/>
        </w:rPr>
        <w:t xml:space="preserve"> элементом</w:t>
      </w:r>
      <w:r w:rsidRPr="00922CAF">
        <w:rPr>
          <w:rFonts w:ascii="Times New Roman" w:hAnsi="Times New Roman" w:cs="Times New Roman"/>
          <w:sz w:val="28"/>
          <w:szCs w:val="28"/>
        </w:rPr>
        <w:t xml:space="preserve"> служил размер какой-то одной части, имевшей особое значение в структуре здания. Простейшим случаем было повторение такого размера определенное число раз (простое кратное отношение). В других случаях соразмерность определялась посредством геометрических построений, в основу которых были величины, также</w:t>
      </w:r>
      <w:r w:rsidR="008E7F0C">
        <w:rPr>
          <w:rFonts w:ascii="Times New Roman" w:hAnsi="Times New Roman" w:cs="Times New Roman"/>
          <w:sz w:val="28"/>
          <w:szCs w:val="28"/>
        </w:rPr>
        <w:t xml:space="preserve"> связанные с исходным размером.</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В системах отношений отражен и опыт поиска конструктивно целесообразных размеров элементов. Установившаяся пропорциональность частей в известной мере заменила расчет на прочность. Например, найденное опытным путем отношение между толщиной стены и пролетом опирающегося на нее свода вошло в традиционную систему сора</w:t>
      </w:r>
      <w:r w:rsidR="008E7F0C">
        <w:rPr>
          <w:rFonts w:ascii="Times New Roman" w:hAnsi="Times New Roman" w:cs="Times New Roman"/>
          <w:sz w:val="28"/>
          <w:szCs w:val="28"/>
        </w:rPr>
        <w:t>змерностей.</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Гармоничность системы, когда взаимосвязь величин зримо раскрывает внутренние закономерности структуры, стала важным эстетическим качеством. Стройность целого, единства, проникнутого многообразием, породила прекрасное. Все части композиции связаны, но формы связи </w:t>
      </w:r>
      <w:r w:rsidR="008E7F0C">
        <w:rPr>
          <w:rFonts w:ascii="Times New Roman" w:hAnsi="Times New Roman" w:cs="Times New Roman"/>
          <w:sz w:val="28"/>
          <w:szCs w:val="28"/>
        </w:rPr>
        <w:t>разнообразны, как и сами части.</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Архитектор Е.Ф. Желоховцева предложила способ построения ядра </w:t>
      </w:r>
      <w:r w:rsidRPr="00922CAF">
        <w:rPr>
          <w:rFonts w:ascii="Times New Roman" w:hAnsi="Times New Roman" w:cs="Times New Roman"/>
          <w:sz w:val="28"/>
          <w:szCs w:val="28"/>
        </w:rPr>
        <w:lastRenderedPageBreak/>
        <w:t>трехнефного храма с помощью розетки, который дает возможность варьировать соотношение длины и ширины здания в пределах пропорционального строя целого. Процесс построения плана расчленяется на несколько геометрических действий, каждое из которых охватывает какое-то архитектурное звено. Связанные между собой, они создают непрерывную цепочку зависимостей не между отдельными параметрами,</w:t>
      </w:r>
      <w:r w:rsidR="008E7F0C">
        <w:rPr>
          <w:rFonts w:ascii="Times New Roman" w:hAnsi="Times New Roman" w:cs="Times New Roman"/>
          <w:sz w:val="28"/>
          <w:szCs w:val="28"/>
        </w:rPr>
        <w:t xml:space="preserve"> а между звеньями в целом. </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Различные методы анализа планов древних крестово-купольных церквей позволяют дать характеристику их пропорций. В геометрическом методе в качестве модуля принимается ширина подкупольного прямоугольника, а параметры постройки получаются через разнообразные геометрические и кратные соотношения с модулем и друг с другом. Согласно исследованиям проф. К.Н. Афанасьевой, для церкви Покрова на Нерли исходным размером послужила меньшая сторона подкупольного прямоугольника. Большая сторона его связана с исходным размером через отношение 2 : </w:t>
      </w:r>
      <w:r w:rsidRPr="00922CAF">
        <w:rPr>
          <w:rFonts w:ascii="Times New Roman" w:hAnsi="Times New Roman" w:cs="Times New Roman"/>
          <w:sz w:val="28"/>
          <w:szCs w:val="28"/>
          <w:lang w:val="en-US"/>
        </w:rPr>
        <w:t></w:t>
      </w:r>
      <w:r w:rsidRPr="00922CAF">
        <w:rPr>
          <w:rFonts w:ascii="Times New Roman" w:hAnsi="Times New Roman" w:cs="Times New Roman"/>
          <w:sz w:val="28"/>
          <w:szCs w:val="28"/>
        </w:rPr>
        <w:t>5</w:t>
      </w:r>
      <w:r w:rsidRPr="00922CAF">
        <w:rPr>
          <w:rFonts w:ascii="Times New Roman" w:hAnsi="Times New Roman" w:cs="Times New Roman"/>
          <w:i/>
          <w:iCs/>
          <w:sz w:val="28"/>
          <w:szCs w:val="28"/>
        </w:rPr>
        <w:t xml:space="preserve"> </w:t>
      </w:r>
      <w:r w:rsidRPr="00922CAF">
        <w:rPr>
          <w:rFonts w:ascii="Times New Roman" w:hAnsi="Times New Roman" w:cs="Times New Roman"/>
          <w:sz w:val="28"/>
          <w:szCs w:val="28"/>
        </w:rPr>
        <w:t>(”функцию Жолтовского”), которое в соразмерностях храма выступает как главная тема, переп</w:t>
      </w:r>
      <w:r w:rsidR="008E7F0C">
        <w:rPr>
          <w:rFonts w:ascii="Times New Roman" w:hAnsi="Times New Roman" w:cs="Times New Roman"/>
          <w:sz w:val="28"/>
          <w:szCs w:val="28"/>
        </w:rPr>
        <w:t>летаясь с кратными отношениями.</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“Функция Жолтовского” определяет и прямоугольник, в который вписаны очертания основного объема постройки (соотношение сторон 1: (2 :</w:t>
      </w:r>
      <w:r w:rsidRPr="00922CAF">
        <w:rPr>
          <w:rFonts w:ascii="Times New Roman" w:hAnsi="Times New Roman" w:cs="Times New Roman"/>
          <w:i/>
          <w:iCs/>
          <w:sz w:val="28"/>
          <w:szCs w:val="28"/>
        </w:rPr>
        <w:t xml:space="preserve"> </w:t>
      </w:r>
      <w:r w:rsidRPr="00922CAF">
        <w:rPr>
          <w:rFonts w:ascii="Times New Roman" w:hAnsi="Times New Roman" w:cs="Times New Roman"/>
          <w:sz w:val="28"/>
          <w:szCs w:val="28"/>
          <w:lang w:val="en-US"/>
        </w:rPr>
        <w:t></w:t>
      </w:r>
      <w:r w:rsidRPr="00922CAF">
        <w:rPr>
          <w:rFonts w:ascii="Times New Roman" w:hAnsi="Times New Roman" w:cs="Times New Roman"/>
          <w:sz w:val="28"/>
          <w:szCs w:val="28"/>
        </w:rPr>
        <w:t xml:space="preserve">5). Линия, проходящая через центр подкупольного прямоугольника и соединяющая северный вход с южным, делит большой прямоугольник в отношении 2 : </w:t>
      </w:r>
      <w:r w:rsidRPr="00922CAF">
        <w:rPr>
          <w:rFonts w:ascii="Times New Roman" w:hAnsi="Times New Roman" w:cs="Times New Roman"/>
          <w:sz w:val="28"/>
          <w:szCs w:val="28"/>
          <w:lang w:val="en-US"/>
        </w:rPr>
        <w:t></w:t>
      </w:r>
      <w:r w:rsidRPr="00922CAF">
        <w:rPr>
          <w:rFonts w:ascii="Times New Roman" w:hAnsi="Times New Roman" w:cs="Times New Roman"/>
          <w:sz w:val="28"/>
          <w:szCs w:val="28"/>
        </w:rPr>
        <w:t xml:space="preserve">5. То же соотношение определяет прямоугольник, в который вписаны подкупольные столбы, и саму форму столбов в плане, вытянутую в направлении с запада на восток. Диагональ подкупольного прямоугольника равна наружному диаметру центральной апсиды, его большая сторона – диаметру боковых. Равные по ширине северный и южный нефы вдвое </w:t>
      </w:r>
      <w:r w:rsidRPr="00922CAF">
        <w:rPr>
          <w:rFonts w:ascii="Times New Roman" w:hAnsi="Times New Roman" w:cs="Times New Roman"/>
          <w:i/>
          <w:iCs/>
          <w:sz w:val="28"/>
          <w:szCs w:val="28"/>
        </w:rPr>
        <w:t>у</w:t>
      </w:r>
      <w:r w:rsidR="008E7F0C">
        <w:rPr>
          <w:rFonts w:ascii="Times New Roman" w:hAnsi="Times New Roman" w:cs="Times New Roman"/>
          <w:sz w:val="28"/>
          <w:szCs w:val="28"/>
        </w:rPr>
        <w:t>же центрального.</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Высота церкви вместе с куполом равна удвоенной длине большой стороны прямоугольника, охватывающего основной объем в плане. Завершение колонн, отмечающее верх кубического объема главного массива храма, делит общую высоту в отношении 2 : </w:t>
      </w:r>
      <w:r w:rsidRPr="00922CAF">
        <w:rPr>
          <w:rFonts w:ascii="Times New Roman" w:hAnsi="Times New Roman" w:cs="Times New Roman"/>
          <w:sz w:val="28"/>
          <w:szCs w:val="28"/>
          <w:lang w:val="en-US"/>
        </w:rPr>
        <w:t></w:t>
      </w:r>
      <w:r w:rsidRPr="00922CAF">
        <w:rPr>
          <w:rFonts w:ascii="Times New Roman" w:hAnsi="Times New Roman" w:cs="Times New Roman"/>
          <w:sz w:val="28"/>
          <w:szCs w:val="28"/>
        </w:rPr>
        <w:t xml:space="preserve">5. Расстояния между средней и западной парой колонок, членящих южный фасад, связаны отношением 2 : </w:t>
      </w:r>
      <w:r w:rsidRPr="00922CAF">
        <w:rPr>
          <w:rFonts w:ascii="Times New Roman" w:hAnsi="Times New Roman" w:cs="Times New Roman"/>
          <w:sz w:val="28"/>
          <w:szCs w:val="28"/>
          <w:lang w:val="en-US"/>
        </w:rPr>
        <w:t></w:t>
      </w:r>
      <w:r w:rsidRPr="00922CAF">
        <w:rPr>
          <w:rFonts w:ascii="Times New Roman" w:hAnsi="Times New Roman" w:cs="Times New Roman"/>
          <w:sz w:val="28"/>
          <w:szCs w:val="28"/>
        </w:rPr>
        <w:t xml:space="preserve">5, между </w:t>
      </w:r>
      <w:r w:rsidRPr="00922CAF">
        <w:rPr>
          <w:rFonts w:ascii="Times New Roman" w:hAnsi="Times New Roman" w:cs="Times New Roman"/>
          <w:sz w:val="28"/>
          <w:szCs w:val="28"/>
        </w:rPr>
        <w:lastRenderedPageBreak/>
        <w:t xml:space="preserve">восточной и средней парой – “золотым отношением”. Диаметр средней закомары равен высоте портала (этот размер также оказывается производным от подкупольного прямоугольника и равняется “функции Жолтовского” от его </w:t>
      </w:r>
      <w:r w:rsidR="008E7F0C">
        <w:rPr>
          <w:rFonts w:ascii="Times New Roman" w:hAnsi="Times New Roman" w:cs="Times New Roman"/>
          <w:sz w:val="28"/>
          <w:szCs w:val="28"/>
        </w:rPr>
        <w:t>диагонали).</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Параметры постройки также можно получить с помощью разных мер древнерусской линейной системы, связанных между собой геометрическими и кратными соотношениями. Архитектор И.Ш. Шевелев, тоже выполнивший анализ церкви Покрова на Нерли, полагает, что для осуществления замысла в натуре создатель сооружения пользовался двумя эталонами, связанными отношением 2 : </w:t>
      </w:r>
      <w:r w:rsidRPr="00922CAF">
        <w:rPr>
          <w:rFonts w:ascii="Times New Roman" w:hAnsi="Times New Roman" w:cs="Times New Roman"/>
          <w:sz w:val="28"/>
          <w:szCs w:val="28"/>
          <w:lang w:val="en-US"/>
        </w:rPr>
        <w:t></w:t>
      </w:r>
      <w:r w:rsidRPr="00922CAF">
        <w:rPr>
          <w:rFonts w:ascii="Times New Roman" w:hAnsi="Times New Roman" w:cs="Times New Roman"/>
          <w:sz w:val="28"/>
          <w:szCs w:val="28"/>
        </w:rPr>
        <w:t>5. Такими эталонами могли служить старые русские меры – ”мерная сажень” (176,4 см) и</w:t>
      </w:r>
      <w:r w:rsidR="008E7F0C">
        <w:rPr>
          <w:rFonts w:ascii="Times New Roman" w:hAnsi="Times New Roman" w:cs="Times New Roman"/>
          <w:sz w:val="28"/>
          <w:szCs w:val="28"/>
        </w:rPr>
        <w:t xml:space="preserve"> “сажень без чети” (197,2 см). </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Академик Б.А. Рыбаков показал, что в древнерусской системе мер длины существовали меры, соизмеримые не в рациональных отношениях, а при помощи простых геометрических построений. Связь между ними определялась отношением квадрата к его диагонали (“мерной сажени” к “великой косой сажени” – 249,4 см). Такое же отношение связывало “прямую сажень” (152,8 см) и “косую казенную сажень” (216 см). В самом названии – “косая сажень” – содержится указание на диагональ квадрата. Та же геометрическая закономерность связывает с прочими мерами и “сажень без чети”. Совместное существование и использование этих единиц длины – вероятная основа практического способа установления соразмерности в про</w:t>
      </w:r>
      <w:r w:rsidR="008E7F0C">
        <w:rPr>
          <w:rFonts w:ascii="Times New Roman" w:hAnsi="Times New Roman" w:cs="Times New Roman"/>
          <w:sz w:val="28"/>
          <w:szCs w:val="28"/>
        </w:rPr>
        <w:t>изведениях зодчих Древней Руси.</w:t>
      </w:r>
      <w:r w:rsidRPr="00922CAF">
        <w:rPr>
          <w:rFonts w:ascii="Times New Roman" w:hAnsi="Times New Roman" w:cs="Times New Roman"/>
          <w:sz w:val="28"/>
          <w:szCs w:val="28"/>
        </w:rPr>
        <w:br/>
        <w:t>Представим примерную схему разбивк</w:t>
      </w:r>
      <w:r w:rsidR="008E7F0C">
        <w:rPr>
          <w:rFonts w:ascii="Times New Roman" w:hAnsi="Times New Roman" w:cs="Times New Roman"/>
          <w:sz w:val="28"/>
          <w:szCs w:val="28"/>
        </w:rPr>
        <w:t>и плана храма по И.Ш. Шевелеву.</w:t>
      </w:r>
      <w:r w:rsidRPr="00922CAF">
        <w:rPr>
          <w:rFonts w:ascii="Times New Roman" w:hAnsi="Times New Roman" w:cs="Times New Roman"/>
          <w:sz w:val="28"/>
          <w:szCs w:val="28"/>
        </w:rPr>
        <w:br/>
        <w:t>1. На приготовленной выровненной площадке устанавливаются по странам света оси храма. Их перекрестие дает центр построения, который может быть исполь</w:t>
      </w:r>
      <w:r w:rsidR="008E7F0C">
        <w:rPr>
          <w:rFonts w:ascii="Times New Roman" w:hAnsi="Times New Roman" w:cs="Times New Roman"/>
          <w:sz w:val="28"/>
          <w:szCs w:val="28"/>
        </w:rPr>
        <w:t>зован для отсчета размеров.</w:t>
      </w:r>
      <w:r w:rsidRPr="00922CAF">
        <w:rPr>
          <w:rFonts w:ascii="Times New Roman" w:hAnsi="Times New Roman" w:cs="Times New Roman"/>
          <w:sz w:val="28"/>
          <w:szCs w:val="28"/>
        </w:rPr>
        <w:br/>
        <w:t>2. Специально изготовленными эталонами длины (в связь размеров которых заложена основная соразмерность постройки), размечается положение наружных стен храма, причем западная ветвь оси храма устанавливается более протяженной, че</w:t>
      </w:r>
      <w:r w:rsidR="008E7F0C">
        <w:rPr>
          <w:rFonts w:ascii="Times New Roman" w:hAnsi="Times New Roman" w:cs="Times New Roman"/>
          <w:sz w:val="28"/>
          <w:szCs w:val="28"/>
        </w:rPr>
        <w:t xml:space="preserve">м восточная. </w:t>
      </w:r>
      <w:r w:rsidRPr="00922CAF">
        <w:rPr>
          <w:rFonts w:ascii="Times New Roman" w:hAnsi="Times New Roman" w:cs="Times New Roman"/>
          <w:sz w:val="28"/>
          <w:szCs w:val="28"/>
        </w:rPr>
        <w:br/>
      </w:r>
      <w:r w:rsidRPr="00922CAF">
        <w:rPr>
          <w:rFonts w:ascii="Times New Roman" w:hAnsi="Times New Roman" w:cs="Times New Roman"/>
          <w:sz w:val="28"/>
          <w:szCs w:val="28"/>
        </w:rPr>
        <w:lastRenderedPageBreak/>
        <w:t>3. Определяются прямоугольник, очерчивающий столбы, толщина столбов и подкупольный прямоугольник. Эта операция имеет решающее значение для композиции внутреннего пространства храма: она устанавливает ширину пересекающихся в центре и образующих форму креста главного нефа и трансепта, определяя их взаимосвязь и связь в ширине продольных нефов (главного с боковыми). Одновременно с этим чертеж ядра на земле определил связь диаметра купола с размерами храма в план</w:t>
      </w:r>
      <w:r w:rsidR="008E7F0C">
        <w:rPr>
          <w:rFonts w:ascii="Times New Roman" w:hAnsi="Times New Roman" w:cs="Times New Roman"/>
          <w:sz w:val="28"/>
          <w:szCs w:val="28"/>
        </w:rPr>
        <w:t>е, взятыми по стенам четверика.</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Развитие внутреннего пространства в направлении север – юг определяется взаимосвязью размеров поперечных пространств. Чтобы достичь композиционного единства, мастер должен установить соответствие по ширине западной и восточной травей</w:t>
      </w:r>
      <w:r w:rsidRPr="00922CAF">
        <w:rPr>
          <w:rFonts w:ascii="Times New Roman" w:hAnsi="Times New Roman" w:cs="Times New Roman"/>
          <w:sz w:val="28"/>
          <w:szCs w:val="28"/>
          <w:vertAlign w:val="superscript"/>
        </w:rPr>
        <w:t>*</w:t>
      </w:r>
      <w:r w:rsidRPr="00922CAF">
        <w:rPr>
          <w:rFonts w:ascii="Times New Roman" w:hAnsi="Times New Roman" w:cs="Times New Roman"/>
          <w:sz w:val="28"/>
          <w:szCs w:val="28"/>
        </w:rPr>
        <w:t>, прибавить к ним с востока глубину алтаря, а с запада – ширину нартекса</w:t>
      </w:r>
      <w:r w:rsidRPr="00922CAF">
        <w:rPr>
          <w:rFonts w:ascii="Times New Roman" w:hAnsi="Times New Roman" w:cs="Times New Roman"/>
          <w:sz w:val="28"/>
          <w:szCs w:val="28"/>
          <w:vertAlign w:val="superscript"/>
        </w:rPr>
        <w:t>*</w:t>
      </w:r>
      <w:r w:rsidRPr="00922CAF">
        <w:rPr>
          <w:rFonts w:ascii="Times New Roman" w:hAnsi="Times New Roman" w:cs="Times New Roman"/>
          <w:sz w:val="28"/>
          <w:szCs w:val="28"/>
        </w:rPr>
        <w:t>. Эти размеры обычно также подчинены размерам ядра храма. Но, кроме того, в сумме они ограничены положением уже намеченных наружных стен храма. Поэтому возможны некоторые неувязки между первоначально определенной длиной храма и длиной, полученной вследствие уточнения взаи</w:t>
      </w:r>
      <w:r w:rsidR="008E7F0C">
        <w:rPr>
          <w:rFonts w:ascii="Times New Roman" w:hAnsi="Times New Roman" w:cs="Times New Roman"/>
          <w:sz w:val="28"/>
          <w:szCs w:val="28"/>
        </w:rPr>
        <w:t>модействия внутренних размеров.</w:t>
      </w:r>
      <w:r w:rsidRPr="00922CAF">
        <w:rPr>
          <w:rFonts w:ascii="Times New Roman" w:hAnsi="Times New Roman" w:cs="Times New Roman"/>
          <w:sz w:val="28"/>
          <w:szCs w:val="28"/>
        </w:rPr>
        <w:br/>
      </w:r>
      <w:r w:rsidR="00E20811">
        <w:rPr>
          <w:rFonts w:ascii="Times New Roman" w:hAnsi="Times New Roman" w:cs="Times New Roman"/>
          <w:sz w:val="28"/>
          <w:szCs w:val="28"/>
        </w:rPr>
        <w:t xml:space="preserve">      </w:t>
      </w:r>
      <w:r w:rsidRPr="00922CAF">
        <w:rPr>
          <w:rFonts w:ascii="Times New Roman" w:hAnsi="Times New Roman" w:cs="Times New Roman"/>
          <w:sz w:val="28"/>
          <w:szCs w:val="28"/>
        </w:rPr>
        <w:t xml:space="preserve">Современный архитектор определяет размеры каждого элемента своего произведения в зависимости от его назначения, материала и конструкции. Он выражает их величины в отвлеченных измерениях метрической системы мер и фиксирует на чертеже. Строители, возводя постройку, соизмеряют величины ее элементов с чертежом и условной единицей – метром. Таким образом, соразмерность потеряла свое прежнее практическое значение. И если в прошлом несоразмерная постройка была невозможна технически, то теперь строительный процесс не контролирует гармоничность частей сооружения. Правда, десятичная система исчисления, а также чертежные угольники в 45 и 60°, которыми пользуются архитекторы, уже сами по себе вносят в каждый чертеж определенное единство масштаба и пропорций. Применяя пропорциональный циркуль, установленный в золотом сечении, и ограниченное число модульных размеров, можно получить желаемые </w:t>
      </w:r>
      <w:r w:rsidRPr="00922CAF">
        <w:rPr>
          <w:rFonts w:ascii="Times New Roman" w:hAnsi="Times New Roman" w:cs="Times New Roman"/>
          <w:sz w:val="28"/>
          <w:szCs w:val="28"/>
        </w:rPr>
        <w:lastRenderedPageBreak/>
        <w:t>соотношения. Использование компьютерных программ во многом лишило архитекторов и этой возможности. Отсюда возникла необходимость уделять больше внимания гармонизации при разработке архитектором проекта сооружения.</w:t>
      </w:r>
      <w:r w:rsidRPr="00922CAF">
        <w:rPr>
          <w:rFonts w:ascii="Times New Roman" w:hAnsi="Times New Roman" w:cs="Times New Roman"/>
          <w:sz w:val="28"/>
          <w:szCs w:val="28"/>
        </w:rPr>
        <w:br/>
        <w:t xml:space="preserve">* Также см.: Приход. Православный экономический вестник. 2006. </w:t>
      </w:r>
      <w:r w:rsidRPr="00922CAF">
        <w:rPr>
          <w:rFonts w:ascii="Segoe UI Symbol" w:hAnsi="Segoe UI Symbol" w:cs="Segoe UI Symbol"/>
          <w:sz w:val="28"/>
          <w:szCs w:val="28"/>
        </w:rPr>
        <w:t>№</w:t>
      </w:r>
      <w:r w:rsidRPr="00922CAF">
        <w:rPr>
          <w:rFonts w:ascii="Times New Roman" w:hAnsi="Times New Roman" w:cs="Times New Roman"/>
          <w:sz w:val="28"/>
          <w:szCs w:val="28"/>
        </w:rPr>
        <w:t xml:space="preserve"> 11. С. 17. 2007. </w:t>
      </w:r>
      <w:r w:rsidRPr="00922CAF">
        <w:rPr>
          <w:rFonts w:ascii="Segoe UI Symbol" w:hAnsi="Segoe UI Symbol" w:cs="Segoe UI Symbol"/>
          <w:sz w:val="28"/>
          <w:szCs w:val="28"/>
        </w:rPr>
        <w:t>№</w:t>
      </w:r>
      <w:r w:rsidRPr="00922CAF">
        <w:rPr>
          <w:rFonts w:ascii="Times New Roman" w:hAnsi="Times New Roman" w:cs="Times New Roman"/>
          <w:sz w:val="28"/>
          <w:szCs w:val="28"/>
        </w:rPr>
        <w:t xml:space="preserve"> 1, 2.</w:t>
      </w:r>
      <w:r w:rsidRPr="00922CAF">
        <w:rPr>
          <w:rFonts w:ascii="Times New Roman" w:hAnsi="Times New Roman" w:cs="Times New Roman"/>
          <w:sz w:val="28"/>
          <w:szCs w:val="28"/>
        </w:rPr>
        <w:br/>
        <w:t xml:space="preserve">* Травея – (от франц. </w:t>
      </w:r>
      <w:r w:rsidRPr="00922CAF">
        <w:rPr>
          <w:rFonts w:ascii="Times New Roman" w:hAnsi="Times New Roman" w:cs="Times New Roman"/>
          <w:sz w:val="28"/>
          <w:szCs w:val="28"/>
          <w:lang w:val="en-US"/>
        </w:rPr>
        <w:t>trav</w:t>
      </w:r>
      <w:r w:rsidRPr="00922CAF">
        <w:rPr>
          <w:rFonts w:ascii="Times New Roman" w:hAnsi="Times New Roman" w:cs="Times New Roman"/>
          <w:sz w:val="28"/>
          <w:szCs w:val="28"/>
        </w:rPr>
        <w:t>е</w:t>
      </w:r>
      <w:r w:rsidRPr="00922CAF">
        <w:rPr>
          <w:rFonts w:ascii="Times New Roman" w:hAnsi="Times New Roman" w:cs="Times New Roman"/>
          <w:sz w:val="28"/>
          <w:szCs w:val="28"/>
          <w:lang w:val="en-US"/>
        </w:rPr>
        <w:t>e</w:t>
      </w:r>
      <w:r w:rsidRPr="00922CAF">
        <w:rPr>
          <w:rFonts w:ascii="Times New Roman" w:hAnsi="Times New Roman" w:cs="Times New Roman"/>
          <w:sz w:val="28"/>
          <w:szCs w:val="28"/>
        </w:rPr>
        <w:t xml:space="preserve"> – пролет), прямоугольная в плане пространственная ячейка нефа, ограниченная по углам четырьмя устоями, несущими крестовый или сомкнутый свод.</w:t>
      </w:r>
      <w:r w:rsidR="008E7F0C">
        <w:rPr>
          <w:rFonts w:ascii="Times New Roman" w:hAnsi="Times New Roman" w:cs="Times New Roman"/>
          <w:sz w:val="28"/>
          <w:szCs w:val="28"/>
        </w:rPr>
        <w:br/>
        <w:t xml:space="preserve">*Нартекс – </w:t>
      </w:r>
      <w:r w:rsidRPr="00922CAF">
        <w:rPr>
          <w:rFonts w:ascii="Times New Roman" w:hAnsi="Times New Roman" w:cs="Times New Roman"/>
          <w:sz w:val="28"/>
          <w:szCs w:val="28"/>
        </w:rPr>
        <w:br/>
        <w:t xml:space="preserve">(позднегреч. </w:t>
      </w:r>
      <w:r w:rsidRPr="00922CAF">
        <w:rPr>
          <w:rFonts w:ascii="Times New Roman" w:hAnsi="Times New Roman" w:cs="Times New Roman"/>
          <w:sz w:val="28"/>
          <w:szCs w:val="28"/>
          <w:lang w:val="en-US"/>
        </w:rPr>
        <w:t>n</w:t>
      </w:r>
      <w:r w:rsidRPr="00922CAF">
        <w:rPr>
          <w:rFonts w:ascii="Times New Roman" w:hAnsi="Times New Roman" w:cs="Times New Roman"/>
          <w:sz w:val="28"/>
          <w:szCs w:val="28"/>
        </w:rPr>
        <w:t>á</w:t>
      </w:r>
      <w:r w:rsidRPr="00922CAF">
        <w:rPr>
          <w:rFonts w:ascii="Times New Roman" w:hAnsi="Times New Roman" w:cs="Times New Roman"/>
          <w:sz w:val="28"/>
          <w:szCs w:val="28"/>
          <w:lang w:val="en-US"/>
        </w:rPr>
        <w:t>rthex</w:t>
      </w:r>
      <w:r w:rsidRPr="00922CAF">
        <w:rPr>
          <w:rFonts w:ascii="Times New Roman" w:hAnsi="Times New Roman" w:cs="Times New Roman"/>
          <w:sz w:val="28"/>
          <w:szCs w:val="28"/>
        </w:rPr>
        <w:t>) – притвор.</w:t>
      </w:r>
    </w:p>
    <w:p w:rsidR="0023232D" w:rsidRPr="009B1CB6" w:rsidRDefault="009C2A8B" w:rsidP="00F36291">
      <w:pPr>
        <w:spacing w:line="360" w:lineRule="auto"/>
        <w:jc w:val="both"/>
        <w:rPr>
          <w:sz w:val="28"/>
          <w:szCs w:val="28"/>
        </w:rPr>
      </w:pPr>
      <w:r w:rsidRPr="00922CAF">
        <w:rPr>
          <w:rFonts w:ascii="Times New Roman" w:hAnsi="Times New Roman" w:cs="Times New Roman"/>
          <w:sz w:val="28"/>
          <w:szCs w:val="28"/>
        </w:rPr>
        <w:t>Используемый источник</w:t>
      </w:r>
      <w:r w:rsidRPr="00922CAF">
        <w:rPr>
          <w:rFonts w:ascii="Times New Roman" w:hAnsi="Times New Roman" w:cs="Times New Roman"/>
          <w:sz w:val="28"/>
          <w:szCs w:val="28"/>
        </w:rPr>
        <w:br/>
        <w:t>/</w:t>
      </w:r>
      <w:r w:rsidRPr="00922CAF">
        <w:rPr>
          <w:rFonts w:ascii="Times New Roman" w:hAnsi="Times New Roman" w:cs="Times New Roman"/>
          <w:sz w:val="28"/>
          <w:szCs w:val="28"/>
          <w:lang w:val="en-US"/>
        </w:rPr>
        <w:t>home</w:t>
      </w:r>
      <w:r w:rsidRPr="00922CAF">
        <w:rPr>
          <w:rFonts w:ascii="Times New Roman" w:hAnsi="Times New Roman" w:cs="Times New Roman"/>
          <w:sz w:val="28"/>
          <w:szCs w:val="28"/>
        </w:rPr>
        <w:t>/</w:t>
      </w:r>
      <w:r w:rsidRPr="00922CAF">
        <w:rPr>
          <w:rFonts w:ascii="Times New Roman" w:hAnsi="Times New Roman" w:cs="Times New Roman"/>
          <w:sz w:val="28"/>
          <w:szCs w:val="28"/>
          <w:lang w:val="en-US"/>
        </w:rPr>
        <w:t>server</w:t>
      </w:r>
      <w:r w:rsidRPr="00922CAF">
        <w:rPr>
          <w:rFonts w:ascii="Times New Roman" w:hAnsi="Times New Roman" w:cs="Times New Roman"/>
          <w:sz w:val="28"/>
          <w:szCs w:val="28"/>
        </w:rPr>
        <w:t>1/</w:t>
      </w:r>
      <w:r w:rsidRPr="00922CAF">
        <w:rPr>
          <w:rFonts w:ascii="Times New Roman" w:hAnsi="Times New Roman" w:cs="Times New Roman"/>
          <w:sz w:val="28"/>
          <w:szCs w:val="28"/>
          <w:lang w:val="en-US"/>
        </w:rPr>
        <w:t>lib</w:t>
      </w:r>
      <w:r w:rsidRPr="00922CAF">
        <w:rPr>
          <w:rFonts w:ascii="Times New Roman" w:hAnsi="Times New Roman" w:cs="Times New Roman"/>
          <w:sz w:val="28"/>
          <w:szCs w:val="28"/>
        </w:rPr>
        <w:t>.</w:t>
      </w:r>
      <w:r w:rsidRPr="00922CAF">
        <w:rPr>
          <w:rFonts w:ascii="Times New Roman" w:hAnsi="Times New Roman" w:cs="Times New Roman"/>
          <w:sz w:val="28"/>
          <w:szCs w:val="28"/>
          <w:lang w:val="en-US"/>
        </w:rPr>
        <w:t>znate</w:t>
      </w:r>
      <w:r w:rsidRPr="00922CAF">
        <w:rPr>
          <w:rFonts w:ascii="Times New Roman" w:hAnsi="Times New Roman" w:cs="Times New Roman"/>
          <w:sz w:val="28"/>
          <w:szCs w:val="28"/>
        </w:rPr>
        <w:t>.</w:t>
      </w:r>
      <w:r w:rsidRPr="00922CAF">
        <w:rPr>
          <w:rFonts w:ascii="Times New Roman" w:hAnsi="Times New Roman" w:cs="Times New Roman"/>
          <w:sz w:val="28"/>
          <w:szCs w:val="28"/>
          <w:lang w:val="en-US"/>
        </w:rPr>
        <w:t>ru</w:t>
      </w:r>
      <w:r w:rsidRPr="00922CAF">
        <w:rPr>
          <w:rFonts w:ascii="Times New Roman" w:hAnsi="Times New Roman" w:cs="Times New Roman"/>
          <w:sz w:val="28"/>
          <w:szCs w:val="28"/>
        </w:rPr>
        <w:t>/</w:t>
      </w:r>
      <w:r w:rsidRPr="00922CAF">
        <w:rPr>
          <w:rFonts w:ascii="Times New Roman" w:hAnsi="Times New Roman" w:cs="Times New Roman"/>
          <w:sz w:val="28"/>
          <w:szCs w:val="28"/>
          <w:lang w:val="en-US"/>
        </w:rPr>
        <w:t>pars</w:t>
      </w:r>
      <w:r w:rsidRPr="00922CAF">
        <w:rPr>
          <w:rFonts w:ascii="Times New Roman" w:hAnsi="Times New Roman" w:cs="Times New Roman"/>
          <w:sz w:val="28"/>
          <w:szCs w:val="28"/>
        </w:rPr>
        <w:t>_</w:t>
      </w:r>
      <w:r w:rsidRPr="00922CAF">
        <w:rPr>
          <w:rFonts w:ascii="Times New Roman" w:hAnsi="Times New Roman" w:cs="Times New Roman"/>
          <w:sz w:val="28"/>
          <w:szCs w:val="28"/>
          <w:lang w:val="en-US"/>
        </w:rPr>
        <w:t>docs</w:t>
      </w:r>
      <w:r w:rsidRPr="00922CAF">
        <w:rPr>
          <w:rFonts w:ascii="Times New Roman" w:hAnsi="Times New Roman" w:cs="Times New Roman"/>
          <w:sz w:val="28"/>
          <w:szCs w:val="28"/>
        </w:rPr>
        <w:t>/</w:t>
      </w:r>
      <w:r w:rsidRPr="00922CAF">
        <w:rPr>
          <w:rFonts w:ascii="Times New Roman" w:hAnsi="Times New Roman" w:cs="Times New Roman"/>
          <w:sz w:val="28"/>
          <w:szCs w:val="28"/>
          <w:lang w:val="en-US"/>
        </w:rPr>
        <w:t>refs</w:t>
      </w:r>
      <w:r w:rsidRPr="00922CAF">
        <w:rPr>
          <w:rFonts w:ascii="Times New Roman" w:hAnsi="Times New Roman" w:cs="Times New Roman"/>
          <w:sz w:val="28"/>
          <w:szCs w:val="28"/>
        </w:rPr>
        <w:t>/115/114822/114822.</w:t>
      </w:r>
      <w:r w:rsidRPr="00922CAF">
        <w:rPr>
          <w:rFonts w:ascii="Times New Roman" w:hAnsi="Times New Roman" w:cs="Times New Roman"/>
          <w:sz w:val="28"/>
          <w:szCs w:val="28"/>
          <w:lang w:val="en-US"/>
        </w:rPr>
        <w:t>doc</w:t>
      </w:r>
      <w:r w:rsidRPr="00922CAF">
        <w:rPr>
          <w:rFonts w:ascii="Times New Roman" w:hAnsi="Times New Roman" w:cs="Times New Roman"/>
          <w:sz w:val="28"/>
          <w:szCs w:val="28"/>
        </w:rPr>
        <w:t xml:space="preserve"> </w:t>
      </w:r>
      <w:r w:rsidRPr="00922CAF">
        <w:rPr>
          <w:rFonts w:ascii="Times New Roman" w:hAnsi="Times New Roman" w:cs="Times New Roman"/>
          <w:sz w:val="28"/>
          <w:szCs w:val="28"/>
          <w:lang w:val="en-US"/>
        </w:rPr>
        <w:t>Page</w:t>
      </w:r>
      <w:r w:rsidRPr="00922CAF">
        <w:rPr>
          <w:rFonts w:ascii="Times New Roman" w:hAnsi="Times New Roman" w:cs="Times New Roman"/>
          <w:sz w:val="28"/>
          <w:szCs w:val="28"/>
        </w:rPr>
        <w:t xml:space="preserve"> 10/6/2012 14:25</w:t>
      </w:r>
      <w:r w:rsidRPr="00922CAF">
        <w:rPr>
          <w:rFonts w:ascii="Times New Roman" w:hAnsi="Times New Roman" w:cs="Times New Roman"/>
          <w:sz w:val="28"/>
          <w:szCs w:val="28"/>
        </w:rPr>
        <w:br/>
      </w:r>
    </w:p>
    <w:p w:rsidR="009C2A8B" w:rsidRPr="00922CAF" w:rsidRDefault="009C2A8B" w:rsidP="00F36291">
      <w:pPr>
        <w:spacing w:line="360" w:lineRule="auto"/>
        <w:jc w:val="both"/>
        <w:rPr>
          <w:sz w:val="28"/>
          <w:szCs w:val="28"/>
        </w:rPr>
      </w:pPr>
      <w:r w:rsidRPr="00922CAF">
        <w:rPr>
          <w:rFonts w:ascii="Times New Roman" w:hAnsi="Times New Roman" w:cs="Times New Roman"/>
          <w:sz w:val="28"/>
          <w:szCs w:val="28"/>
        </w:rPr>
        <w:br/>
      </w:r>
    </w:p>
    <w:p w:rsidR="0063648D" w:rsidRDefault="0063648D" w:rsidP="00F36291">
      <w:pPr>
        <w:spacing w:line="360" w:lineRule="auto"/>
        <w:jc w:val="both"/>
        <w:rPr>
          <w:sz w:val="28"/>
          <w:szCs w:val="28"/>
        </w:rPr>
      </w:pPr>
    </w:p>
    <w:p w:rsidR="00FB672F" w:rsidRDefault="00FB672F" w:rsidP="00F36291">
      <w:pPr>
        <w:spacing w:line="360" w:lineRule="auto"/>
        <w:jc w:val="both"/>
        <w:rPr>
          <w:sz w:val="28"/>
          <w:szCs w:val="28"/>
        </w:rPr>
      </w:pPr>
    </w:p>
    <w:p w:rsidR="00FB672F" w:rsidRDefault="00FB672F" w:rsidP="00F36291">
      <w:pPr>
        <w:spacing w:line="360" w:lineRule="auto"/>
        <w:jc w:val="both"/>
        <w:rPr>
          <w:sz w:val="28"/>
          <w:szCs w:val="28"/>
        </w:rPr>
      </w:pPr>
    </w:p>
    <w:p w:rsidR="00FB672F" w:rsidRDefault="00FB672F" w:rsidP="00F36291">
      <w:pPr>
        <w:spacing w:line="360" w:lineRule="auto"/>
        <w:jc w:val="both"/>
        <w:rPr>
          <w:sz w:val="28"/>
          <w:szCs w:val="28"/>
        </w:rPr>
      </w:pPr>
    </w:p>
    <w:p w:rsidR="00FB672F" w:rsidRDefault="00FB672F" w:rsidP="00F36291">
      <w:pPr>
        <w:spacing w:line="360" w:lineRule="auto"/>
        <w:jc w:val="both"/>
        <w:rPr>
          <w:sz w:val="28"/>
          <w:szCs w:val="28"/>
        </w:rPr>
      </w:pPr>
    </w:p>
    <w:p w:rsidR="00FB672F" w:rsidRDefault="00FB672F" w:rsidP="00F36291">
      <w:pPr>
        <w:spacing w:line="360" w:lineRule="auto"/>
        <w:jc w:val="both"/>
        <w:rPr>
          <w:sz w:val="28"/>
          <w:szCs w:val="28"/>
        </w:rPr>
      </w:pPr>
    </w:p>
    <w:p w:rsidR="00FB672F" w:rsidRDefault="00FB672F" w:rsidP="00F36291">
      <w:pPr>
        <w:spacing w:line="360" w:lineRule="auto"/>
        <w:jc w:val="both"/>
        <w:rPr>
          <w:sz w:val="28"/>
          <w:szCs w:val="28"/>
        </w:rPr>
      </w:pPr>
    </w:p>
    <w:p w:rsidR="00FB672F" w:rsidRDefault="00FB672F" w:rsidP="00F36291">
      <w:pPr>
        <w:spacing w:line="360" w:lineRule="auto"/>
        <w:jc w:val="both"/>
        <w:rPr>
          <w:sz w:val="28"/>
          <w:szCs w:val="28"/>
        </w:rPr>
      </w:pPr>
    </w:p>
    <w:p w:rsidR="0063648D" w:rsidRPr="0063648D" w:rsidRDefault="0063648D" w:rsidP="00F36291">
      <w:pPr>
        <w:spacing w:line="360" w:lineRule="auto"/>
        <w:jc w:val="both"/>
        <w:rPr>
          <w:b/>
          <w:sz w:val="28"/>
          <w:szCs w:val="28"/>
        </w:rPr>
      </w:pPr>
    </w:p>
    <w:p w:rsidR="0063648D" w:rsidRPr="008E7F0C" w:rsidRDefault="0063648D" w:rsidP="008E7F0C">
      <w:pPr>
        <w:spacing w:line="360" w:lineRule="auto"/>
        <w:jc w:val="center"/>
        <w:rPr>
          <w:b/>
          <w:color w:val="0070C0"/>
          <w:sz w:val="40"/>
          <w:szCs w:val="40"/>
        </w:rPr>
      </w:pPr>
      <w:r w:rsidRPr="008E7F0C">
        <w:rPr>
          <w:b/>
          <w:color w:val="0070C0"/>
          <w:sz w:val="40"/>
          <w:szCs w:val="40"/>
        </w:rPr>
        <w:lastRenderedPageBreak/>
        <w:t>Изучение геометрических параметров Храма. Выполнение чертежей плана и разверток для построения макета</w:t>
      </w:r>
    </w:p>
    <w:p w:rsidR="00816F10" w:rsidRDefault="00816F10"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Детально изучили строение храма и размеры.</w:t>
      </w:r>
    </w:p>
    <w:p w:rsidR="0063648D" w:rsidRPr="008E7F0C" w:rsidRDefault="0063648D" w:rsidP="00F36291">
      <w:pPr>
        <w:spacing w:line="360" w:lineRule="auto"/>
        <w:jc w:val="both"/>
        <w:rPr>
          <w:rFonts w:ascii="Times New Roman" w:hAnsi="Times New Roman" w:cs="Times New Roman"/>
          <w:sz w:val="28"/>
          <w:szCs w:val="28"/>
        </w:rPr>
      </w:pPr>
      <w:r w:rsidRPr="008E7F0C">
        <w:rPr>
          <w:rFonts w:ascii="Times New Roman" w:hAnsi="Times New Roman" w:cs="Times New Roman"/>
          <w:sz w:val="28"/>
          <w:szCs w:val="28"/>
        </w:rPr>
        <w:t>Макет храма решено выполнить в масштабе 1:250</w:t>
      </w:r>
    </w:p>
    <w:p w:rsidR="0063648D" w:rsidRPr="008E7F0C" w:rsidRDefault="0063648D" w:rsidP="00F36291">
      <w:pPr>
        <w:spacing w:line="360" w:lineRule="auto"/>
        <w:jc w:val="both"/>
        <w:rPr>
          <w:rFonts w:ascii="Times New Roman" w:hAnsi="Times New Roman" w:cs="Times New Roman"/>
          <w:sz w:val="28"/>
          <w:szCs w:val="28"/>
        </w:rPr>
      </w:pPr>
      <w:r w:rsidRPr="008E7F0C">
        <w:rPr>
          <w:rFonts w:ascii="Times New Roman" w:hAnsi="Times New Roman" w:cs="Times New Roman"/>
          <w:sz w:val="28"/>
          <w:szCs w:val="28"/>
        </w:rPr>
        <w:t>Для этого сначала выполняются чертежи плана в масштабе и чертеж разреза</w:t>
      </w:r>
    </w:p>
    <w:p w:rsidR="00FF55A2" w:rsidRPr="008E7F0C" w:rsidRDefault="0063648D" w:rsidP="008E7F0C">
      <w:pPr>
        <w:spacing w:line="360" w:lineRule="auto"/>
        <w:jc w:val="center"/>
        <w:rPr>
          <w:rFonts w:ascii="Times New Roman" w:hAnsi="Times New Roman" w:cs="Times New Roman"/>
          <w:sz w:val="28"/>
          <w:szCs w:val="28"/>
        </w:rPr>
      </w:pPr>
      <w:r w:rsidRPr="008E7F0C">
        <w:rPr>
          <w:rFonts w:ascii="Times New Roman" w:hAnsi="Times New Roman" w:cs="Times New Roman"/>
          <w:noProof/>
          <w:sz w:val="28"/>
          <w:szCs w:val="28"/>
          <w:lang w:eastAsia="ru-RU"/>
        </w:rPr>
        <w:drawing>
          <wp:inline distT="0" distB="0" distL="0" distR="0">
            <wp:extent cx="3467100" cy="2762250"/>
            <wp:effectExtent l="19050" t="0" r="0" b="0"/>
            <wp:docPr id="17" name="Рисунок 9" descr="IMG_1456.JPG"/>
            <wp:cNvGraphicFramePr/>
            <a:graphic xmlns:a="http://schemas.openxmlformats.org/drawingml/2006/main">
              <a:graphicData uri="http://schemas.openxmlformats.org/drawingml/2006/picture">
                <pic:pic xmlns:pic="http://schemas.openxmlformats.org/drawingml/2006/picture">
                  <pic:nvPicPr>
                    <pic:cNvPr id="3" name="Рисунок 2" descr="IMG_1456.JPG"/>
                    <pic:cNvPicPr>
                      <a:picLocks noChangeAspect="1"/>
                    </pic:cNvPicPr>
                  </pic:nvPicPr>
                  <pic:blipFill>
                    <a:blip r:embed="rId66" cstate="print"/>
                    <a:srcRect l="8443" t="29673" r="6622" b="7279"/>
                    <a:stretch>
                      <a:fillRect/>
                    </a:stretch>
                  </pic:blipFill>
                  <pic:spPr>
                    <a:xfrm>
                      <a:off x="0" y="0"/>
                      <a:ext cx="3472631" cy="2766656"/>
                    </a:xfrm>
                    <a:prstGeom prst="rect">
                      <a:avLst/>
                    </a:prstGeom>
                  </pic:spPr>
                </pic:pic>
              </a:graphicData>
            </a:graphic>
          </wp:inline>
        </w:drawing>
      </w:r>
    </w:p>
    <w:p w:rsidR="004520E3" w:rsidRDefault="00FF55A2" w:rsidP="00F36291">
      <w:pPr>
        <w:spacing w:line="360" w:lineRule="auto"/>
        <w:jc w:val="center"/>
        <w:rPr>
          <w:sz w:val="28"/>
          <w:szCs w:val="28"/>
        </w:rPr>
      </w:pPr>
      <w:r w:rsidRPr="00FF55A2">
        <w:rPr>
          <w:noProof/>
          <w:sz w:val="28"/>
          <w:szCs w:val="28"/>
          <w:lang w:eastAsia="ru-RU"/>
        </w:rPr>
        <w:drawing>
          <wp:inline distT="0" distB="0" distL="0" distR="0">
            <wp:extent cx="4295775" cy="3305175"/>
            <wp:effectExtent l="19050" t="0" r="9525" b="0"/>
            <wp:docPr id="18" name="Рисунок 10" descr="Сканирован13-01-30 1453.tif"/>
            <wp:cNvGraphicFramePr/>
            <a:graphic xmlns:a="http://schemas.openxmlformats.org/drawingml/2006/main">
              <a:graphicData uri="http://schemas.openxmlformats.org/drawingml/2006/picture">
                <pic:pic xmlns:pic="http://schemas.openxmlformats.org/drawingml/2006/picture">
                  <pic:nvPicPr>
                    <pic:cNvPr id="2" name="Рисунок 1" descr="Сканирован13-01-30 1453.tif"/>
                    <pic:cNvPicPr>
                      <a:picLocks noChangeAspect="1"/>
                    </pic:cNvPicPr>
                  </pic:nvPicPr>
                  <pic:blipFill>
                    <a:blip r:embed="rId67" cstate="print"/>
                    <a:stretch>
                      <a:fillRect/>
                    </a:stretch>
                  </pic:blipFill>
                  <pic:spPr>
                    <a:xfrm>
                      <a:off x="0" y="0"/>
                      <a:ext cx="4295775" cy="3305175"/>
                    </a:xfrm>
                    <a:prstGeom prst="rect">
                      <a:avLst/>
                    </a:prstGeom>
                  </pic:spPr>
                </pic:pic>
              </a:graphicData>
            </a:graphic>
          </wp:inline>
        </w:drawing>
      </w:r>
    </w:p>
    <w:p w:rsidR="007C083A" w:rsidRDefault="007C083A" w:rsidP="00653F3B">
      <w:pPr>
        <w:spacing w:line="360" w:lineRule="auto"/>
        <w:rPr>
          <w:b/>
          <w:sz w:val="28"/>
          <w:szCs w:val="28"/>
        </w:rPr>
      </w:pPr>
    </w:p>
    <w:p w:rsidR="007C083A" w:rsidRDefault="007C083A" w:rsidP="00AA5990">
      <w:pPr>
        <w:spacing w:line="360" w:lineRule="auto"/>
        <w:jc w:val="center"/>
        <w:rPr>
          <w:b/>
          <w:sz w:val="28"/>
          <w:szCs w:val="28"/>
        </w:rPr>
      </w:pPr>
      <w:r>
        <w:rPr>
          <w:b/>
          <w:noProof/>
          <w:sz w:val="28"/>
          <w:szCs w:val="28"/>
          <w:lang w:eastAsia="ru-RU"/>
        </w:rPr>
        <w:drawing>
          <wp:inline distT="0" distB="0" distL="0" distR="0">
            <wp:extent cx="2788609" cy="2609385"/>
            <wp:effectExtent l="19050" t="0" r="0" b="0"/>
            <wp:docPr id="61" name="Рисунок 60" descr="SDC17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493.JPG"/>
                    <pic:cNvPicPr/>
                  </pic:nvPicPr>
                  <pic:blipFill>
                    <a:blip r:embed="rId68" cstate="print"/>
                    <a:srcRect l="30777" r="96" b="13916"/>
                    <a:stretch>
                      <a:fillRect/>
                    </a:stretch>
                  </pic:blipFill>
                  <pic:spPr>
                    <a:xfrm>
                      <a:off x="0" y="0"/>
                      <a:ext cx="2785369" cy="2606353"/>
                    </a:xfrm>
                    <a:prstGeom prst="rect">
                      <a:avLst/>
                    </a:prstGeom>
                  </pic:spPr>
                </pic:pic>
              </a:graphicData>
            </a:graphic>
          </wp:inline>
        </w:drawing>
      </w:r>
      <w:r w:rsidR="00AA5990">
        <w:rPr>
          <w:b/>
          <w:sz w:val="28"/>
          <w:szCs w:val="28"/>
        </w:rPr>
        <w:t xml:space="preserve">   </w:t>
      </w:r>
      <w:r w:rsidR="00AA5990" w:rsidRPr="00AA5990">
        <w:rPr>
          <w:b/>
          <w:noProof/>
          <w:sz w:val="28"/>
          <w:szCs w:val="28"/>
          <w:lang w:eastAsia="ru-RU"/>
        </w:rPr>
        <w:drawing>
          <wp:inline distT="0" distB="0" distL="0" distR="0">
            <wp:extent cx="3024306" cy="1996069"/>
            <wp:effectExtent l="19050" t="0" r="4644" b="0"/>
            <wp:docPr id="86" name="Рисунок 66" descr="SDC17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505.JPG"/>
                    <pic:cNvPicPr/>
                  </pic:nvPicPr>
                  <pic:blipFill>
                    <a:blip r:embed="rId69" cstate="print"/>
                    <a:srcRect r="-131" b="11765"/>
                    <a:stretch>
                      <a:fillRect/>
                    </a:stretch>
                  </pic:blipFill>
                  <pic:spPr>
                    <a:xfrm>
                      <a:off x="0" y="0"/>
                      <a:ext cx="3028526" cy="1998854"/>
                    </a:xfrm>
                    <a:prstGeom prst="rect">
                      <a:avLst/>
                    </a:prstGeom>
                  </pic:spPr>
                </pic:pic>
              </a:graphicData>
            </a:graphic>
          </wp:inline>
        </w:drawing>
      </w:r>
    </w:p>
    <w:p w:rsidR="00653F3B" w:rsidRDefault="00653F3B" w:rsidP="00653F3B">
      <w:pPr>
        <w:spacing w:line="360" w:lineRule="auto"/>
        <w:jc w:val="center"/>
        <w:rPr>
          <w:sz w:val="28"/>
          <w:szCs w:val="28"/>
        </w:rPr>
      </w:pPr>
      <w:r w:rsidRPr="00AA5990">
        <w:rPr>
          <w:rFonts w:ascii="Times New Roman" w:hAnsi="Times New Roman" w:cs="Times New Roman"/>
          <w:sz w:val="28"/>
          <w:szCs w:val="28"/>
        </w:rPr>
        <w:t>Также выполняются заготовки разверток  на ватмане в выбранном масштабе</w:t>
      </w:r>
      <w:r>
        <w:rPr>
          <w:sz w:val="28"/>
          <w:szCs w:val="28"/>
        </w:rPr>
        <w:t>.</w:t>
      </w:r>
    </w:p>
    <w:p w:rsidR="007C083A" w:rsidRDefault="007C083A" w:rsidP="00AA5990">
      <w:pPr>
        <w:spacing w:line="360" w:lineRule="auto"/>
        <w:jc w:val="center"/>
        <w:rPr>
          <w:b/>
          <w:sz w:val="28"/>
          <w:szCs w:val="28"/>
        </w:rPr>
      </w:pPr>
    </w:p>
    <w:p w:rsidR="00653F3B" w:rsidRDefault="00A73054" w:rsidP="00653F3B">
      <w:pPr>
        <w:spacing w:line="360" w:lineRule="auto"/>
        <w:jc w:val="center"/>
        <w:rPr>
          <w:sz w:val="28"/>
          <w:szCs w:val="28"/>
        </w:rPr>
      </w:pPr>
      <w:r w:rsidRPr="00FF55A2">
        <w:rPr>
          <w:b/>
          <w:noProof/>
          <w:color w:val="0070C0"/>
          <w:sz w:val="28"/>
          <w:szCs w:val="28"/>
          <w:lang w:eastAsia="ru-RU"/>
        </w:rPr>
        <w:drawing>
          <wp:inline distT="0" distB="0" distL="0" distR="0">
            <wp:extent cx="4859392" cy="4348976"/>
            <wp:effectExtent l="19050" t="0" r="0" b="0"/>
            <wp:docPr id="90" name="Рисунок 11" descr="SDC16714.JPG"/>
            <wp:cNvGraphicFramePr/>
            <a:graphic xmlns:a="http://schemas.openxmlformats.org/drawingml/2006/main">
              <a:graphicData uri="http://schemas.openxmlformats.org/drawingml/2006/picture">
                <pic:pic xmlns:pic="http://schemas.openxmlformats.org/drawingml/2006/picture">
                  <pic:nvPicPr>
                    <pic:cNvPr id="4" name="Содержимое 3" descr="SDC16714.JPG"/>
                    <pic:cNvPicPr>
                      <a:picLocks noGrp="1" noChangeAspect="1"/>
                    </pic:cNvPicPr>
                  </pic:nvPicPr>
                  <pic:blipFill>
                    <a:blip r:embed="rId70" cstate="print"/>
                    <a:srcRect l="5875" r="16776" b="10526"/>
                    <a:stretch>
                      <a:fillRect/>
                    </a:stretch>
                  </pic:blipFill>
                  <pic:spPr>
                    <a:xfrm>
                      <a:off x="0" y="0"/>
                      <a:ext cx="4862041" cy="4351346"/>
                    </a:xfrm>
                    <a:prstGeom prst="rect">
                      <a:avLst/>
                    </a:prstGeom>
                  </pic:spPr>
                </pic:pic>
              </a:graphicData>
            </a:graphic>
          </wp:inline>
        </w:drawing>
      </w:r>
      <w:r w:rsidRPr="00A73054">
        <w:rPr>
          <w:sz w:val="28"/>
          <w:szCs w:val="28"/>
        </w:rPr>
        <w:t xml:space="preserve"> </w:t>
      </w:r>
    </w:p>
    <w:p w:rsidR="00653F3B" w:rsidRDefault="00A73054" w:rsidP="00653F3B">
      <w:pPr>
        <w:spacing w:line="360" w:lineRule="auto"/>
        <w:jc w:val="center"/>
        <w:rPr>
          <w:rFonts w:ascii="Times New Roman" w:hAnsi="Times New Roman" w:cs="Times New Roman"/>
          <w:noProof/>
          <w:sz w:val="28"/>
          <w:szCs w:val="28"/>
          <w:lang w:eastAsia="ru-RU"/>
        </w:rPr>
      </w:pPr>
      <w:r>
        <w:rPr>
          <w:sz w:val="28"/>
          <w:szCs w:val="28"/>
        </w:rPr>
        <w:t>Проводится склейка макета</w:t>
      </w:r>
      <w:r w:rsidR="00653F3B" w:rsidRPr="00653F3B">
        <w:rPr>
          <w:rFonts w:ascii="Times New Roman" w:hAnsi="Times New Roman" w:cs="Times New Roman"/>
          <w:noProof/>
          <w:sz w:val="28"/>
          <w:szCs w:val="28"/>
          <w:lang w:eastAsia="ru-RU"/>
        </w:rPr>
        <w:t xml:space="preserve"> </w:t>
      </w:r>
    </w:p>
    <w:p w:rsidR="00653F3B" w:rsidRDefault="00653F3B" w:rsidP="00653F3B">
      <w:pPr>
        <w:spacing w:line="360" w:lineRule="auto"/>
        <w:jc w:val="center"/>
        <w:rPr>
          <w:rFonts w:ascii="Times New Roman" w:hAnsi="Times New Roman" w:cs="Times New Roman"/>
          <w:noProof/>
          <w:sz w:val="28"/>
          <w:szCs w:val="28"/>
          <w:lang w:eastAsia="ru-RU"/>
        </w:rPr>
      </w:pPr>
    </w:p>
    <w:p w:rsidR="00653F3B" w:rsidRDefault="00653F3B" w:rsidP="00653F3B">
      <w:pPr>
        <w:spacing w:line="360" w:lineRule="auto"/>
        <w:jc w:val="center"/>
        <w:rPr>
          <w:rFonts w:ascii="Times New Roman" w:hAnsi="Times New Roman" w:cs="Times New Roman"/>
          <w:sz w:val="28"/>
          <w:szCs w:val="28"/>
        </w:rPr>
      </w:pPr>
      <w:r w:rsidRPr="00AA5990">
        <w:rPr>
          <w:rFonts w:ascii="Times New Roman" w:hAnsi="Times New Roman" w:cs="Times New Roman"/>
          <w:noProof/>
          <w:sz w:val="28"/>
          <w:szCs w:val="28"/>
          <w:lang w:eastAsia="ru-RU"/>
        </w:rPr>
        <w:t xml:space="preserve">Второй макет выполняется из </w:t>
      </w:r>
      <w:r>
        <w:rPr>
          <w:rFonts w:ascii="Times New Roman" w:hAnsi="Times New Roman" w:cs="Times New Roman"/>
          <w:noProof/>
          <w:sz w:val="28"/>
          <w:szCs w:val="28"/>
          <w:lang w:eastAsia="ru-RU"/>
        </w:rPr>
        <w:t xml:space="preserve"> фанеры.</w:t>
      </w:r>
      <w:r w:rsidRPr="00AA5990">
        <w:rPr>
          <w:b/>
          <w:noProof/>
          <w:sz w:val="28"/>
          <w:szCs w:val="28"/>
          <w:lang w:eastAsia="ru-RU"/>
        </w:rPr>
        <w:t xml:space="preserve"> </w:t>
      </w:r>
    </w:p>
    <w:p w:rsidR="00653F3B" w:rsidRPr="00AA5990" w:rsidRDefault="00653F3B" w:rsidP="00653F3B">
      <w:pPr>
        <w:spacing w:line="360" w:lineRule="auto"/>
        <w:jc w:val="center"/>
        <w:rPr>
          <w:rFonts w:ascii="Times New Roman" w:hAnsi="Times New Roman" w:cs="Times New Roman"/>
          <w:sz w:val="28"/>
          <w:szCs w:val="28"/>
        </w:rPr>
      </w:pPr>
      <w:r w:rsidRPr="00AA5990">
        <w:rPr>
          <w:rFonts w:ascii="Times New Roman" w:hAnsi="Times New Roman" w:cs="Times New Roman"/>
          <w:noProof/>
          <w:sz w:val="28"/>
          <w:szCs w:val="28"/>
          <w:lang w:eastAsia="ru-RU"/>
        </w:rPr>
        <w:drawing>
          <wp:inline distT="0" distB="0" distL="0" distR="0">
            <wp:extent cx="3415525" cy="3223447"/>
            <wp:effectExtent l="19050" t="0" r="0" b="0"/>
            <wp:docPr id="105" name="Рисунок 86" descr="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4.JPG"/>
                    <pic:cNvPicPr/>
                  </pic:nvPicPr>
                  <pic:blipFill>
                    <a:blip r:embed="rId71" cstate="print"/>
                    <a:srcRect l="24630" r="-1" b="5097"/>
                    <a:stretch>
                      <a:fillRect/>
                    </a:stretch>
                  </pic:blipFill>
                  <pic:spPr>
                    <a:xfrm>
                      <a:off x="0" y="0"/>
                      <a:ext cx="3417588" cy="3225394"/>
                    </a:xfrm>
                    <a:prstGeom prst="rect">
                      <a:avLst/>
                    </a:prstGeom>
                  </pic:spPr>
                </pic:pic>
              </a:graphicData>
            </a:graphic>
          </wp:inline>
        </w:drawing>
      </w:r>
    </w:p>
    <w:p w:rsidR="00653F3B" w:rsidRDefault="00653F3B" w:rsidP="00653F3B">
      <w:pPr>
        <w:spacing w:line="360" w:lineRule="auto"/>
        <w:jc w:val="right"/>
        <w:rPr>
          <w:b/>
          <w:noProof/>
          <w:sz w:val="28"/>
          <w:szCs w:val="28"/>
          <w:lang w:eastAsia="ru-RU"/>
        </w:rPr>
      </w:pPr>
      <w:r w:rsidRPr="00C62FB1">
        <w:rPr>
          <w:b/>
          <w:noProof/>
          <w:sz w:val="28"/>
          <w:szCs w:val="28"/>
          <w:lang w:eastAsia="ru-RU"/>
        </w:rPr>
        <w:drawing>
          <wp:inline distT="0" distB="0" distL="0" distR="0">
            <wp:extent cx="3649701" cy="2737178"/>
            <wp:effectExtent l="19050" t="0" r="7899" b="0"/>
            <wp:docPr id="106" name="Рисунок 52" descr="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9.JPG"/>
                    <pic:cNvPicPr/>
                  </pic:nvPicPr>
                  <pic:blipFill>
                    <a:blip r:embed="rId72" cstate="print"/>
                    <a:stretch>
                      <a:fillRect/>
                    </a:stretch>
                  </pic:blipFill>
                  <pic:spPr>
                    <a:xfrm>
                      <a:off x="0" y="0"/>
                      <a:ext cx="3648795" cy="2736499"/>
                    </a:xfrm>
                    <a:prstGeom prst="rect">
                      <a:avLst/>
                    </a:prstGeom>
                  </pic:spPr>
                </pic:pic>
              </a:graphicData>
            </a:graphic>
          </wp:inline>
        </w:drawing>
      </w:r>
    </w:p>
    <w:p w:rsidR="00653F3B" w:rsidRDefault="00653F3B" w:rsidP="00653F3B">
      <w:pPr>
        <w:spacing w:line="360" w:lineRule="auto"/>
        <w:jc w:val="center"/>
        <w:rPr>
          <w:b/>
          <w:noProof/>
          <w:sz w:val="28"/>
          <w:szCs w:val="28"/>
          <w:lang w:eastAsia="ru-RU"/>
        </w:rPr>
      </w:pPr>
      <w:r w:rsidRPr="00A73054">
        <w:rPr>
          <w:b/>
          <w:noProof/>
          <w:sz w:val="28"/>
          <w:szCs w:val="28"/>
          <w:lang w:eastAsia="ru-RU"/>
        </w:rPr>
        <w:drawing>
          <wp:inline distT="0" distB="0" distL="0" distR="0">
            <wp:extent cx="3254887" cy="1983755"/>
            <wp:effectExtent l="19050" t="0" r="2663" b="0"/>
            <wp:docPr id="107" name="Рисунок 91" descr="IMG_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9.JPG"/>
                    <pic:cNvPicPr/>
                  </pic:nvPicPr>
                  <pic:blipFill>
                    <a:blip r:embed="rId73" cstate="print"/>
                    <a:stretch>
                      <a:fillRect/>
                    </a:stretch>
                  </pic:blipFill>
                  <pic:spPr>
                    <a:xfrm>
                      <a:off x="0" y="0"/>
                      <a:ext cx="3259582" cy="1986616"/>
                    </a:xfrm>
                    <a:prstGeom prst="rect">
                      <a:avLst/>
                    </a:prstGeom>
                  </pic:spPr>
                </pic:pic>
              </a:graphicData>
            </a:graphic>
          </wp:inline>
        </w:drawing>
      </w:r>
    </w:p>
    <w:p w:rsidR="00A73054" w:rsidRDefault="00A73054" w:rsidP="00A73054">
      <w:pPr>
        <w:spacing w:line="360" w:lineRule="auto"/>
        <w:jc w:val="center"/>
        <w:rPr>
          <w:b/>
          <w:color w:val="0070C0"/>
          <w:sz w:val="28"/>
          <w:szCs w:val="28"/>
        </w:rPr>
      </w:pPr>
    </w:p>
    <w:p w:rsidR="00A73054" w:rsidRPr="00653F3B" w:rsidRDefault="00A73054" w:rsidP="00A73054">
      <w:pPr>
        <w:spacing w:line="360" w:lineRule="auto"/>
        <w:jc w:val="center"/>
        <w:rPr>
          <w:rFonts w:ascii="Times New Roman" w:hAnsi="Times New Roman" w:cs="Times New Roman"/>
          <w:sz w:val="28"/>
          <w:szCs w:val="28"/>
        </w:rPr>
      </w:pPr>
      <w:r w:rsidRPr="00653F3B">
        <w:rPr>
          <w:rFonts w:ascii="Times New Roman" w:hAnsi="Times New Roman" w:cs="Times New Roman"/>
          <w:sz w:val="28"/>
          <w:szCs w:val="28"/>
        </w:rPr>
        <w:t>Макет</w:t>
      </w:r>
      <w:r w:rsidR="00653F3B" w:rsidRPr="00653F3B">
        <w:rPr>
          <w:rFonts w:ascii="Times New Roman" w:hAnsi="Times New Roman" w:cs="Times New Roman"/>
          <w:sz w:val="28"/>
          <w:szCs w:val="28"/>
        </w:rPr>
        <w:t>ы</w:t>
      </w:r>
      <w:r w:rsidRPr="00653F3B">
        <w:rPr>
          <w:rFonts w:ascii="Times New Roman" w:hAnsi="Times New Roman" w:cs="Times New Roman"/>
          <w:sz w:val="28"/>
          <w:szCs w:val="28"/>
        </w:rPr>
        <w:t xml:space="preserve"> готов</w:t>
      </w:r>
      <w:r w:rsidR="00653F3B" w:rsidRPr="00653F3B">
        <w:rPr>
          <w:rFonts w:ascii="Times New Roman" w:hAnsi="Times New Roman" w:cs="Times New Roman"/>
          <w:sz w:val="28"/>
          <w:szCs w:val="28"/>
        </w:rPr>
        <w:t>ы</w:t>
      </w:r>
    </w:p>
    <w:p w:rsidR="00AA5990" w:rsidRDefault="00AA5990" w:rsidP="00AA5990">
      <w:pPr>
        <w:spacing w:line="360" w:lineRule="auto"/>
        <w:rPr>
          <w:rFonts w:ascii="Times New Roman" w:hAnsi="Times New Roman" w:cs="Times New Roman"/>
          <w:noProof/>
          <w:sz w:val="28"/>
          <w:szCs w:val="28"/>
          <w:lang w:eastAsia="ru-RU"/>
        </w:rPr>
      </w:pPr>
    </w:p>
    <w:p w:rsidR="00AA5990" w:rsidRDefault="00A73054" w:rsidP="00A73054">
      <w:pPr>
        <w:spacing w:line="360" w:lineRule="auto"/>
        <w:jc w:val="center"/>
        <w:rPr>
          <w:rFonts w:ascii="Times New Roman" w:hAnsi="Times New Roman" w:cs="Times New Roman"/>
          <w:noProof/>
          <w:sz w:val="28"/>
          <w:szCs w:val="28"/>
          <w:lang w:eastAsia="ru-RU"/>
        </w:rPr>
      </w:pPr>
      <w:r w:rsidRPr="00A73054">
        <w:rPr>
          <w:rFonts w:ascii="Times New Roman" w:hAnsi="Times New Roman" w:cs="Times New Roman"/>
          <w:noProof/>
          <w:sz w:val="28"/>
          <w:szCs w:val="28"/>
          <w:lang w:eastAsia="ru-RU"/>
        </w:rPr>
        <w:drawing>
          <wp:inline distT="0" distB="0" distL="0" distR="0">
            <wp:extent cx="5191389" cy="3448988"/>
            <wp:effectExtent l="19050" t="0" r="9261" b="0"/>
            <wp:docPr id="91" name="Рисунок 65" descr="SDC1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508.JPG"/>
                    <pic:cNvPicPr/>
                  </pic:nvPicPr>
                  <pic:blipFill>
                    <a:blip r:embed="rId74" cstate="print"/>
                    <a:srcRect l="7987" t="9257" r="4616" b="13363"/>
                    <a:stretch>
                      <a:fillRect/>
                    </a:stretch>
                  </pic:blipFill>
                  <pic:spPr>
                    <a:xfrm>
                      <a:off x="0" y="0"/>
                      <a:ext cx="5191389" cy="3448988"/>
                    </a:xfrm>
                    <a:prstGeom prst="rect">
                      <a:avLst/>
                    </a:prstGeom>
                  </pic:spPr>
                </pic:pic>
              </a:graphicData>
            </a:graphic>
          </wp:inline>
        </w:drawing>
      </w:r>
    </w:p>
    <w:p w:rsidR="00AA5990" w:rsidRDefault="00AA5990" w:rsidP="00AA5990">
      <w:pPr>
        <w:spacing w:line="360" w:lineRule="auto"/>
        <w:rPr>
          <w:rFonts w:ascii="Times New Roman" w:hAnsi="Times New Roman" w:cs="Times New Roman"/>
          <w:noProof/>
          <w:sz w:val="28"/>
          <w:szCs w:val="28"/>
          <w:lang w:eastAsia="ru-RU"/>
        </w:rPr>
      </w:pPr>
    </w:p>
    <w:p w:rsidR="005D5238" w:rsidRPr="00653F3B" w:rsidRDefault="00A73054" w:rsidP="00653F3B">
      <w:pPr>
        <w:spacing w:line="360" w:lineRule="auto"/>
        <w:jc w:val="center"/>
        <w:rPr>
          <w:b/>
          <w:noProof/>
          <w:sz w:val="28"/>
          <w:szCs w:val="28"/>
          <w:lang w:eastAsia="ru-RU"/>
        </w:rPr>
      </w:pPr>
      <w:r w:rsidRPr="00A73054">
        <w:rPr>
          <w:b/>
          <w:noProof/>
          <w:sz w:val="28"/>
          <w:szCs w:val="28"/>
          <w:lang w:eastAsia="ru-RU"/>
        </w:rPr>
        <w:drawing>
          <wp:inline distT="0" distB="0" distL="0" distR="0">
            <wp:extent cx="5595093" cy="3702205"/>
            <wp:effectExtent l="19050" t="0" r="5607" b="0"/>
            <wp:docPr id="94" name="Рисунок 92" descr="IMG_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26.JPG"/>
                    <pic:cNvPicPr/>
                  </pic:nvPicPr>
                  <pic:blipFill>
                    <a:blip r:embed="rId75" cstate="print"/>
                    <a:srcRect l="8792" t="11651" r="-68" b="7767"/>
                    <a:stretch>
                      <a:fillRect/>
                    </a:stretch>
                  </pic:blipFill>
                  <pic:spPr>
                    <a:xfrm>
                      <a:off x="0" y="0"/>
                      <a:ext cx="5595093" cy="3702205"/>
                    </a:xfrm>
                    <a:prstGeom prst="rect">
                      <a:avLst/>
                    </a:prstGeom>
                  </pic:spPr>
                </pic:pic>
              </a:graphicData>
            </a:graphic>
          </wp:inline>
        </w:drawing>
      </w:r>
      <w:bookmarkStart w:id="3" w:name="_GoBack"/>
      <w:bookmarkEnd w:id="3"/>
    </w:p>
    <w:p w:rsidR="00653F3B" w:rsidRDefault="00653F3B" w:rsidP="00653F3B">
      <w:pPr>
        <w:pStyle w:val="a5"/>
        <w:spacing w:line="360" w:lineRule="auto"/>
        <w:rPr>
          <w:b/>
          <w:color w:val="0070C0"/>
          <w:sz w:val="28"/>
          <w:szCs w:val="28"/>
        </w:rPr>
      </w:pPr>
    </w:p>
    <w:p w:rsidR="00653F3B" w:rsidRDefault="00653F3B" w:rsidP="00653F3B">
      <w:pPr>
        <w:jc w:val="center"/>
        <w:rPr>
          <w:rFonts w:ascii="Times New Roman" w:hAnsi="Times New Roman" w:cs="Times New Roman"/>
          <w:b/>
          <w:color w:val="FF0000"/>
          <w:sz w:val="56"/>
          <w:szCs w:val="56"/>
        </w:rPr>
      </w:pPr>
      <w:r w:rsidRPr="00653F3B">
        <w:rPr>
          <w:rFonts w:ascii="Times New Roman" w:hAnsi="Times New Roman" w:cs="Times New Roman"/>
          <w:b/>
          <w:color w:val="FF0000"/>
          <w:sz w:val="56"/>
          <w:szCs w:val="56"/>
        </w:rPr>
        <w:t>Заключение</w:t>
      </w:r>
      <w:r>
        <w:rPr>
          <w:rFonts w:ascii="Times New Roman" w:hAnsi="Times New Roman" w:cs="Times New Roman"/>
          <w:b/>
          <w:color w:val="FF0000"/>
          <w:sz w:val="56"/>
          <w:szCs w:val="56"/>
        </w:rPr>
        <w:t>.</w:t>
      </w:r>
    </w:p>
    <w:p w:rsidR="00653F3B" w:rsidRPr="00653F3B" w:rsidRDefault="00653F3B" w:rsidP="00653F3B">
      <w:pPr>
        <w:jc w:val="center"/>
        <w:rPr>
          <w:rFonts w:ascii="Times New Roman" w:hAnsi="Times New Roman" w:cs="Times New Roman"/>
          <w:b/>
          <w:color w:val="C00000"/>
          <w:sz w:val="56"/>
          <w:szCs w:val="56"/>
        </w:rPr>
      </w:pPr>
      <w:r w:rsidRPr="00653F3B">
        <w:rPr>
          <w:rFonts w:ascii="Times New Roman" w:hAnsi="Times New Roman" w:cs="Times New Roman"/>
          <w:b/>
          <w:color w:val="FF0000"/>
          <w:sz w:val="56"/>
          <w:szCs w:val="56"/>
        </w:rPr>
        <w:t xml:space="preserve">Воссоздание Храма Преображения Господня в </w:t>
      </w:r>
      <w:r w:rsidRPr="00653F3B">
        <w:rPr>
          <w:rFonts w:ascii="Times New Roman" w:hAnsi="Times New Roman" w:cs="Times New Roman"/>
          <w:b/>
          <w:color w:val="FF0000"/>
          <w:sz w:val="56"/>
          <w:szCs w:val="56"/>
          <w:lang w:val="en-US"/>
        </w:rPr>
        <w:t>XXI</w:t>
      </w:r>
      <w:r w:rsidRPr="00653F3B">
        <w:rPr>
          <w:rFonts w:ascii="Times New Roman" w:hAnsi="Times New Roman" w:cs="Times New Roman"/>
          <w:b/>
          <w:color w:val="FF0000"/>
          <w:sz w:val="56"/>
          <w:szCs w:val="56"/>
        </w:rPr>
        <w:t xml:space="preserve"> веке</w:t>
      </w:r>
    </w:p>
    <w:p w:rsidR="00B46B29" w:rsidRDefault="000E2310" w:rsidP="00B46B29">
      <w:pPr>
        <w:spacing w:line="360" w:lineRule="auto"/>
        <w:jc w:val="center"/>
        <w:rPr>
          <w:rFonts w:ascii="Times New Roman" w:hAnsi="Times New Roman" w:cs="Times New Roman"/>
          <w:b/>
          <w:color w:val="0070C0"/>
          <w:sz w:val="40"/>
          <w:szCs w:val="40"/>
        </w:rPr>
      </w:pPr>
      <w:r w:rsidRPr="00653F3B">
        <w:rPr>
          <w:rFonts w:ascii="Times New Roman" w:hAnsi="Times New Roman" w:cs="Times New Roman"/>
          <w:b/>
          <w:color w:val="0070C0"/>
          <w:sz w:val="40"/>
          <w:szCs w:val="40"/>
        </w:rPr>
        <w:t>Вто</w:t>
      </w:r>
      <w:r w:rsidR="00653F3B">
        <w:rPr>
          <w:rFonts w:ascii="Times New Roman" w:hAnsi="Times New Roman" w:cs="Times New Roman"/>
          <w:b/>
          <w:color w:val="0070C0"/>
          <w:sz w:val="40"/>
          <w:szCs w:val="40"/>
        </w:rPr>
        <w:t>рая жизнь Преображенского храма</w:t>
      </w:r>
      <w:r w:rsidR="00B46B29" w:rsidRPr="00B46B29">
        <w:rPr>
          <w:rFonts w:ascii="Times New Roman" w:hAnsi="Times New Roman" w:cs="Times New Roman"/>
          <w:b/>
          <w:color w:val="0070C0"/>
          <w:sz w:val="40"/>
          <w:szCs w:val="40"/>
        </w:rPr>
        <w:t xml:space="preserve"> </w:t>
      </w:r>
    </w:p>
    <w:p w:rsidR="00B46B29" w:rsidRPr="00B46B29" w:rsidRDefault="00B46B29" w:rsidP="00B46B29">
      <w:pPr>
        <w:spacing w:line="360" w:lineRule="auto"/>
        <w:jc w:val="center"/>
        <w:rPr>
          <w:rFonts w:ascii="Times New Roman" w:hAnsi="Times New Roman" w:cs="Times New Roman"/>
          <w:b/>
          <w:color w:val="0070C0"/>
          <w:sz w:val="40"/>
          <w:szCs w:val="40"/>
        </w:rPr>
      </w:pPr>
      <w:r>
        <w:rPr>
          <w:rFonts w:ascii="Times New Roman" w:hAnsi="Times New Roman" w:cs="Times New Roman"/>
          <w:b/>
          <w:color w:val="0070C0"/>
          <w:sz w:val="40"/>
          <w:szCs w:val="40"/>
        </w:rPr>
        <w:t>*</w:t>
      </w:r>
      <w:r w:rsidRPr="00B46B29">
        <w:rPr>
          <w:rFonts w:ascii="Times New Roman" w:hAnsi="Times New Roman" w:cs="Times New Roman"/>
          <w:b/>
          <w:color w:val="0070C0"/>
          <w:sz w:val="40"/>
          <w:szCs w:val="40"/>
        </w:rPr>
        <w:t>Сохранение памяти</w:t>
      </w:r>
    </w:p>
    <w:p w:rsidR="00B46B29" w:rsidRDefault="00B46B29" w:rsidP="00B46B2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616">
        <w:rPr>
          <w:rFonts w:ascii="Times New Roman" w:hAnsi="Times New Roman" w:cs="Times New Roman"/>
          <w:sz w:val="28"/>
          <w:szCs w:val="28"/>
        </w:rPr>
        <w:t>В 1999</w:t>
      </w:r>
      <w:r>
        <w:rPr>
          <w:rFonts w:ascii="Times New Roman" w:hAnsi="Times New Roman" w:cs="Times New Roman"/>
          <w:sz w:val="28"/>
          <w:szCs w:val="28"/>
        </w:rPr>
        <w:t xml:space="preserve"> </w:t>
      </w:r>
      <w:r w:rsidRPr="00736616">
        <w:rPr>
          <w:rFonts w:ascii="Times New Roman" w:hAnsi="Times New Roman" w:cs="Times New Roman"/>
          <w:sz w:val="28"/>
          <w:szCs w:val="28"/>
        </w:rPr>
        <w:t>году в Москве вновь была зарегистрирова</w:t>
      </w:r>
      <w:r>
        <w:rPr>
          <w:rFonts w:ascii="Times New Roman" w:hAnsi="Times New Roman" w:cs="Times New Roman"/>
          <w:sz w:val="28"/>
          <w:szCs w:val="28"/>
        </w:rPr>
        <w:t>на община Преображенской церкви.</w:t>
      </w:r>
      <w:r w:rsidRPr="00736616">
        <w:rPr>
          <w:rFonts w:ascii="Times New Roman" w:hAnsi="Times New Roman" w:cs="Times New Roman"/>
          <w:sz w:val="28"/>
          <w:szCs w:val="28"/>
        </w:rPr>
        <w:t xml:space="preserve"> В 2008году настоятелем храма Преображения Господня на Преображенской площади указом Святейшего Патриарха Московского и всея Руси Алексия </w:t>
      </w:r>
      <w:r w:rsidRPr="00736616">
        <w:rPr>
          <w:rFonts w:ascii="Times New Roman" w:hAnsi="Times New Roman" w:cs="Times New Roman"/>
          <w:sz w:val="28"/>
          <w:szCs w:val="28"/>
          <w:lang w:val="en-US"/>
        </w:rPr>
        <w:t>II</w:t>
      </w:r>
      <w:r w:rsidRPr="00736616">
        <w:rPr>
          <w:rFonts w:ascii="Times New Roman" w:hAnsi="Times New Roman" w:cs="Times New Roman"/>
          <w:sz w:val="28"/>
          <w:szCs w:val="28"/>
        </w:rPr>
        <w:t xml:space="preserve"> назначен прото</w:t>
      </w:r>
      <w:r>
        <w:rPr>
          <w:rFonts w:ascii="Times New Roman" w:hAnsi="Times New Roman" w:cs="Times New Roman"/>
          <w:sz w:val="28"/>
          <w:szCs w:val="28"/>
        </w:rPr>
        <w:t>иерей В</w:t>
      </w:r>
      <w:r w:rsidRPr="00736616">
        <w:rPr>
          <w:rFonts w:ascii="Times New Roman" w:hAnsi="Times New Roman" w:cs="Times New Roman"/>
          <w:sz w:val="28"/>
          <w:szCs w:val="28"/>
        </w:rPr>
        <w:t>ладимир Волгин</w:t>
      </w:r>
      <w:r>
        <w:rPr>
          <w:rFonts w:ascii="Times New Roman" w:hAnsi="Times New Roman" w:cs="Times New Roman"/>
          <w:sz w:val="28"/>
          <w:szCs w:val="28"/>
        </w:rPr>
        <w:t>.</w:t>
      </w:r>
    </w:p>
    <w:p w:rsidR="00B46B29" w:rsidRDefault="00B46B29" w:rsidP="00B46B29">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90950" cy="4041609"/>
            <wp:effectExtent l="19050" t="0" r="0" b="0"/>
            <wp:docPr id="127" name="Рисунок 126" descr="SDC17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298.JPG"/>
                    <pic:cNvPicPr/>
                  </pic:nvPicPr>
                  <pic:blipFill>
                    <a:blip r:embed="rId76" cstate="print"/>
                    <a:srcRect l="20847" r="17195" b="11846"/>
                    <a:stretch>
                      <a:fillRect/>
                    </a:stretch>
                  </pic:blipFill>
                  <pic:spPr>
                    <a:xfrm>
                      <a:off x="0" y="0"/>
                      <a:ext cx="3790950" cy="4041609"/>
                    </a:xfrm>
                    <a:prstGeom prst="rect">
                      <a:avLst/>
                    </a:prstGeom>
                  </pic:spPr>
                </pic:pic>
              </a:graphicData>
            </a:graphic>
          </wp:inline>
        </w:drawing>
      </w:r>
    </w:p>
    <w:p w:rsidR="00B46B29" w:rsidRDefault="00B46B29" w:rsidP="00B46B29">
      <w:pPr>
        <w:spacing w:line="360" w:lineRule="auto"/>
        <w:jc w:val="center"/>
        <w:rPr>
          <w:rFonts w:ascii="Times New Roman" w:hAnsi="Times New Roman" w:cs="Times New Roman"/>
          <w:sz w:val="28"/>
          <w:szCs w:val="28"/>
        </w:rPr>
      </w:pPr>
      <w:r>
        <w:rPr>
          <w:rFonts w:ascii="Times New Roman" w:hAnsi="Times New Roman" w:cs="Times New Roman"/>
          <w:sz w:val="28"/>
          <w:szCs w:val="28"/>
        </w:rPr>
        <w:t>19 августа 2013г. На Преображенской площади</w:t>
      </w:r>
    </w:p>
    <w:p w:rsidR="00B46B29" w:rsidRDefault="00B46B29" w:rsidP="00B46B29">
      <w:pPr>
        <w:spacing w:line="360" w:lineRule="auto"/>
        <w:jc w:val="center"/>
        <w:rPr>
          <w:rFonts w:ascii="Times New Roman" w:hAnsi="Times New Roman" w:cs="Times New Roman"/>
          <w:sz w:val="28"/>
          <w:szCs w:val="28"/>
        </w:rPr>
      </w:pPr>
      <w:r w:rsidRPr="00736616">
        <w:rPr>
          <w:rFonts w:ascii="Times New Roman" w:hAnsi="Times New Roman" w:cs="Times New Roman"/>
          <w:sz w:val="28"/>
          <w:szCs w:val="28"/>
        </w:rPr>
        <w:lastRenderedPageBreak/>
        <w:t>На месте храма Преображения Господня установлен мемориальный крест.</w:t>
      </w:r>
      <w:r>
        <w:rPr>
          <w:rFonts w:ascii="Times New Roman" w:hAnsi="Times New Roman" w:cs="Times New Roman"/>
          <w:noProof/>
          <w:sz w:val="28"/>
          <w:szCs w:val="28"/>
          <w:lang w:eastAsia="ru-RU"/>
        </w:rPr>
        <w:drawing>
          <wp:inline distT="0" distB="0" distL="0" distR="0">
            <wp:extent cx="4575253" cy="6973185"/>
            <wp:effectExtent l="19050" t="0" r="0" b="0"/>
            <wp:docPr id="122" name="Рисунок 42" descr="SDC17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323.JPG"/>
                    <pic:cNvPicPr/>
                  </pic:nvPicPr>
                  <pic:blipFill>
                    <a:blip r:embed="rId77" cstate="print"/>
                    <a:srcRect l="13161" b="683"/>
                    <a:stretch>
                      <a:fillRect/>
                    </a:stretch>
                  </pic:blipFill>
                  <pic:spPr>
                    <a:xfrm>
                      <a:off x="0" y="0"/>
                      <a:ext cx="4575253" cy="6973185"/>
                    </a:xfrm>
                    <a:prstGeom prst="rect">
                      <a:avLst/>
                    </a:prstGeom>
                  </pic:spPr>
                </pic:pic>
              </a:graphicData>
            </a:graphic>
          </wp:inline>
        </w:drawing>
      </w:r>
    </w:p>
    <w:p w:rsidR="00B46B29" w:rsidRDefault="00B46B29" w:rsidP="00B46B29">
      <w:pPr>
        <w:spacing w:line="360" w:lineRule="auto"/>
        <w:jc w:val="center"/>
        <w:rPr>
          <w:rFonts w:ascii="Times New Roman" w:hAnsi="Times New Roman" w:cs="Times New Roman"/>
          <w:sz w:val="28"/>
          <w:szCs w:val="28"/>
        </w:rPr>
      </w:pPr>
      <w:r>
        <w:rPr>
          <w:rFonts w:ascii="Times New Roman" w:hAnsi="Times New Roman" w:cs="Times New Roman"/>
          <w:sz w:val="28"/>
          <w:szCs w:val="28"/>
        </w:rPr>
        <w:t>Памятный крест. Август 2013г.</w:t>
      </w:r>
    </w:p>
    <w:p w:rsidR="00B46B29" w:rsidRDefault="00B46B29" w:rsidP="00B46B29">
      <w:pPr>
        <w:spacing w:line="360" w:lineRule="auto"/>
        <w:rPr>
          <w:sz w:val="28"/>
          <w:szCs w:val="28"/>
        </w:rPr>
      </w:pPr>
      <w:r>
        <w:rPr>
          <w:rFonts w:ascii="Times New Roman" w:hAnsi="Times New Roman" w:cs="Times New Roman"/>
          <w:sz w:val="28"/>
          <w:szCs w:val="28"/>
        </w:rPr>
        <w:t xml:space="preserve">     </w:t>
      </w:r>
      <w:r w:rsidRPr="00736616">
        <w:rPr>
          <w:rFonts w:ascii="Times New Roman" w:hAnsi="Times New Roman" w:cs="Times New Roman"/>
          <w:sz w:val="28"/>
          <w:szCs w:val="28"/>
        </w:rPr>
        <w:t>С 1996</w:t>
      </w:r>
      <w:r>
        <w:rPr>
          <w:rFonts w:ascii="Times New Roman" w:hAnsi="Times New Roman" w:cs="Times New Roman"/>
          <w:sz w:val="28"/>
          <w:szCs w:val="28"/>
        </w:rPr>
        <w:t xml:space="preserve"> </w:t>
      </w:r>
      <w:r w:rsidRPr="00736616">
        <w:rPr>
          <w:rFonts w:ascii="Times New Roman" w:hAnsi="Times New Roman" w:cs="Times New Roman"/>
          <w:sz w:val="28"/>
          <w:szCs w:val="28"/>
        </w:rPr>
        <w:t xml:space="preserve">года 19 августа </w:t>
      </w:r>
      <w:r>
        <w:rPr>
          <w:rFonts w:ascii="Times New Roman" w:hAnsi="Times New Roman" w:cs="Times New Roman"/>
          <w:sz w:val="28"/>
          <w:szCs w:val="28"/>
        </w:rPr>
        <w:t xml:space="preserve">на Преображенской площади, где находился храм, </w:t>
      </w:r>
      <w:r w:rsidRPr="009B1CB6">
        <w:rPr>
          <w:sz w:val="28"/>
          <w:szCs w:val="28"/>
        </w:rPr>
        <w:t>в память этого храма</w:t>
      </w:r>
      <w:r>
        <w:rPr>
          <w:rFonts w:ascii="Times New Roman" w:hAnsi="Times New Roman" w:cs="Times New Roman"/>
          <w:sz w:val="28"/>
          <w:szCs w:val="28"/>
        </w:rPr>
        <w:t xml:space="preserve"> ежегодно </w:t>
      </w:r>
      <w:r w:rsidRPr="00736616">
        <w:rPr>
          <w:rFonts w:ascii="Times New Roman" w:hAnsi="Times New Roman" w:cs="Times New Roman"/>
          <w:sz w:val="28"/>
          <w:szCs w:val="28"/>
        </w:rPr>
        <w:t>проводится торжественны</w:t>
      </w:r>
      <w:r>
        <w:rPr>
          <w:rFonts w:ascii="Times New Roman" w:hAnsi="Times New Roman" w:cs="Times New Roman"/>
          <w:sz w:val="28"/>
          <w:szCs w:val="28"/>
        </w:rPr>
        <w:t xml:space="preserve">й праздник « День Преображения», </w:t>
      </w:r>
      <w:r w:rsidRPr="009B1CB6">
        <w:rPr>
          <w:sz w:val="28"/>
          <w:szCs w:val="28"/>
        </w:rPr>
        <w:t>давшего название всей этой территории</w:t>
      </w:r>
      <w:r>
        <w:rPr>
          <w:sz w:val="28"/>
          <w:szCs w:val="28"/>
        </w:rPr>
        <w:t xml:space="preserve">, </w:t>
      </w:r>
      <w:r>
        <w:rPr>
          <w:rFonts w:ascii="Times New Roman" w:hAnsi="Times New Roman" w:cs="Times New Roman"/>
          <w:sz w:val="28"/>
          <w:szCs w:val="28"/>
        </w:rPr>
        <w:t>а также</w:t>
      </w:r>
      <w:r w:rsidRPr="00736616">
        <w:rPr>
          <w:rFonts w:ascii="Times New Roman" w:hAnsi="Times New Roman" w:cs="Times New Roman"/>
          <w:sz w:val="28"/>
          <w:szCs w:val="28"/>
        </w:rPr>
        <w:t xml:space="preserve"> </w:t>
      </w:r>
      <w:r>
        <w:rPr>
          <w:sz w:val="28"/>
          <w:szCs w:val="28"/>
        </w:rPr>
        <w:t xml:space="preserve">праздник регулярной армии России. </w:t>
      </w:r>
      <w:r w:rsidRPr="009B1CB6">
        <w:rPr>
          <w:sz w:val="28"/>
          <w:szCs w:val="28"/>
        </w:rPr>
        <w:t xml:space="preserve"> </w:t>
      </w:r>
      <w:r>
        <w:rPr>
          <w:sz w:val="28"/>
          <w:szCs w:val="28"/>
        </w:rPr>
        <w:t xml:space="preserve">Это </w:t>
      </w:r>
      <w:r w:rsidRPr="009B1CB6">
        <w:rPr>
          <w:sz w:val="28"/>
          <w:szCs w:val="28"/>
        </w:rPr>
        <w:t xml:space="preserve"> общепризнанный районный праздник </w:t>
      </w:r>
      <w:r w:rsidRPr="009B1CB6">
        <w:rPr>
          <w:sz w:val="28"/>
          <w:szCs w:val="28"/>
        </w:rPr>
        <w:lastRenderedPageBreak/>
        <w:t>«Преображение», в котором принимают участие представители администрации района и города, а также воинские части, при участии которых проводится парад с историческим знаменем лейб-гвардии полка, а также при участии духовенства.</w:t>
      </w:r>
      <w:r w:rsidRPr="00102DCD">
        <w:rPr>
          <w:noProof/>
          <w:sz w:val="28"/>
          <w:szCs w:val="28"/>
          <w:lang w:eastAsia="ru-RU"/>
        </w:rPr>
        <w:t xml:space="preserve"> </w:t>
      </w:r>
      <w:r w:rsidRPr="00075E96">
        <w:rPr>
          <w:noProof/>
          <w:sz w:val="28"/>
          <w:szCs w:val="28"/>
          <w:lang w:eastAsia="ru-RU"/>
        </w:rPr>
        <w:drawing>
          <wp:inline distT="0" distB="0" distL="0" distR="0">
            <wp:extent cx="5832088" cy="3947531"/>
            <wp:effectExtent l="19050" t="0" r="0" b="0"/>
            <wp:docPr id="123" name="Рисунок 55" descr="SDC17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299.JPG"/>
                    <pic:cNvPicPr/>
                  </pic:nvPicPr>
                  <pic:blipFill>
                    <a:blip r:embed="rId78" cstate="print"/>
                    <a:srcRect l="1930" b="11435"/>
                    <a:stretch>
                      <a:fillRect/>
                    </a:stretch>
                  </pic:blipFill>
                  <pic:spPr>
                    <a:xfrm>
                      <a:off x="0" y="0"/>
                      <a:ext cx="5832088" cy="3947531"/>
                    </a:xfrm>
                    <a:prstGeom prst="rect">
                      <a:avLst/>
                    </a:prstGeom>
                  </pic:spPr>
                </pic:pic>
              </a:graphicData>
            </a:graphic>
          </wp:inline>
        </w:drawing>
      </w:r>
    </w:p>
    <w:p w:rsidR="00B46B29" w:rsidRDefault="00B46B29" w:rsidP="00B46B29">
      <w:pPr>
        <w:spacing w:line="360" w:lineRule="auto"/>
        <w:jc w:val="center"/>
        <w:rPr>
          <w:sz w:val="28"/>
          <w:szCs w:val="28"/>
        </w:rPr>
      </w:pPr>
      <w:r>
        <w:rPr>
          <w:sz w:val="28"/>
          <w:szCs w:val="28"/>
        </w:rPr>
        <w:t>Праздник Преображения Господня в Преображенском 19 августа 2013г.</w:t>
      </w:r>
    </w:p>
    <w:p w:rsidR="00B46B29" w:rsidRPr="00736616" w:rsidRDefault="00B46B29" w:rsidP="00B46B29">
      <w:pPr>
        <w:spacing w:line="360" w:lineRule="auto"/>
        <w:jc w:val="both"/>
        <w:rPr>
          <w:rFonts w:ascii="Times New Roman" w:hAnsi="Times New Roman" w:cs="Times New Roman"/>
          <w:sz w:val="28"/>
          <w:szCs w:val="28"/>
        </w:rPr>
      </w:pPr>
    </w:p>
    <w:p w:rsidR="00B46B29" w:rsidRDefault="00B46B29" w:rsidP="00B46B29">
      <w:pPr>
        <w:spacing w:line="360" w:lineRule="auto"/>
        <w:rPr>
          <w:rFonts w:ascii="Times New Roman" w:hAnsi="Times New Roman" w:cs="Times New Roman"/>
          <w:sz w:val="28"/>
          <w:szCs w:val="28"/>
        </w:rPr>
      </w:pPr>
      <w:r w:rsidRPr="00736616">
        <w:rPr>
          <w:rFonts w:ascii="Times New Roman" w:hAnsi="Times New Roman" w:cs="Times New Roman"/>
          <w:sz w:val="28"/>
          <w:szCs w:val="28"/>
        </w:rPr>
        <w:t xml:space="preserve">     </w:t>
      </w:r>
    </w:p>
    <w:p w:rsidR="00B46B29" w:rsidRDefault="00B46B29" w:rsidP="00B46B29">
      <w:pPr>
        <w:spacing w:line="360" w:lineRule="auto"/>
        <w:rPr>
          <w:rFonts w:ascii="Times New Roman" w:hAnsi="Times New Roman" w:cs="Times New Roman"/>
          <w:sz w:val="28"/>
          <w:szCs w:val="28"/>
        </w:rPr>
      </w:pPr>
    </w:p>
    <w:p w:rsidR="00B46B29" w:rsidRDefault="00B46B29" w:rsidP="00B46B29">
      <w:pPr>
        <w:spacing w:line="360" w:lineRule="auto"/>
        <w:rPr>
          <w:rFonts w:ascii="Times New Roman" w:hAnsi="Times New Roman" w:cs="Times New Roman"/>
          <w:sz w:val="28"/>
          <w:szCs w:val="28"/>
        </w:rPr>
      </w:pPr>
    </w:p>
    <w:p w:rsidR="00B46B29" w:rsidRDefault="00B46B29" w:rsidP="00B46B29">
      <w:pPr>
        <w:spacing w:line="360" w:lineRule="auto"/>
        <w:rPr>
          <w:rFonts w:ascii="Times New Roman" w:hAnsi="Times New Roman" w:cs="Times New Roman"/>
          <w:sz w:val="28"/>
          <w:szCs w:val="28"/>
        </w:rPr>
      </w:pPr>
    </w:p>
    <w:p w:rsidR="00B46B29" w:rsidRDefault="00B46B29" w:rsidP="00B46B29">
      <w:pPr>
        <w:spacing w:line="360" w:lineRule="auto"/>
        <w:rPr>
          <w:rFonts w:ascii="Times New Roman" w:hAnsi="Times New Roman" w:cs="Times New Roman"/>
          <w:sz w:val="28"/>
          <w:szCs w:val="28"/>
        </w:rPr>
      </w:pPr>
    </w:p>
    <w:p w:rsidR="00B46B29" w:rsidRDefault="00B46B29" w:rsidP="00B46B29">
      <w:pPr>
        <w:spacing w:line="360" w:lineRule="auto"/>
        <w:rPr>
          <w:rFonts w:ascii="Times New Roman" w:hAnsi="Times New Roman" w:cs="Times New Roman"/>
          <w:sz w:val="28"/>
          <w:szCs w:val="28"/>
        </w:rPr>
      </w:pPr>
    </w:p>
    <w:p w:rsidR="00B46B29" w:rsidRPr="00102DCD" w:rsidRDefault="00B46B29" w:rsidP="00B46B29">
      <w:pPr>
        <w:spacing w:line="360" w:lineRule="auto"/>
        <w:jc w:val="center"/>
        <w:rPr>
          <w:rFonts w:ascii="Times New Roman" w:hAnsi="Times New Roman" w:cs="Times New Roman"/>
          <w:noProof/>
          <w:sz w:val="28"/>
          <w:szCs w:val="28"/>
          <w:lang w:eastAsia="ru-RU"/>
        </w:rPr>
      </w:pPr>
      <w:r w:rsidRPr="00736616">
        <w:rPr>
          <w:rFonts w:ascii="Times New Roman" w:hAnsi="Times New Roman" w:cs="Times New Roman"/>
          <w:sz w:val="28"/>
          <w:szCs w:val="28"/>
        </w:rPr>
        <w:lastRenderedPageBreak/>
        <w:t xml:space="preserve"> </w:t>
      </w:r>
      <w:r w:rsidRPr="00102DCD">
        <w:rPr>
          <w:rFonts w:ascii="Times New Roman" w:hAnsi="Times New Roman" w:cs="Times New Roman"/>
          <w:sz w:val="28"/>
          <w:szCs w:val="28"/>
        </w:rPr>
        <w:t>В 2013 году отмечается 330-летний юбилей создания Преображенского полка,  и указом президента.</w:t>
      </w:r>
      <w:r w:rsidRPr="00102DCD">
        <w:rPr>
          <w:rFonts w:ascii="Times New Roman" w:hAnsi="Times New Roman" w:cs="Times New Roman"/>
          <w:noProof/>
          <w:sz w:val="28"/>
          <w:szCs w:val="28"/>
          <w:lang w:eastAsia="ru-RU"/>
        </w:rPr>
        <w:t xml:space="preserve"> </w:t>
      </w:r>
      <w:r w:rsidRPr="00102DCD">
        <w:rPr>
          <w:rFonts w:ascii="Times New Roman" w:hAnsi="Times New Roman" w:cs="Times New Roman"/>
          <w:sz w:val="28"/>
          <w:szCs w:val="28"/>
        </w:rPr>
        <w:t xml:space="preserve">был создан вновь Гвардейский Преображенский полк </w:t>
      </w:r>
    </w:p>
    <w:p w:rsidR="00B46B29" w:rsidRDefault="00B46B29" w:rsidP="00B46B29">
      <w:pPr>
        <w:spacing w:line="360" w:lineRule="auto"/>
        <w:jc w:val="center"/>
        <w:rPr>
          <w:rFonts w:ascii="Times New Roman" w:hAnsi="Times New Roman" w:cs="Times New Roman"/>
          <w:noProof/>
          <w:sz w:val="28"/>
          <w:szCs w:val="28"/>
          <w:lang w:eastAsia="ru-RU"/>
        </w:rPr>
      </w:pPr>
      <w:r w:rsidRPr="00102DCD">
        <w:rPr>
          <w:rFonts w:ascii="Times New Roman" w:hAnsi="Times New Roman" w:cs="Times New Roman"/>
          <w:noProof/>
          <w:sz w:val="28"/>
          <w:szCs w:val="28"/>
          <w:lang w:eastAsia="ru-RU"/>
        </w:rPr>
        <w:t>Полк принял участие в празднике.</w:t>
      </w:r>
    </w:p>
    <w:p w:rsidR="00B46B29" w:rsidRDefault="00B46B29" w:rsidP="00B46B29">
      <w:pPr>
        <w:spacing w:line="360" w:lineRule="auto"/>
        <w:jc w:val="center"/>
        <w:rPr>
          <w:sz w:val="28"/>
          <w:szCs w:val="28"/>
        </w:rPr>
      </w:pPr>
      <w:r w:rsidRPr="00075E96">
        <w:rPr>
          <w:noProof/>
          <w:sz w:val="28"/>
          <w:szCs w:val="28"/>
          <w:lang w:eastAsia="ru-RU"/>
        </w:rPr>
        <w:drawing>
          <wp:inline distT="0" distB="0" distL="0" distR="0">
            <wp:extent cx="5701526" cy="3752885"/>
            <wp:effectExtent l="19050" t="0" r="0" b="0"/>
            <wp:docPr id="124" name="Рисунок 53" descr="SDC1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291.JPG"/>
                    <pic:cNvPicPr/>
                  </pic:nvPicPr>
                  <pic:blipFill>
                    <a:blip r:embed="rId79" cstate="print"/>
                    <a:srcRect b="12358"/>
                    <a:stretch>
                      <a:fillRect/>
                    </a:stretch>
                  </pic:blipFill>
                  <pic:spPr>
                    <a:xfrm>
                      <a:off x="0" y="0"/>
                      <a:ext cx="5701526" cy="3752885"/>
                    </a:xfrm>
                    <a:prstGeom prst="rect">
                      <a:avLst/>
                    </a:prstGeom>
                  </pic:spPr>
                </pic:pic>
              </a:graphicData>
            </a:graphic>
          </wp:inline>
        </w:drawing>
      </w:r>
    </w:p>
    <w:p w:rsidR="00B46B29" w:rsidRDefault="00B46B29" w:rsidP="00B46B29">
      <w:pPr>
        <w:spacing w:line="360" w:lineRule="auto"/>
        <w:jc w:val="center"/>
        <w:rPr>
          <w:sz w:val="28"/>
          <w:szCs w:val="28"/>
        </w:rPr>
      </w:pPr>
      <w:r>
        <w:rPr>
          <w:sz w:val="28"/>
          <w:szCs w:val="28"/>
        </w:rPr>
        <w:t>Вынос иконы 19 августа 2013г. гвардейцами Преображенского полка.</w:t>
      </w:r>
    </w:p>
    <w:p w:rsidR="00B46B29" w:rsidRDefault="00B46B29" w:rsidP="00B46B29">
      <w:pPr>
        <w:spacing w:line="360" w:lineRule="auto"/>
        <w:rPr>
          <w:sz w:val="28"/>
          <w:szCs w:val="28"/>
        </w:rPr>
      </w:pPr>
    </w:p>
    <w:p w:rsidR="00B46B29" w:rsidRPr="009B1CB6" w:rsidRDefault="00B46B29" w:rsidP="00B46B29">
      <w:pPr>
        <w:spacing w:line="360" w:lineRule="auto"/>
        <w:jc w:val="center"/>
        <w:rPr>
          <w:sz w:val="28"/>
          <w:szCs w:val="28"/>
        </w:rPr>
      </w:pPr>
      <w:r w:rsidRPr="00075E96">
        <w:rPr>
          <w:noProof/>
          <w:sz w:val="28"/>
          <w:szCs w:val="28"/>
          <w:lang w:eastAsia="ru-RU"/>
        </w:rPr>
        <w:drawing>
          <wp:inline distT="0" distB="0" distL="0" distR="0">
            <wp:extent cx="3296969" cy="3182717"/>
            <wp:effectExtent l="19050" t="0" r="0" b="0"/>
            <wp:docPr id="125" name="Рисунок 54" descr="SDC17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228.JPG"/>
                    <pic:cNvPicPr/>
                  </pic:nvPicPr>
                  <pic:blipFill>
                    <a:blip r:embed="rId80" cstate="print"/>
                    <a:srcRect l="21646" t="2350" r="13575" b="14316"/>
                    <a:stretch>
                      <a:fillRect/>
                    </a:stretch>
                  </pic:blipFill>
                  <pic:spPr>
                    <a:xfrm>
                      <a:off x="0" y="0"/>
                      <a:ext cx="3296969" cy="3182717"/>
                    </a:xfrm>
                    <a:prstGeom prst="rect">
                      <a:avLst/>
                    </a:prstGeom>
                  </pic:spPr>
                </pic:pic>
              </a:graphicData>
            </a:graphic>
          </wp:inline>
        </w:drawing>
      </w:r>
    </w:p>
    <w:p w:rsidR="00B46B29" w:rsidRDefault="00B46B29" w:rsidP="00B46B29">
      <w:pPr>
        <w:spacing w:line="360" w:lineRule="auto"/>
        <w:rPr>
          <w:sz w:val="28"/>
          <w:szCs w:val="28"/>
        </w:rPr>
      </w:pPr>
      <w:r>
        <w:rPr>
          <w:sz w:val="28"/>
          <w:szCs w:val="28"/>
        </w:rPr>
        <w:lastRenderedPageBreak/>
        <w:t>На празднике выступили представители воинской части гвардейского полка, спонсоры, строители.</w:t>
      </w:r>
    </w:p>
    <w:p w:rsidR="00D14E5B" w:rsidRDefault="00B46B29" w:rsidP="00B46B29">
      <w:pPr>
        <w:spacing w:line="360" w:lineRule="auto"/>
        <w:rPr>
          <w:sz w:val="28"/>
          <w:szCs w:val="28"/>
        </w:rPr>
      </w:pPr>
      <w:r>
        <w:rPr>
          <w:noProof/>
          <w:sz w:val="28"/>
          <w:szCs w:val="28"/>
          <w:lang w:eastAsia="ru-RU"/>
        </w:rPr>
        <w:drawing>
          <wp:inline distT="0" distB="0" distL="0" distR="0">
            <wp:extent cx="3314700" cy="3530600"/>
            <wp:effectExtent l="19050" t="0" r="0" b="0"/>
            <wp:docPr id="128" name="Рисунок 127" descr="SDC1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314.JPG"/>
                    <pic:cNvPicPr/>
                  </pic:nvPicPr>
                  <pic:blipFill>
                    <a:blip r:embed="rId81" cstate="print"/>
                    <a:srcRect l="41100" t="11357" r="4873" b="11634"/>
                    <a:stretch>
                      <a:fillRect/>
                    </a:stretch>
                  </pic:blipFill>
                  <pic:spPr>
                    <a:xfrm>
                      <a:off x="0" y="0"/>
                      <a:ext cx="3314700" cy="3530600"/>
                    </a:xfrm>
                    <a:prstGeom prst="rect">
                      <a:avLst/>
                    </a:prstGeom>
                  </pic:spPr>
                </pic:pic>
              </a:graphicData>
            </a:graphic>
          </wp:inline>
        </w:drawing>
      </w:r>
    </w:p>
    <w:p w:rsidR="00D14E5B" w:rsidRDefault="00D14E5B" w:rsidP="00B46B29">
      <w:pPr>
        <w:spacing w:line="360" w:lineRule="auto"/>
        <w:rPr>
          <w:sz w:val="28"/>
          <w:szCs w:val="28"/>
        </w:rPr>
      </w:pPr>
      <w:r>
        <w:rPr>
          <w:sz w:val="28"/>
          <w:szCs w:val="28"/>
        </w:rPr>
        <w:t>Представитель спонсоров из г. Тулы</w:t>
      </w:r>
    </w:p>
    <w:p w:rsidR="00D14E5B" w:rsidRDefault="00D14E5B" w:rsidP="00D14E5B">
      <w:pPr>
        <w:spacing w:line="360" w:lineRule="auto"/>
        <w:jc w:val="right"/>
        <w:rPr>
          <w:sz w:val="28"/>
          <w:szCs w:val="28"/>
        </w:rPr>
      </w:pPr>
      <w:r>
        <w:rPr>
          <w:noProof/>
          <w:sz w:val="28"/>
          <w:szCs w:val="28"/>
          <w:lang w:eastAsia="ru-RU"/>
        </w:rPr>
        <w:drawing>
          <wp:inline distT="0" distB="0" distL="0" distR="0">
            <wp:extent cx="2616200" cy="3086100"/>
            <wp:effectExtent l="19050" t="0" r="0" b="0"/>
            <wp:docPr id="129" name="Рисунок 128" descr="SDC17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315.JPG"/>
                    <pic:cNvPicPr/>
                  </pic:nvPicPr>
                  <pic:blipFill>
                    <a:blip r:embed="rId82" cstate="print"/>
                    <a:srcRect l="57506" t="20499" r="-104" b="12188"/>
                    <a:stretch>
                      <a:fillRect/>
                    </a:stretch>
                  </pic:blipFill>
                  <pic:spPr>
                    <a:xfrm>
                      <a:off x="0" y="0"/>
                      <a:ext cx="2616200" cy="3086100"/>
                    </a:xfrm>
                    <a:prstGeom prst="rect">
                      <a:avLst/>
                    </a:prstGeom>
                  </pic:spPr>
                </pic:pic>
              </a:graphicData>
            </a:graphic>
          </wp:inline>
        </w:drawing>
      </w:r>
    </w:p>
    <w:p w:rsidR="00D14E5B" w:rsidRDefault="00D14E5B" w:rsidP="00D14E5B">
      <w:pPr>
        <w:spacing w:line="360" w:lineRule="auto"/>
        <w:jc w:val="center"/>
        <w:rPr>
          <w:sz w:val="28"/>
          <w:szCs w:val="28"/>
        </w:rPr>
      </w:pPr>
      <w:r>
        <w:rPr>
          <w:sz w:val="28"/>
          <w:szCs w:val="28"/>
        </w:rPr>
        <w:t xml:space="preserve">                                                                     Нач строительства храма на Преображенке </w:t>
      </w:r>
    </w:p>
    <w:p w:rsidR="00B46B29" w:rsidRDefault="00D14E5B" w:rsidP="00D14E5B">
      <w:pPr>
        <w:spacing w:line="360" w:lineRule="auto"/>
        <w:jc w:val="center"/>
        <w:rPr>
          <w:sz w:val="28"/>
          <w:szCs w:val="28"/>
        </w:rPr>
      </w:pPr>
      <w:r>
        <w:rPr>
          <w:sz w:val="28"/>
          <w:szCs w:val="28"/>
        </w:rPr>
        <w:t xml:space="preserve">                                                                                          т. Гинзбург</w:t>
      </w:r>
    </w:p>
    <w:p w:rsidR="00B46B29" w:rsidRDefault="00B46B29" w:rsidP="00D14E5B">
      <w:pPr>
        <w:pStyle w:val="a5"/>
        <w:spacing w:line="360" w:lineRule="auto"/>
        <w:jc w:val="center"/>
        <w:rPr>
          <w:b/>
          <w:color w:val="0070C0"/>
          <w:sz w:val="28"/>
          <w:szCs w:val="28"/>
        </w:rPr>
      </w:pPr>
      <w:r w:rsidRPr="00767509">
        <w:rPr>
          <w:b/>
          <w:noProof/>
          <w:color w:val="0070C0"/>
          <w:sz w:val="28"/>
          <w:szCs w:val="28"/>
          <w:lang w:eastAsia="ru-RU"/>
        </w:rPr>
        <w:lastRenderedPageBreak/>
        <w:drawing>
          <wp:inline distT="0" distB="0" distL="0" distR="0">
            <wp:extent cx="4273550" cy="4496131"/>
            <wp:effectExtent l="19050" t="0" r="0" b="0"/>
            <wp:docPr id="126" name="Рисунок 56" descr="SDC17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7308.JPG"/>
                    <pic:cNvPicPr/>
                  </pic:nvPicPr>
                  <pic:blipFill>
                    <a:blip r:embed="rId83" cstate="print"/>
                    <a:srcRect l="24047" r="14393" b="13685"/>
                    <a:stretch>
                      <a:fillRect/>
                    </a:stretch>
                  </pic:blipFill>
                  <pic:spPr>
                    <a:xfrm>
                      <a:off x="0" y="0"/>
                      <a:ext cx="4273550" cy="4496131"/>
                    </a:xfrm>
                    <a:prstGeom prst="rect">
                      <a:avLst/>
                    </a:prstGeom>
                  </pic:spPr>
                </pic:pic>
              </a:graphicData>
            </a:graphic>
          </wp:inline>
        </w:drawing>
      </w:r>
    </w:p>
    <w:p w:rsidR="00D14E5B" w:rsidRPr="00C33448" w:rsidRDefault="00D14E5B" w:rsidP="00D14E5B">
      <w:pPr>
        <w:pStyle w:val="a5"/>
        <w:spacing w:line="360" w:lineRule="auto"/>
        <w:jc w:val="center"/>
        <w:rPr>
          <w:b/>
          <w:color w:val="0070C0"/>
          <w:sz w:val="28"/>
          <w:szCs w:val="28"/>
        </w:rPr>
      </w:pPr>
      <w:r>
        <w:rPr>
          <w:b/>
          <w:color w:val="0070C0"/>
          <w:sz w:val="28"/>
          <w:szCs w:val="28"/>
        </w:rPr>
        <w:t>19 августа 2013г.</w:t>
      </w:r>
    </w:p>
    <w:p w:rsidR="00D14E5B" w:rsidRDefault="00D14E5B" w:rsidP="00B46B29">
      <w:pPr>
        <w:spacing w:line="360" w:lineRule="auto"/>
        <w:jc w:val="center"/>
        <w:rPr>
          <w:b/>
          <w:color w:val="0070C0"/>
          <w:sz w:val="28"/>
          <w:szCs w:val="28"/>
        </w:rPr>
      </w:pPr>
      <w:r>
        <w:rPr>
          <w:b/>
          <w:color w:val="0070C0"/>
          <w:sz w:val="28"/>
          <w:szCs w:val="28"/>
        </w:rPr>
        <w:t xml:space="preserve">Представитель воинской части  награждает орденом </w:t>
      </w:r>
    </w:p>
    <w:p w:rsidR="00D14E5B" w:rsidRDefault="00D14E5B" w:rsidP="00B46B29">
      <w:pPr>
        <w:spacing w:line="360" w:lineRule="auto"/>
        <w:jc w:val="center"/>
        <w:rPr>
          <w:b/>
          <w:color w:val="0070C0"/>
          <w:sz w:val="28"/>
          <w:szCs w:val="28"/>
        </w:rPr>
      </w:pPr>
      <w:r>
        <w:rPr>
          <w:b/>
          <w:color w:val="0070C0"/>
          <w:sz w:val="28"/>
          <w:szCs w:val="28"/>
        </w:rPr>
        <w:t xml:space="preserve">Игоря  Климентьевича Русакомского </w:t>
      </w:r>
    </w:p>
    <w:p w:rsidR="00B46B29" w:rsidRDefault="00D14E5B" w:rsidP="00B46B29">
      <w:pPr>
        <w:spacing w:line="360" w:lineRule="auto"/>
        <w:jc w:val="center"/>
        <w:rPr>
          <w:b/>
          <w:color w:val="0070C0"/>
          <w:sz w:val="28"/>
          <w:szCs w:val="28"/>
        </w:rPr>
      </w:pPr>
      <w:r>
        <w:rPr>
          <w:b/>
          <w:color w:val="0070C0"/>
          <w:sz w:val="28"/>
          <w:szCs w:val="28"/>
        </w:rPr>
        <w:t>за большой вклад в возрождении Преображенского Храма</w:t>
      </w:r>
    </w:p>
    <w:p w:rsidR="00B46B29" w:rsidRDefault="00B46B29" w:rsidP="00B46B29">
      <w:pPr>
        <w:spacing w:line="360" w:lineRule="auto"/>
        <w:jc w:val="both"/>
        <w:rPr>
          <w:sz w:val="28"/>
          <w:szCs w:val="28"/>
        </w:rPr>
      </w:pPr>
    </w:p>
    <w:p w:rsidR="00B46B29" w:rsidRDefault="00B46B29" w:rsidP="00B46B29">
      <w:pPr>
        <w:spacing w:line="360" w:lineRule="auto"/>
        <w:rPr>
          <w:sz w:val="28"/>
          <w:szCs w:val="28"/>
        </w:rPr>
      </w:pPr>
      <w:r>
        <w:rPr>
          <w:sz w:val="28"/>
          <w:szCs w:val="28"/>
        </w:rPr>
        <w:t xml:space="preserve">      </w:t>
      </w:r>
      <w:r w:rsidRPr="009B1CB6">
        <w:rPr>
          <w:sz w:val="28"/>
          <w:szCs w:val="28"/>
        </w:rPr>
        <w:t>.</w:t>
      </w:r>
    </w:p>
    <w:p w:rsidR="00B46B29" w:rsidRDefault="00B46B29" w:rsidP="00B46B29">
      <w:pPr>
        <w:spacing w:line="360" w:lineRule="auto"/>
        <w:jc w:val="both"/>
        <w:rPr>
          <w:b/>
          <w:noProof/>
          <w:color w:val="0070C0"/>
          <w:sz w:val="28"/>
          <w:szCs w:val="28"/>
          <w:lang w:eastAsia="ru-RU"/>
        </w:rPr>
      </w:pPr>
    </w:p>
    <w:p w:rsidR="00B46B29" w:rsidRDefault="00B46B29" w:rsidP="00B46B29">
      <w:pPr>
        <w:spacing w:line="360" w:lineRule="auto"/>
        <w:jc w:val="both"/>
        <w:rPr>
          <w:rFonts w:ascii="Times New Roman" w:hAnsi="Times New Roman" w:cs="Times New Roman"/>
          <w:sz w:val="28"/>
          <w:szCs w:val="28"/>
        </w:rPr>
      </w:pPr>
    </w:p>
    <w:p w:rsidR="00D14E5B" w:rsidRDefault="00D14E5B" w:rsidP="00B46B29">
      <w:pPr>
        <w:spacing w:line="360" w:lineRule="auto"/>
        <w:jc w:val="both"/>
        <w:rPr>
          <w:rFonts w:ascii="Times New Roman" w:hAnsi="Times New Roman" w:cs="Times New Roman"/>
          <w:sz w:val="28"/>
          <w:szCs w:val="28"/>
        </w:rPr>
      </w:pPr>
    </w:p>
    <w:p w:rsidR="00D14E5B" w:rsidRDefault="00D14E5B" w:rsidP="00B46B29">
      <w:pPr>
        <w:spacing w:line="360" w:lineRule="auto"/>
        <w:jc w:val="both"/>
        <w:rPr>
          <w:rFonts w:ascii="Times New Roman" w:hAnsi="Times New Roman" w:cs="Times New Roman"/>
          <w:sz w:val="28"/>
          <w:szCs w:val="28"/>
        </w:rPr>
      </w:pPr>
    </w:p>
    <w:p w:rsidR="00D14E5B" w:rsidRDefault="00D14E5B" w:rsidP="00B46B29">
      <w:pPr>
        <w:spacing w:line="360" w:lineRule="auto"/>
        <w:jc w:val="both"/>
        <w:rPr>
          <w:rFonts w:ascii="Times New Roman" w:hAnsi="Times New Roman" w:cs="Times New Roman"/>
          <w:sz w:val="28"/>
          <w:szCs w:val="28"/>
        </w:rPr>
      </w:pPr>
    </w:p>
    <w:p w:rsidR="00D14E5B" w:rsidRDefault="00D14E5B" w:rsidP="00D14E5B">
      <w:pPr>
        <w:pStyle w:val="a5"/>
        <w:spacing w:line="360" w:lineRule="auto"/>
        <w:ind w:left="1080"/>
        <w:jc w:val="both"/>
        <w:rPr>
          <w:rFonts w:ascii="Times New Roman" w:hAnsi="Times New Roman" w:cs="Times New Roman"/>
          <w:b/>
          <w:color w:val="0070C0"/>
          <w:sz w:val="40"/>
          <w:szCs w:val="40"/>
        </w:rPr>
      </w:pPr>
      <w:r w:rsidRPr="00524D6C">
        <w:rPr>
          <w:rFonts w:ascii="Times New Roman" w:hAnsi="Times New Roman" w:cs="Times New Roman"/>
          <w:b/>
          <w:color w:val="0070C0"/>
          <w:sz w:val="40"/>
          <w:szCs w:val="40"/>
        </w:rPr>
        <w:lastRenderedPageBreak/>
        <w:t>*Строительство нового Храма</w:t>
      </w:r>
    </w:p>
    <w:p w:rsidR="00816F10" w:rsidRPr="00524D6C" w:rsidRDefault="00816F10" w:rsidP="00D14E5B">
      <w:pPr>
        <w:pStyle w:val="a5"/>
        <w:spacing w:line="360" w:lineRule="auto"/>
        <w:ind w:left="1080"/>
        <w:jc w:val="both"/>
        <w:rPr>
          <w:rFonts w:ascii="Times New Roman" w:hAnsi="Times New Roman" w:cs="Times New Roman"/>
          <w:b/>
          <w:color w:val="0070C0"/>
          <w:sz w:val="40"/>
          <w:szCs w:val="40"/>
        </w:rPr>
      </w:pPr>
      <w:r>
        <w:rPr>
          <w:rFonts w:ascii="Times New Roman" w:hAnsi="Times New Roman" w:cs="Times New Roman"/>
          <w:b/>
          <w:color w:val="0070C0"/>
          <w:sz w:val="40"/>
          <w:szCs w:val="40"/>
        </w:rPr>
        <w:t>* Создатели нового Храма</w:t>
      </w:r>
    </w:p>
    <w:p w:rsidR="00B46B29" w:rsidRDefault="00524D6C" w:rsidP="00B46B2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46B29">
        <w:rPr>
          <w:rFonts w:ascii="Times New Roman" w:hAnsi="Times New Roman" w:cs="Times New Roman"/>
          <w:sz w:val="28"/>
          <w:szCs w:val="28"/>
        </w:rPr>
        <w:t xml:space="preserve">Община  </w:t>
      </w:r>
      <w:r>
        <w:rPr>
          <w:rFonts w:ascii="Times New Roman" w:hAnsi="Times New Roman" w:cs="Times New Roman"/>
          <w:sz w:val="28"/>
          <w:szCs w:val="28"/>
        </w:rPr>
        <w:t xml:space="preserve">Преображенской церкви </w:t>
      </w:r>
      <w:r w:rsidR="00B46B29">
        <w:rPr>
          <w:rFonts w:ascii="Times New Roman" w:hAnsi="Times New Roman" w:cs="Times New Roman"/>
          <w:sz w:val="28"/>
          <w:szCs w:val="28"/>
        </w:rPr>
        <w:t xml:space="preserve">выступила с инициативой </w:t>
      </w:r>
      <w:r w:rsidR="00B46B29" w:rsidRPr="00736616">
        <w:rPr>
          <w:rFonts w:ascii="Times New Roman" w:hAnsi="Times New Roman" w:cs="Times New Roman"/>
          <w:sz w:val="28"/>
          <w:szCs w:val="28"/>
        </w:rPr>
        <w:t xml:space="preserve"> воссоздания</w:t>
      </w:r>
      <w:r w:rsidR="00B46B29">
        <w:rPr>
          <w:rFonts w:ascii="Times New Roman" w:hAnsi="Times New Roman" w:cs="Times New Roman"/>
          <w:sz w:val="28"/>
          <w:szCs w:val="28"/>
        </w:rPr>
        <w:t xml:space="preserve"> церкви </w:t>
      </w:r>
      <w:r w:rsidR="00B46B29" w:rsidRPr="00736616">
        <w:rPr>
          <w:rFonts w:ascii="Times New Roman" w:hAnsi="Times New Roman" w:cs="Times New Roman"/>
          <w:sz w:val="28"/>
          <w:szCs w:val="28"/>
        </w:rPr>
        <w:t xml:space="preserve"> на историческом месте. </w:t>
      </w:r>
      <w:r>
        <w:rPr>
          <w:rFonts w:ascii="Times New Roman" w:hAnsi="Times New Roman" w:cs="Times New Roman"/>
          <w:sz w:val="28"/>
          <w:szCs w:val="28"/>
        </w:rPr>
        <w:t xml:space="preserve">Сам </w:t>
      </w:r>
      <w:r w:rsidR="00B46B29" w:rsidRPr="00736616">
        <w:rPr>
          <w:rFonts w:ascii="Times New Roman" w:hAnsi="Times New Roman" w:cs="Times New Roman"/>
          <w:sz w:val="28"/>
          <w:szCs w:val="28"/>
        </w:rPr>
        <w:t xml:space="preserve">Патриарх Московский и всея Руси  Алексий </w:t>
      </w:r>
      <w:r w:rsidR="00B46B29" w:rsidRPr="00736616">
        <w:rPr>
          <w:rFonts w:ascii="Times New Roman" w:hAnsi="Times New Roman" w:cs="Times New Roman"/>
          <w:sz w:val="28"/>
          <w:szCs w:val="28"/>
          <w:lang w:val="en-US"/>
        </w:rPr>
        <w:t>II</w:t>
      </w:r>
      <w:r w:rsidR="00B46B29" w:rsidRPr="00736616">
        <w:rPr>
          <w:rFonts w:ascii="Times New Roman" w:hAnsi="Times New Roman" w:cs="Times New Roman"/>
          <w:sz w:val="28"/>
          <w:szCs w:val="28"/>
        </w:rPr>
        <w:t xml:space="preserve"> поддержал ходатайство о восстановлении храма.     </w:t>
      </w:r>
    </w:p>
    <w:p w:rsidR="00653F3B" w:rsidRPr="00524D6C" w:rsidRDefault="00B46B29" w:rsidP="00524D6C">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Тогда же был подготовлен эскизный проект воссоздания Преображенского Храма.  Московский метрополитен подтвердил техническую возможность этого строительства. Идея воссоздания храма Преображения Господня была учтена при разработке проекта нового генерального плана г. Москвы.</w:t>
      </w:r>
    </w:p>
    <w:p w:rsidR="004C18BB" w:rsidRPr="004C18BB" w:rsidRDefault="004C18BB" w:rsidP="00F36291">
      <w:pPr>
        <w:spacing w:line="360" w:lineRule="auto"/>
        <w:jc w:val="both"/>
        <w:rPr>
          <w:rFonts w:ascii="Times New Roman" w:hAnsi="Times New Roman" w:cs="Times New Roman"/>
          <w:sz w:val="28"/>
          <w:szCs w:val="28"/>
        </w:rPr>
      </w:pPr>
      <w:r>
        <w:rPr>
          <w:sz w:val="28"/>
          <w:szCs w:val="28"/>
        </w:rPr>
        <w:t xml:space="preserve">     </w:t>
      </w:r>
      <w:r w:rsidR="004520E3" w:rsidRPr="004C18BB">
        <w:rPr>
          <w:rFonts w:ascii="Times New Roman" w:hAnsi="Times New Roman" w:cs="Times New Roman"/>
          <w:sz w:val="28"/>
          <w:szCs w:val="28"/>
        </w:rPr>
        <w:t xml:space="preserve">Надежда на возрождение храма стала реальностью. </w:t>
      </w:r>
    </w:p>
    <w:p w:rsidR="004C18BB" w:rsidRPr="004C18BB" w:rsidRDefault="004C18BB" w:rsidP="00F36291">
      <w:pPr>
        <w:spacing w:line="360" w:lineRule="auto"/>
        <w:jc w:val="both"/>
        <w:rPr>
          <w:rFonts w:ascii="Times New Roman" w:hAnsi="Times New Roman" w:cs="Times New Roman"/>
          <w:sz w:val="28"/>
          <w:szCs w:val="28"/>
        </w:rPr>
      </w:pPr>
      <w:r w:rsidRPr="004C18BB">
        <w:rPr>
          <w:rFonts w:ascii="Times New Roman" w:hAnsi="Times New Roman" w:cs="Times New Roman"/>
          <w:sz w:val="28"/>
          <w:szCs w:val="28"/>
        </w:rPr>
        <w:t>В 2005 году принято постановление правительства Москвы № 419 –ПП « О градостроительном плане развития территории района Преображенское на период до 2020года» Оно предусматривает развитие планировочной и архитектурно- пространственной организации района и реставрацию сохранившихся исторических зданий.</w:t>
      </w:r>
    </w:p>
    <w:p w:rsidR="00524D6C" w:rsidRPr="004C18BB" w:rsidRDefault="004520E3" w:rsidP="004C18BB">
      <w:pPr>
        <w:spacing w:line="360" w:lineRule="auto"/>
        <w:jc w:val="both"/>
        <w:rPr>
          <w:rFonts w:ascii="Times New Roman" w:hAnsi="Times New Roman" w:cs="Times New Roman"/>
          <w:sz w:val="28"/>
          <w:szCs w:val="28"/>
        </w:rPr>
      </w:pPr>
      <w:r w:rsidRPr="004C18BB">
        <w:rPr>
          <w:rFonts w:ascii="Times New Roman" w:hAnsi="Times New Roman" w:cs="Times New Roman"/>
          <w:sz w:val="28"/>
          <w:szCs w:val="28"/>
        </w:rPr>
        <w:t xml:space="preserve">В наше время восстанавливается церковь по чертежам, сохранившимся в институте </w:t>
      </w:r>
      <w:r w:rsidR="004C18BB" w:rsidRPr="004C18BB">
        <w:rPr>
          <w:rFonts w:ascii="Times New Roman" w:hAnsi="Times New Roman" w:cs="Times New Roman"/>
          <w:sz w:val="28"/>
          <w:szCs w:val="28"/>
        </w:rPr>
        <w:t>г. Санкт -</w:t>
      </w:r>
      <w:r w:rsidRPr="004C18BB">
        <w:rPr>
          <w:rFonts w:ascii="Times New Roman" w:hAnsi="Times New Roman" w:cs="Times New Roman"/>
          <w:sz w:val="28"/>
          <w:szCs w:val="28"/>
        </w:rPr>
        <w:t xml:space="preserve"> Петербурга. 17 июля 2009года вышло распоряжение Правительства г. Москвы № 1580-РП, согласно которому принимается предложение Комитета по культурному наследию города Москвы и прихода храма Преображения Господня на Преображенской площади о воссоздании в 2009</w:t>
      </w:r>
      <w:r w:rsidR="004C18BB" w:rsidRPr="004C18BB">
        <w:rPr>
          <w:rFonts w:ascii="Times New Roman" w:hAnsi="Times New Roman" w:cs="Times New Roman"/>
          <w:sz w:val="28"/>
          <w:szCs w:val="28"/>
        </w:rPr>
        <w:t xml:space="preserve"> </w:t>
      </w:r>
      <w:r w:rsidRPr="004C18BB">
        <w:rPr>
          <w:rFonts w:ascii="Times New Roman" w:hAnsi="Times New Roman" w:cs="Times New Roman"/>
          <w:sz w:val="28"/>
          <w:szCs w:val="28"/>
        </w:rPr>
        <w:t>-</w:t>
      </w:r>
      <w:r w:rsidR="004C18BB" w:rsidRPr="004C18BB">
        <w:rPr>
          <w:rFonts w:ascii="Times New Roman" w:hAnsi="Times New Roman" w:cs="Times New Roman"/>
          <w:sz w:val="28"/>
          <w:szCs w:val="28"/>
        </w:rPr>
        <w:t xml:space="preserve"> </w:t>
      </w:r>
      <w:r w:rsidRPr="004C18BB">
        <w:rPr>
          <w:rFonts w:ascii="Times New Roman" w:hAnsi="Times New Roman" w:cs="Times New Roman"/>
          <w:sz w:val="28"/>
          <w:szCs w:val="28"/>
        </w:rPr>
        <w:t>2013г храма на его прежнем месте.</w:t>
      </w:r>
    </w:p>
    <w:p w:rsidR="004C18BB" w:rsidRPr="004C18BB" w:rsidRDefault="004C18BB" w:rsidP="004C18BB">
      <w:pPr>
        <w:spacing w:line="360" w:lineRule="auto"/>
        <w:jc w:val="both"/>
        <w:rPr>
          <w:rFonts w:ascii="Times New Roman" w:hAnsi="Times New Roman" w:cs="Times New Roman"/>
          <w:sz w:val="28"/>
          <w:szCs w:val="28"/>
        </w:rPr>
      </w:pPr>
      <w:r w:rsidRPr="004C18BB">
        <w:rPr>
          <w:rFonts w:ascii="Times New Roman" w:hAnsi="Times New Roman" w:cs="Times New Roman"/>
          <w:sz w:val="28"/>
          <w:szCs w:val="28"/>
        </w:rPr>
        <w:t xml:space="preserve"> Создание проекта храма было поручено проектной организации  МОССТРОЙПРОЕКТ, а строительство –  НПО « Космос». Храм строится на добровольные пожертвования жителей столицы, а также различных организаций.</w:t>
      </w:r>
    </w:p>
    <w:p w:rsidR="00EE67E0" w:rsidRDefault="00EE67E0" w:rsidP="00F36291">
      <w:pPr>
        <w:spacing w:line="360" w:lineRule="auto"/>
        <w:jc w:val="both"/>
        <w:rPr>
          <w:sz w:val="28"/>
          <w:szCs w:val="28"/>
        </w:rPr>
      </w:pPr>
    </w:p>
    <w:p w:rsidR="00524D6C" w:rsidRDefault="00524D6C" w:rsidP="00F36291">
      <w:pPr>
        <w:spacing w:line="360" w:lineRule="auto"/>
        <w:jc w:val="both"/>
        <w:rPr>
          <w:sz w:val="28"/>
          <w:szCs w:val="28"/>
        </w:rPr>
      </w:pPr>
    </w:p>
    <w:p w:rsidR="00524D6C" w:rsidRPr="00524D6C" w:rsidRDefault="00524D6C" w:rsidP="00524D6C">
      <w:pPr>
        <w:spacing w:line="360" w:lineRule="auto"/>
        <w:jc w:val="center"/>
        <w:rPr>
          <w:rFonts w:ascii="Times New Roman" w:hAnsi="Times New Roman" w:cs="Times New Roman"/>
          <w:b/>
          <w:color w:val="0070C0"/>
          <w:sz w:val="40"/>
          <w:szCs w:val="40"/>
        </w:rPr>
      </w:pPr>
      <w:r w:rsidRPr="00524D6C">
        <w:rPr>
          <w:rFonts w:ascii="Times New Roman" w:hAnsi="Times New Roman" w:cs="Times New Roman"/>
          <w:b/>
          <w:color w:val="0070C0"/>
          <w:sz w:val="40"/>
          <w:szCs w:val="40"/>
        </w:rPr>
        <w:t>Предлагаемые проекты</w:t>
      </w:r>
    </w:p>
    <w:p w:rsidR="00EE67E0" w:rsidRDefault="00EE67E0" w:rsidP="00F36291">
      <w:pPr>
        <w:spacing w:line="360" w:lineRule="auto"/>
        <w:jc w:val="both"/>
        <w:rPr>
          <w:sz w:val="28"/>
          <w:szCs w:val="28"/>
        </w:rPr>
      </w:pPr>
    </w:p>
    <w:p w:rsidR="00EE67E0" w:rsidRDefault="00524D6C" w:rsidP="00F36291">
      <w:pPr>
        <w:spacing w:line="360" w:lineRule="auto"/>
        <w:jc w:val="both"/>
        <w:rPr>
          <w:sz w:val="28"/>
          <w:szCs w:val="28"/>
        </w:rPr>
      </w:pPr>
      <w:r>
        <w:rPr>
          <w:sz w:val="28"/>
          <w:szCs w:val="28"/>
        </w:rPr>
        <w:t>Центр традиционной русской культуры предложил проект восстановления Храма</w:t>
      </w:r>
    </w:p>
    <w:p w:rsidR="004520E3" w:rsidRDefault="004520E3" w:rsidP="00457262">
      <w:pPr>
        <w:spacing w:line="360" w:lineRule="auto"/>
        <w:jc w:val="center"/>
        <w:rPr>
          <w:sz w:val="28"/>
          <w:szCs w:val="28"/>
        </w:rPr>
      </w:pPr>
      <w:r>
        <w:rPr>
          <w:noProof/>
          <w:sz w:val="28"/>
          <w:szCs w:val="28"/>
          <w:lang w:eastAsia="ru-RU"/>
        </w:rPr>
        <w:drawing>
          <wp:inline distT="0" distB="0" distL="0" distR="0">
            <wp:extent cx="5694687" cy="6367346"/>
            <wp:effectExtent l="19050" t="0" r="1263" b="0"/>
            <wp:docPr id="2" name="Рисунок 1" descr="Сканирован13-01-30 14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н13-01-30 1457.tif"/>
                    <pic:cNvPicPr/>
                  </pic:nvPicPr>
                  <pic:blipFill>
                    <a:blip r:embed="rId84" cstate="print"/>
                    <a:srcRect l="3963" t="25872" r="41903" b="28693"/>
                    <a:stretch>
                      <a:fillRect/>
                    </a:stretch>
                  </pic:blipFill>
                  <pic:spPr>
                    <a:xfrm>
                      <a:off x="0" y="0"/>
                      <a:ext cx="5696047" cy="6368866"/>
                    </a:xfrm>
                    <a:prstGeom prst="rect">
                      <a:avLst/>
                    </a:prstGeom>
                  </pic:spPr>
                </pic:pic>
              </a:graphicData>
            </a:graphic>
          </wp:inline>
        </w:drawing>
      </w:r>
    </w:p>
    <w:p w:rsidR="004C18BB" w:rsidRDefault="004C18BB" w:rsidP="00457262">
      <w:pPr>
        <w:spacing w:line="360" w:lineRule="auto"/>
        <w:jc w:val="center"/>
        <w:rPr>
          <w:sz w:val="28"/>
          <w:szCs w:val="28"/>
        </w:rPr>
      </w:pPr>
      <w:r>
        <w:rPr>
          <w:noProof/>
          <w:sz w:val="28"/>
          <w:szCs w:val="28"/>
          <w:lang w:eastAsia="ru-RU"/>
        </w:rPr>
        <w:lastRenderedPageBreak/>
        <w:drawing>
          <wp:inline distT="0" distB="0" distL="0" distR="0">
            <wp:extent cx="6034105" cy="4438185"/>
            <wp:effectExtent l="19050" t="0" r="4745" b="0"/>
            <wp:docPr id="121" name="Рисунок 120" descr="DSCF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855.JPG"/>
                    <pic:cNvPicPr/>
                  </pic:nvPicPr>
                  <pic:blipFill>
                    <a:blip r:embed="rId85" cstate="print"/>
                    <a:srcRect t="4612" r="5278" b="2427"/>
                    <a:stretch>
                      <a:fillRect/>
                    </a:stretch>
                  </pic:blipFill>
                  <pic:spPr>
                    <a:xfrm>
                      <a:off x="0" y="0"/>
                      <a:ext cx="6034105" cy="4438185"/>
                    </a:xfrm>
                    <a:prstGeom prst="rect">
                      <a:avLst/>
                    </a:prstGeom>
                  </pic:spPr>
                </pic:pic>
              </a:graphicData>
            </a:graphic>
          </wp:inline>
        </w:drawing>
      </w:r>
    </w:p>
    <w:p w:rsidR="004C18BB" w:rsidRDefault="004C18BB" w:rsidP="00457262">
      <w:pPr>
        <w:spacing w:line="360" w:lineRule="auto"/>
        <w:jc w:val="center"/>
        <w:rPr>
          <w:sz w:val="28"/>
          <w:szCs w:val="28"/>
        </w:rPr>
      </w:pPr>
      <w:r>
        <w:rPr>
          <w:sz w:val="28"/>
          <w:szCs w:val="28"/>
        </w:rPr>
        <w:t xml:space="preserve">Макет воссоздаваемого здания Преображенского Храма, выполненный </w:t>
      </w:r>
      <w:r w:rsidR="00EE67E0">
        <w:rPr>
          <w:sz w:val="28"/>
          <w:szCs w:val="28"/>
        </w:rPr>
        <w:t xml:space="preserve"> мастерской № 12 организации МОСПРОЕКТ - 2</w:t>
      </w:r>
    </w:p>
    <w:p w:rsidR="00FF55A2" w:rsidRDefault="00FF55A2" w:rsidP="00F36291">
      <w:pPr>
        <w:spacing w:line="360" w:lineRule="auto"/>
        <w:jc w:val="both"/>
        <w:rPr>
          <w:sz w:val="28"/>
          <w:szCs w:val="28"/>
        </w:rPr>
      </w:pPr>
    </w:p>
    <w:p w:rsidR="007223D1" w:rsidRDefault="007223D1" w:rsidP="00F36291">
      <w:pPr>
        <w:spacing w:line="360" w:lineRule="auto"/>
        <w:jc w:val="both"/>
        <w:rPr>
          <w:sz w:val="28"/>
          <w:szCs w:val="28"/>
        </w:rPr>
      </w:pPr>
    </w:p>
    <w:p w:rsidR="00FF55A2" w:rsidRDefault="00FF55A2" w:rsidP="00F36291">
      <w:pPr>
        <w:spacing w:line="360" w:lineRule="auto"/>
        <w:jc w:val="both"/>
        <w:rPr>
          <w:sz w:val="28"/>
          <w:szCs w:val="28"/>
        </w:rPr>
      </w:pPr>
    </w:p>
    <w:p w:rsidR="002F1794" w:rsidRDefault="00FF55A2" w:rsidP="00F36291">
      <w:pPr>
        <w:spacing w:line="360" w:lineRule="auto"/>
        <w:jc w:val="both"/>
        <w:rPr>
          <w:noProof/>
          <w:sz w:val="28"/>
          <w:szCs w:val="28"/>
          <w:lang w:eastAsia="ru-RU"/>
        </w:rPr>
      </w:pPr>
      <w:r w:rsidRPr="00FF55A2">
        <w:rPr>
          <w:noProof/>
          <w:sz w:val="28"/>
          <w:szCs w:val="28"/>
          <w:lang w:eastAsia="ru-RU"/>
        </w:rPr>
        <w:lastRenderedPageBreak/>
        <w:drawing>
          <wp:inline distT="0" distB="0" distL="0" distR="0">
            <wp:extent cx="6124575" cy="7248525"/>
            <wp:effectExtent l="19050" t="0" r="9525" b="0"/>
            <wp:docPr id="20" name="Рисунок 12" descr="ПЛАНШЕТ-новый-1.jpg"/>
            <wp:cNvGraphicFramePr/>
            <a:graphic xmlns:a="http://schemas.openxmlformats.org/drawingml/2006/main">
              <a:graphicData uri="http://schemas.openxmlformats.org/drawingml/2006/picture">
                <pic:pic xmlns:pic="http://schemas.openxmlformats.org/drawingml/2006/picture">
                  <pic:nvPicPr>
                    <pic:cNvPr id="6" name="Содержимое 5" descr="ПЛАНШЕТ-новый-1.jpg"/>
                    <pic:cNvPicPr>
                      <a:picLocks noGrp="1" noChangeAspect="1"/>
                    </pic:cNvPicPr>
                  </pic:nvPicPr>
                  <pic:blipFill>
                    <a:blip r:embed="rId86" cstate="print"/>
                    <a:stretch>
                      <a:fillRect/>
                    </a:stretch>
                  </pic:blipFill>
                  <pic:spPr>
                    <a:xfrm>
                      <a:off x="0" y="0"/>
                      <a:ext cx="6127871" cy="7252426"/>
                    </a:xfrm>
                    <a:prstGeom prst="rect">
                      <a:avLst/>
                    </a:prstGeom>
                  </pic:spPr>
                </pic:pic>
              </a:graphicData>
            </a:graphic>
          </wp:inline>
        </w:drawing>
      </w:r>
      <w:r>
        <w:rPr>
          <w:sz w:val="28"/>
          <w:szCs w:val="28"/>
        </w:rPr>
        <w:t xml:space="preserve"> </w:t>
      </w:r>
    </w:p>
    <w:p w:rsidR="00EE67E0" w:rsidRPr="00EE67E0" w:rsidRDefault="00FF55A2" w:rsidP="00F36291">
      <w:pPr>
        <w:spacing w:line="360" w:lineRule="auto"/>
        <w:jc w:val="both"/>
        <w:rPr>
          <w:sz w:val="28"/>
          <w:szCs w:val="28"/>
        </w:rPr>
      </w:pPr>
      <w:r w:rsidRPr="00FF55A2">
        <w:rPr>
          <w:noProof/>
          <w:sz w:val="28"/>
          <w:szCs w:val="28"/>
          <w:lang w:eastAsia="ru-RU"/>
        </w:rPr>
        <w:lastRenderedPageBreak/>
        <w:drawing>
          <wp:inline distT="0" distB="0" distL="0" distR="0">
            <wp:extent cx="6024911" cy="6646126"/>
            <wp:effectExtent l="19050" t="0" r="0" b="0"/>
            <wp:docPr id="21" name="Рисунок 13" descr="ПЛАНШЕТ-новый-2.jpg"/>
            <wp:cNvGraphicFramePr/>
            <a:graphic xmlns:a="http://schemas.openxmlformats.org/drawingml/2006/main">
              <a:graphicData uri="http://schemas.openxmlformats.org/drawingml/2006/picture">
                <pic:pic xmlns:pic="http://schemas.openxmlformats.org/drawingml/2006/picture">
                  <pic:nvPicPr>
                    <pic:cNvPr id="7" name="Рисунок 6" descr="ПЛАНШЕТ-новый-2.jpg"/>
                    <pic:cNvPicPr>
                      <a:picLocks noChangeAspect="1"/>
                    </pic:cNvPicPr>
                  </pic:nvPicPr>
                  <pic:blipFill>
                    <a:blip r:embed="rId87" cstate="print"/>
                    <a:stretch>
                      <a:fillRect/>
                    </a:stretch>
                  </pic:blipFill>
                  <pic:spPr>
                    <a:xfrm>
                      <a:off x="0" y="0"/>
                      <a:ext cx="6030658" cy="6652466"/>
                    </a:xfrm>
                    <a:prstGeom prst="rect">
                      <a:avLst/>
                    </a:prstGeom>
                  </pic:spPr>
                </pic:pic>
              </a:graphicData>
            </a:graphic>
          </wp:inline>
        </w:drawing>
      </w:r>
    </w:p>
    <w:p w:rsidR="00525249" w:rsidRDefault="00525249"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Участок, предлагаемый для размещения православного храма, находится на одной из центральных площадей г. Москвы, на Преображенской площади., рядом с выходом из метро. Храм будет выстроен на месте вновь выявленных фундаментов ранее снесенного здания, который являлся пасятником архитектуры Х</w:t>
      </w:r>
      <w:r>
        <w:rPr>
          <w:rFonts w:ascii="Times New Roman" w:hAnsi="Times New Roman" w:cs="Times New Roman"/>
          <w:sz w:val="28"/>
          <w:szCs w:val="28"/>
          <w:lang w:val="en-US"/>
        </w:rPr>
        <w:t>VII</w:t>
      </w:r>
      <w:r w:rsidRPr="00525249">
        <w:rPr>
          <w:rFonts w:ascii="Times New Roman" w:hAnsi="Times New Roman" w:cs="Times New Roman"/>
          <w:sz w:val="28"/>
          <w:szCs w:val="28"/>
        </w:rPr>
        <w:t>-</w:t>
      </w:r>
      <w:r>
        <w:rPr>
          <w:rFonts w:ascii="Times New Roman" w:hAnsi="Times New Roman" w:cs="Times New Roman"/>
          <w:sz w:val="28"/>
          <w:szCs w:val="28"/>
        </w:rPr>
        <w:t xml:space="preserve"> Х</w:t>
      </w:r>
      <w:r>
        <w:rPr>
          <w:rFonts w:ascii="Times New Roman" w:hAnsi="Times New Roman" w:cs="Times New Roman"/>
          <w:sz w:val="28"/>
          <w:szCs w:val="28"/>
          <w:lang w:val="en-US"/>
        </w:rPr>
        <w:t>I</w:t>
      </w:r>
      <w:r>
        <w:rPr>
          <w:rFonts w:ascii="Times New Roman" w:hAnsi="Times New Roman" w:cs="Times New Roman"/>
          <w:sz w:val="28"/>
          <w:szCs w:val="28"/>
        </w:rPr>
        <w:t>Хвеков.</w:t>
      </w:r>
      <w:r w:rsidR="006C7F86">
        <w:rPr>
          <w:rFonts w:ascii="Times New Roman" w:hAnsi="Times New Roman" w:cs="Times New Roman"/>
          <w:sz w:val="28"/>
          <w:szCs w:val="28"/>
        </w:rPr>
        <w:t xml:space="preserve"> </w:t>
      </w:r>
      <w:r>
        <w:rPr>
          <w:rFonts w:ascii="Times New Roman" w:hAnsi="Times New Roman" w:cs="Times New Roman"/>
          <w:sz w:val="28"/>
          <w:szCs w:val="28"/>
        </w:rPr>
        <w:t>Проект предусматривает возведение помещения воскресной школы, крестильный храм, зал общих собраний, храм в память св. Николая-чудотворца</w:t>
      </w:r>
      <w:r w:rsidR="00D87BCE">
        <w:rPr>
          <w:rFonts w:ascii="Times New Roman" w:hAnsi="Times New Roman" w:cs="Times New Roman"/>
          <w:sz w:val="28"/>
          <w:szCs w:val="28"/>
        </w:rPr>
        <w:t xml:space="preserve">, а также комнаты отдыха священников, ризницы, технические службы и выставочный зал музея воссоздания храма. которые </w:t>
      </w:r>
      <w:r w:rsidR="00D87BCE">
        <w:rPr>
          <w:rFonts w:ascii="Times New Roman" w:hAnsi="Times New Roman" w:cs="Times New Roman"/>
          <w:sz w:val="28"/>
          <w:szCs w:val="28"/>
        </w:rPr>
        <w:lastRenderedPageBreak/>
        <w:t xml:space="preserve">будут размещаться в  одноэтажном двухметровом заглубленном стилобате. Часть выявленных фундаментов при этом сохраняются и музеефицируются. За счет стилобата </w:t>
      </w:r>
      <w:r w:rsidR="006C7F86">
        <w:rPr>
          <w:rFonts w:ascii="Times New Roman" w:hAnsi="Times New Roman" w:cs="Times New Roman"/>
          <w:sz w:val="28"/>
          <w:szCs w:val="28"/>
        </w:rPr>
        <w:t xml:space="preserve"> проектируемый храм органично вписывается в сложившийся уже архитектурно-градостроительный акцент на площади. Габариты и стилистика храма не спорят с окружающей архитектурой домов, но храму возвращается начальный масштаб. </w:t>
      </w:r>
    </w:p>
    <w:p w:rsidR="002F1794" w:rsidRDefault="006C7F86"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Архитектурно-планировочное </w:t>
      </w:r>
      <w:r w:rsidR="007831E0">
        <w:rPr>
          <w:rFonts w:ascii="Times New Roman" w:hAnsi="Times New Roman" w:cs="Times New Roman"/>
          <w:sz w:val="28"/>
          <w:szCs w:val="28"/>
        </w:rPr>
        <w:t xml:space="preserve"> </w:t>
      </w:r>
      <w:r>
        <w:rPr>
          <w:rFonts w:ascii="Times New Roman" w:hAnsi="Times New Roman" w:cs="Times New Roman"/>
          <w:sz w:val="28"/>
          <w:szCs w:val="28"/>
        </w:rPr>
        <w:t>решение предусматривает восстановление Храма Преображения Господня с тремя престолами общей вместимостью 620человек</w:t>
      </w:r>
      <w:r w:rsidR="00D87BCE">
        <w:rPr>
          <w:rFonts w:ascii="Times New Roman" w:hAnsi="Times New Roman" w:cs="Times New Roman"/>
          <w:sz w:val="28"/>
          <w:szCs w:val="28"/>
        </w:rPr>
        <w:t xml:space="preserve">. Вокруг храма будет организован круговой обход по стилобату, на котором возводится собственно сам храм. </w:t>
      </w:r>
    </w:p>
    <w:p w:rsidR="002F1794" w:rsidRPr="00EE67E0" w:rsidRDefault="002F1794" w:rsidP="00F36291">
      <w:pPr>
        <w:numPr>
          <w:ilvl w:val="0"/>
          <w:numId w:val="16"/>
        </w:numPr>
        <w:spacing w:before="100" w:beforeAutospacing="1" w:after="100" w:afterAutospacing="1" w:line="360" w:lineRule="auto"/>
        <w:jc w:val="both"/>
        <w:rPr>
          <w:rFonts w:ascii="Times New Roman" w:eastAsia="Times New Roman" w:hAnsi="Times New Roman" w:cs="Times New Roman"/>
          <w:b/>
          <w:bCs/>
          <w:color w:val="002060"/>
          <w:sz w:val="28"/>
          <w:szCs w:val="28"/>
          <w:lang w:eastAsia="ru-RU"/>
        </w:rPr>
      </w:pPr>
      <w:bookmarkStart w:id="4" w:name="stilobat"/>
      <w:r w:rsidRPr="00457262">
        <w:rPr>
          <w:rFonts w:ascii="Times New Roman" w:eastAsia="Times New Roman" w:hAnsi="Times New Roman" w:cs="Times New Roman"/>
          <w:b/>
          <w:bCs/>
          <w:color w:val="002060"/>
          <w:sz w:val="28"/>
          <w:szCs w:val="28"/>
          <w:lang w:eastAsia="ru-RU"/>
        </w:rPr>
        <w:t>Стилобат</w:t>
      </w:r>
      <w:bookmarkEnd w:id="4"/>
      <w:r w:rsidRPr="00457262">
        <w:rPr>
          <w:rFonts w:ascii="Times New Roman" w:eastAsia="Times New Roman" w:hAnsi="Times New Roman" w:cs="Times New Roman"/>
          <w:b/>
          <w:bCs/>
          <w:color w:val="002060"/>
          <w:sz w:val="28"/>
          <w:szCs w:val="28"/>
          <w:lang w:eastAsia="ru-RU"/>
        </w:rPr>
        <w:t xml:space="preserve"> - верхняя часть стереобата, иногда так называют только поверхность ступени, на которой стоят колонны. </w:t>
      </w:r>
    </w:p>
    <w:p w:rsidR="006C7F86" w:rsidRDefault="00D87BCE"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Вход в подземную часть планируется со стороны сквера на улице 1-ая Бухвостова</w:t>
      </w:r>
      <w:r w:rsidR="00557B81">
        <w:rPr>
          <w:rFonts w:ascii="Times New Roman" w:hAnsi="Times New Roman" w:cs="Times New Roman"/>
          <w:sz w:val="28"/>
          <w:szCs w:val="28"/>
        </w:rPr>
        <w:t>.</w:t>
      </w:r>
    </w:p>
    <w:p w:rsidR="00557B81" w:rsidRDefault="00524D6C"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Х</w:t>
      </w:r>
      <w:r w:rsidR="007831E0">
        <w:rPr>
          <w:rFonts w:ascii="Times New Roman" w:hAnsi="Times New Roman" w:cs="Times New Roman"/>
          <w:sz w:val="28"/>
          <w:szCs w:val="28"/>
        </w:rPr>
        <w:t>рам выполняется из кирпича с включением в кладку декоративных лекальных кирпичей, перекрытия и элементы каркаса  стен и пилонов выполняются из железобетона, внутренние  сводчатые конструкции подвесные. Здание храма двухэтажное, стилобат в общую этажность не входит согласно требованиям СНиП2.08.02 – 89(определение этажности).</w:t>
      </w:r>
    </w:p>
    <w:p w:rsidR="00313CD8" w:rsidRDefault="00EE67E0" w:rsidP="00F3629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31E0">
        <w:rPr>
          <w:rFonts w:ascii="Times New Roman" w:hAnsi="Times New Roman" w:cs="Times New Roman"/>
          <w:sz w:val="28"/>
          <w:szCs w:val="28"/>
        </w:rPr>
        <w:t xml:space="preserve">На первом этаже храма находятся молельный зал и 3 алтаря с престолами для совершения православных богослужений.В западной части </w:t>
      </w:r>
      <w:r w:rsidR="00313CD8">
        <w:rPr>
          <w:rFonts w:ascii="Times New Roman" w:hAnsi="Times New Roman" w:cs="Times New Roman"/>
          <w:sz w:val="28"/>
          <w:szCs w:val="28"/>
        </w:rPr>
        <w:t xml:space="preserve">при центральном входе разместятся свечной ящик и иконная лавка. </w:t>
      </w:r>
    </w:p>
    <w:p w:rsidR="00C34726" w:rsidRPr="00653F3B" w:rsidRDefault="00EE67E0" w:rsidP="00653F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13CD8">
        <w:rPr>
          <w:rFonts w:ascii="Times New Roman" w:hAnsi="Times New Roman" w:cs="Times New Roman"/>
          <w:sz w:val="28"/>
          <w:szCs w:val="28"/>
        </w:rPr>
        <w:t>Второй этаж представляет собой служебное помещение для размещения звонаря с лестницей на колокольню. Над молельным залом р</w:t>
      </w:r>
      <w:r>
        <w:rPr>
          <w:rFonts w:ascii="Times New Roman" w:hAnsi="Times New Roman" w:cs="Times New Roman"/>
          <w:sz w:val="28"/>
          <w:szCs w:val="28"/>
        </w:rPr>
        <w:t xml:space="preserve">асполагается </w:t>
      </w:r>
      <w:r w:rsidR="00313CD8">
        <w:rPr>
          <w:rFonts w:ascii="Times New Roman" w:hAnsi="Times New Roman" w:cs="Times New Roman"/>
          <w:sz w:val="28"/>
          <w:szCs w:val="28"/>
        </w:rPr>
        <w:t xml:space="preserve">  чердак в виде скатной кровли.</w:t>
      </w:r>
      <w:r w:rsidR="007831E0">
        <w:rPr>
          <w:rFonts w:ascii="Times New Roman" w:hAnsi="Times New Roman" w:cs="Times New Roman"/>
          <w:sz w:val="28"/>
          <w:szCs w:val="28"/>
        </w:rPr>
        <w:t xml:space="preserve"> </w:t>
      </w:r>
      <w:r w:rsidR="00313CD8">
        <w:rPr>
          <w:rFonts w:ascii="Times New Roman" w:hAnsi="Times New Roman" w:cs="Times New Roman"/>
          <w:sz w:val="28"/>
          <w:szCs w:val="28"/>
        </w:rPr>
        <w:t>Ма</w:t>
      </w:r>
      <w:r>
        <w:rPr>
          <w:rFonts w:ascii="Times New Roman" w:hAnsi="Times New Roman" w:cs="Times New Roman"/>
          <w:sz w:val="28"/>
          <w:szCs w:val="28"/>
        </w:rPr>
        <w:t>ксимальная отметка здания–30,5</w:t>
      </w:r>
      <w:r w:rsidR="00313CD8">
        <w:rPr>
          <w:rFonts w:ascii="Times New Roman" w:hAnsi="Times New Roman" w:cs="Times New Roman"/>
          <w:sz w:val="28"/>
          <w:szCs w:val="28"/>
        </w:rPr>
        <w:t>м.</w:t>
      </w:r>
      <w:r>
        <w:rPr>
          <w:rFonts w:ascii="Times New Roman" w:hAnsi="Times New Roman" w:cs="Times New Roman"/>
          <w:sz w:val="28"/>
          <w:szCs w:val="28"/>
        </w:rPr>
        <w:t xml:space="preserve"> </w:t>
      </w:r>
      <w:r w:rsidR="00313CD8">
        <w:rPr>
          <w:rFonts w:ascii="Times New Roman" w:hAnsi="Times New Roman" w:cs="Times New Roman"/>
          <w:sz w:val="28"/>
          <w:szCs w:val="28"/>
        </w:rPr>
        <w:t>Архитектурно- планировочное решение здания приведено в соответствии с пояснительной запиской Мастерской № 12</w:t>
      </w:r>
      <w:r w:rsidR="009A09F5">
        <w:rPr>
          <w:rFonts w:ascii="Times New Roman" w:hAnsi="Times New Roman" w:cs="Times New Roman"/>
          <w:sz w:val="28"/>
          <w:szCs w:val="28"/>
        </w:rPr>
        <w:t xml:space="preserve">  «Моспроекта – 2» имени Посохина  М.В. </w:t>
      </w:r>
      <w:r>
        <w:rPr>
          <w:rFonts w:ascii="Times New Roman" w:hAnsi="Times New Roman" w:cs="Times New Roman"/>
          <w:sz w:val="28"/>
          <w:szCs w:val="28"/>
        </w:rPr>
        <w:t>.</w:t>
      </w:r>
    </w:p>
    <w:p w:rsidR="003F38F1" w:rsidRPr="00524D6C" w:rsidRDefault="003E7064" w:rsidP="00F36291">
      <w:pPr>
        <w:spacing w:line="360" w:lineRule="auto"/>
        <w:jc w:val="center"/>
        <w:rPr>
          <w:rFonts w:ascii="Times New Roman" w:hAnsi="Times New Roman" w:cs="Times New Roman"/>
          <w:b/>
          <w:color w:val="0070C0"/>
          <w:sz w:val="40"/>
          <w:szCs w:val="40"/>
        </w:rPr>
      </w:pPr>
      <w:r>
        <w:rPr>
          <w:rFonts w:ascii="Times New Roman" w:hAnsi="Times New Roman" w:cs="Times New Roman"/>
          <w:b/>
          <w:color w:val="0070C0"/>
          <w:sz w:val="40"/>
          <w:szCs w:val="40"/>
        </w:rPr>
        <w:lastRenderedPageBreak/>
        <w:t>Экскурсия на строительство</w:t>
      </w:r>
      <w:r w:rsidR="003F38F1" w:rsidRPr="00524D6C">
        <w:rPr>
          <w:rFonts w:ascii="Times New Roman" w:hAnsi="Times New Roman" w:cs="Times New Roman"/>
          <w:b/>
          <w:color w:val="0070C0"/>
          <w:sz w:val="40"/>
          <w:szCs w:val="40"/>
        </w:rPr>
        <w:t xml:space="preserve"> Храма «Преображения Господня»</w:t>
      </w:r>
    </w:p>
    <w:p w:rsidR="003F38F1" w:rsidRPr="00C34726" w:rsidRDefault="00C34726" w:rsidP="00F36291">
      <w:pPr>
        <w:spacing w:line="360" w:lineRule="auto"/>
        <w:rPr>
          <w:rFonts w:ascii="Times New Roman" w:hAnsi="Times New Roman" w:cs="Times New Roman"/>
          <w:sz w:val="28"/>
          <w:szCs w:val="28"/>
        </w:rPr>
      </w:pPr>
      <w:r>
        <w:rPr>
          <w:rFonts w:ascii="Times New Roman" w:hAnsi="Times New Roman" w:cs="Times New Roman"/>
          <w:sz w:val="24"/>
          <w:szCs w:val="24"/>
        </w:rPr>
        <w:t xml:space="preserve"> </w:t>
      </w:r>
      <w:r w:rsidR="003F38F1" w:rsidRPr="00C34726">
        <w:rPr>
          <w:rFonts w:ascii="Times New Roman" w:hAnsi="Times New Roman" w:cs="Times New Roman"/>
          <w:sz w:val="28"/>
          <w:szCs w:val="28"/>
        </w:rPr>
        <w:t>Для того, чтобы подробно узнать как будет выглядеть храм «Преображения Господня», мы решили сходить на стройку и попросить показать нам чертежи. Когда мы пришли на стройку, мы прошли в штаб. В штабе, на стенах висели эскиз и план стилобата будущего храма.</w:t>
      </w:r>
    </w:p>
    <w:p w:rsidR="003F38F1" w:rsidRDefault="003F38F1" w:rsidP="00F36291">
      <w:pPr>
        <w:spacing w:line="360" w:lineRule="auto"/>
        <w:jc w:val="center"/>
        <w:rPr>
          <w:rFonts w:ascii="Times New Roman" w:hAnsi="Times New Roman" w:cs="Times New Roman"/>
          <w:sz w:val="24"/>
          <w:szCs w:val="24"/>
        </w:rPr>
      </w:pPr>
    </w:p>
    <w:p w:rsidR="003F38F1" w:rsidRDefault="003F38F1" w:rsidP="00F36291">
      <w:pPr>
        <w:spacing w:line="360" w:lineRule="auto"/>
        <w:jc w:val="center"/>
        <w:rPr>
          <w:rFonts w:ascii="Times New Roman" w:hAnsi="Times New Roman" w:cs="Times New Roman"/>
          <w:sz w:val="24"/>
          <w:szCs w:val="24"/>
        </w:rPr>
      </w:pPr>
    </w:p>
    <w:p w:rsidR="008B5648" w:rsidRDefault="008B5648" w:rsidP="00F36291">
      <w:pPr>
        <w:spacing w:line="360" w:lineRule="auto"/>
        <w:jc w:val="center"/>
        <w:rPr>
          <w:rFonts w:ascii="Times New Roman" w:hAnsi="Times New Roman" w:cs="Times New Roman"/>
          <w:sz w:val="24"/>
          <w:szCs w:val="24"/>
        </w:rPr>
      </w:pPr>
      <w:r>
        <w:rPr>
          <w:rFonts w:ascii="Times New Roman" w:hAnsi="Times New Roman" w:cs="Times New Roman"/>
          <w:sz w:val="24"/>
          <w:szCs w:val="24"/>
        </w:rPr>
        <w:t>Чертеж –план стилобата храма</w:t>
      </w:r>
    </w:p>
    <w:p w:rsidR="003F38F1" w:rsidRDefault="003F38F1" w:rsidP="00F36291">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4931509" cy="3467100"/>
            <wp:effectExtent l="19050" t="0" r="2441" b="0"/>
            <wp:docPr id="22" name="Рисунок 5" descr="C:\Users\Дашенька\Desktop\что-то дорогое\Новая папка (3)\DSCN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ашенька\Desktop\что-то дорогое\Новая папка (3)\DSCN1715.JPG"/>
                    <pic:cNvPicPr>
                      <a:picLocks noChangeAspect="1" noChangeArrowheads="1"/>
                    </pic:cNvPicPr>
                  </pic:nvPicPr>
                  <pic:blipFill>
                    <a:blip r:embed="rId88" cstate="print"/>
                    <a:srcRect/>
                    <a:stretch>
                      <a:fillRect/>
                    </a:stretch>
                  </pic:blipFill>
                  <pic:spPr bwMode="auto">
                    <a:xfrm>
                      <a:off x="0" y="0"/>
                      <a:ext cx="4932611" cy="3467875"/>
                    </a:xfrm>
                    <a:prstGeom prst="rect">
                      <a:avLst/>
                    </a:prstGeom>
                    <a:noFill/>
                    <a:ln w="9525">
                      <a:noFill/>
                      <a:miter lim="800000"/>
                      <a:headEnd/>
                      <a:tailEnd/>
                    </a:ln>
                  </pic:spPr>
                </pic:pic>
              </a:graphicData>
            </a:graphic>
          </wp:inline>
        </w:drawing>
      </w:r>
    </w:p>
    <w:p w:rsidR="003F38F1" w:rsidRDefault="003F38F1" w:rsidP="00F36291">
      <w:pPr>
        <w:spacing w:line="360" w:lineRule="auto"/>
        <w:jc w:val="center"/>
        <w:rPr>
          <w:rFonts w:ascii="Times New Roman" w:hAnsi="Times New Roman" w:cs="Times New Roman"/>
          <w:sz w:val="24"/>
          <w:szCs w:val="24"/>
        </w:rPr>
      </w:pPr>
      <w:r>
        <w:rPr>
          <w:rFonts w:ascii="Times New Roman" w:hAnsi="Times New Roman" w:cs="Times New Roman"/>
          <w:sz w:val="24"/>
          <w:szCs w:val="24"/>
        </w:rPr>
        <w:t>Ознакомление  с чертежами  стилобата</w:t>
      </w:r>
    </w:p>
    <w:p w:rsidR="003F38F1" w:rsidRPr="00FD4CDD" w:rsidRDefault="003F38F1" w:rsidP="00F36291">
      <w:pPr>
        <w:spacing w:line="360" w:lineRule="auto"/>
        <w:jc w:val="center"/>
        <w:rPr>
          <w:rFonts w:ascii="Times New Roman" w:hAnsi="Times New Roman" w:cs="Times New Roman"/>
          <w:sz w:val="24"/>
          <w:szCs w:val="24"/>
        </w:rPr>
      </w:pPr>
      <w:r>
        <w:rPr>
          <w:rFonts w:ascii="Times New Roman" w:hAnsi="Times New Roman" w:cs="Times New Roman"/>
          <w:sz w:val="24"/>
          <w:szCs w:val="24"/>
        </w:rPr>
        <w:t>строящегося Храма Преображения Господня в штабе строительства</w:t>
      </w:r>
    </w:p>
    <w:p w:rsidR="003F38F1" w:rsidRPr="00FD4CDD" w:rsidRDefault="003F38F1" w:rsidP="00F36291">
      <w:pPr>
        <w:spacing w:line="360" w:lineRule="auto"/>
        <w:rPr>
          <w:rFonts w:ascii="Times New Roman" w:hAnsi="Times New Roman" w:cs="Times New Roman"/>
          <w:sz w:val="24"/>
          <w:szCs w:val="24"/>
        </w:rPr>
      </w:pPr>
    </w:p>
    <w:p w:rsidR="003F38F1" w:rsidRDefault="003F38F1" w:rsidP="00F36291">
      <w:pPr>
        <w:spacing w:line="36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743450" cy="3561400"/>
            <wp:effectExtent l="19050" t="0" r="0" b="0"/>
            <wp:docPr id="23" name="Рисунок 6" descr="C:\Users\Дашенька\Desktop\что-то дорогое\Новая папка (3)\DSCN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ашенька\Desktop\что-то дорогое\Новая папка (3)\DSCN1726.JPG"/>
                    <pic:cNvPicPr>
                      <a:picLocks noChangeAspect="1" noChangeArrowheads="1"/>
                    </pic:cNvPicPr>
                  </pic:nvPicPr>
                  <pic:blipFill>
                    <a:blip r:embed="rId89" cstate="print"/>
                    <a:srcRect/>
                    <a:stretch>
                      <a:fillRect/>
                    </a:stretch>
                  </pic:blipFill>
                  <pic:spPr bwMode="auto">
                    <a:xfrm>
                      <a:off x="0" y="0"/>
                      <a:ext cx="4743450" cy="3561400"/>
                    </a:xfrm>
                    <a:prstGeom prst="rect">
                      <a:avLst/>
                    </a:prstGeom>
                    <a:noFill/>
                    <a:ln w="9525">
                      <a:noFill/>
                      <a:miter lim="800000"/>
                      <a:headEnd/>
                      <a:tailEnd/>
                    </a:ln>
                  </pic:spPr>
                </pic:pic>
              </a:graphicData>
            </a:graphic>
          </wp:inline>
        </w:drawing>
      </w:r>
      <w:r w:rsidRPr="00FD4CDD">
        <w:rPr>
          <w:rFonts w:ascii="Times New Roman" w:hAnsi="Times New Roman" w:cs="Times New Roman"/>
          <w:sz w:val="24"/>
          <w:szCs w:val="24"/>
        </w:rPr>
        <w:t xml:space="preserve"> </w:t>
      </w:r>
    </w:p>
    <w:p w:rsidR="00D82AB5" w:rsidRPr="00FD4CDD" w:rsidRDefault="003F38F1" w:rsidP="00D82AB5">
      <w:pPr>
        <w:spacing w:line="360" w:lineRule="auto"/>
        <w:jc w:val="both"/>
        <w:rPr>
          <w:rFonts w:ascii="Times New Roman" w:hAnsi="Times New Roman" w:cs="Times New Roman"/>
          <w:sz w:val="28"/>
          <w:szCs w:val="28"/>
        </w:rPr>
      </w:pPr>
      <w:r w:rsidRPr="00FD4CDD">
        <w:rPr>
          <w:rFonts w:ascii="Times New Roman" w:hAnsi="Times New Roman" w:cs="Times New Roman"/>
          <w:sz w:val="28"/>
          <w:szCs w:val="28"/>
        </w:rPr>
        <w:t xml:space="preserve">Начальник участка  Скибо Александр </w:t>
      </w:r>
    </w:p>
    <w:p w:rsidR="00D82AB5" w:rsidRDefault="003F38F1" w:rsidP="00D82AB5">
      <w:pPr>
        <w:spacing w:line="360" w:lineRule="auto"/>
        <w:jc w:val="both"/>
        <w:rPr>
          <w:rFonts w:ascii="Times New Roman" w:hAnsi="Times New Roman" w:cs="Times New Roman"/>
          <w:sz w:val="24"/>
          <w:szCs w:val="24"/>
        </w:rPr>
      </w:pPr>
      <w:r w:rsidRPr="00FD4CDD">
        <w:rPr>
          <w:rFonts w:ascii="Times New Roman" w:hAnsi="Times New Roman" w:cs="Times New Roman"/>
          <w:sz w:val="28"/>
          <w:szCs w:val="28"/>
        </w:rPr>
        <w:t>Михайлович и прораб Ильин Вячеслав Викторович подробно рассказали о планах строительства и заверили, что в 2014</w:t>
      </w:r>
      <w:r w:rsidR="00D82AB5">
        <w:rPr>
          <w:rFonts w:ascii="Times New Roman" w:hAnsi="Times New Roman" w:cs="Times New Roman"/>
          <w:sz w:val="28"/>
          <w:szCs w:val="28"/>
        </w:rPr>
        <w:t xml:space="preserve"> </w:t>
      </w:r>
      <w:r w:rsidRPr="00FD4CDD">
        <w:rPr>
          <w:rFonts w:ascii="Times New Roman" w:hAnsi="Times New Roman" w:cs="Times New Roman"/>
          <w:sz w:val="28"/>
          <w:szCs w:val="28"/>
        </w:rPr>
        <w:t>году Храм будет построен.</w:t>
      </w:r>
      <w:r w:rsidR="00D82AB5" w:rsidRPr="00D82AB5">
        <w:rPr>
          <w:rFonts w:ascii="Times New Roman" w:hAnsi="Times New Roman" w:cs="Times New Roman"/>
          <w:sz w:val="24"/>
          <w:szCs w:val="24"/>
        </w:rPr>
        <w:t xml:space="preserve"> </w:t>
      </w:r>
    </w:p>
    <w:p w:rsidR="00D82AB5" w:rsidRDefault="00D82AB5" w:rsidP="00D82AB5">
      <w:pPr>
        <w:spacing w:line="360" w:lineRule="auto"/>
        <w:jc w:val="both"/>
        <w:rPr>
          <w:rFonts w:ascii="Times New Roman" w:hAnsi="Times New Roman" w:cs="Times New Roman"/>
          <w:sz w:val="24"/>
          <w:szCs w:val="24"/>
        </w:rPr>
      </w:pPr>
    </w:p>
    <w:p w:rsidR="00D82AB5" w:rsidRDefault="00D82AB5" w:rsidP="00D82AB5">
      <w:pPr>
        <w:spacing w:line="360" w:lineRule="auto"/>
        <w:jc w:val="both"/>
        <w:rPr>
          <w:rFonts w:ascii="Times New Roman" w:hAnsi="Times New Roman" w:cs="Times New Roman"/>
          <w:sz w:val="24"/>
          <w:szCs w:val="24"/>
        </w:rPr>
      </w:pPr>
    </w:p>
    <w:p w:rsidR="00D82AB5" w:rsidRDefault="00D82AB5" w:rsidP="00D82AB5">
      <w:pPr>
        <w:spacing w:line="360" w:lineRule="auto"/>
        <w:jc w:val="center"/>
        <w:rPr>
          <w:rFonts w:ascii="Times New Roman" w:hAnsi="Times New Roman" w:cs="Times New Roman"/>
          <w:sz w:val="24"/>
          <w:szCs w:val="24"/>
        </w:rPr>
      </w:pPr>
      <w:r w:rsidRPr="00D82AB5">
        <w:rPr>
          <w:rFonts w:ascii="Times New Roman" w:hAnsi="Times New Roman" w:cs="Times New Roman"/>
          <w:noProof/>
          <w:sz w:val="24"/>
          <w:szCs w:val="24"/>
          <w:lang w:eastAsia="ru-RU"/>
        </w:rPr>
        <w:drawing>
          <wp:inline distT="0" distB="0" distL="0" distR="0">
            <wp:extent cx="5728139" cy="3200369"/>
            <wp:effectExtent l="19050" t="0" r="5911" b="0"/>
            <wp:docPr id="117" name="Рисунок 9" descr="C:\Users\Дашенька\Desktop\что-то дорогое\Новая папка (3)\DSCN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ашенька\Desktop\что-то дорогое\Новая папка (3)\DSCN1720.JPG"/>
                    <pic:cNvPicPr>
                      <a:picLocks noChangeAspect="1" noChangeArrowheads="1"/>
                    </pic:cNvPicPr>
                  </pic:nvPicPr>
                  <pic:blipFill>
                    <a:blip r:embed="rId90" cstate="print"/>
                    <a:srcRect t="19856" r="1029" b="6459"/>
                    <a:stretch>
                      <a:fillRect/>
                    </a:stretch>
                  </pic:blipFill>
                  <pic:spPr bwMode="auto">
                    <a:xfrm>
                      <a:off x="0" y="0"/>
                      <a:ext cx="5730015" cy="3201417"/>
                    </a:xfrm>
                    <a:prstGeom prst="rect">
                      <a:avLst/>
                    </a:prstGeom>
                    <a:noFill/>
                    <a:ln w="9525">
                      <a:noFill/>
                      <a:miter lim="800000"/>
                      <a:headEnd/>
                      <a:tailEnd/>
                    </a:ln>
                  </pic:spPr>
                </pic:pic>
              </a:graphicData>
            </a:graphic>
          </wp:inline>
        </w:drawing>
      </w:r>
    </w:p>
    <w:p w:rsidR="003F38F1" w:rsidRPr="00D82AB5" w:rsidRDefault="00D82AB5" w:rsidP="00D82AB5">
      <w:pPr>
        <w:spacing w:line="360" w:lineRule="auto"/>
        <w:jc w:val="center"/>
        <w:rPr>
          <w:rFonts w:ascii="Times New Roman" w:hAnsi="Times New Roman" w:cs="Times New Roman"/>
          <w:sz w:val="28"/>
          <w:szCs w:val="28"/>
        </w:rPr>
      </w:pPr>
      <w:r>
        <w:rPr>
          <w:rFonts w:ascii="Times New Roman" w:hAnsi="Times New Roman" w:cs="Times New Roman"/>
          <w:sz w:val="28"/>
          <w:szCs w:val="28"/>
        </w:rPr>
        <w:t>Чертежи стилобата</w:t>
      </w:r>
      <w:r w:rsidRPr="00D82AB5">
        <w:rPr>
          <w:rFonts w:ascii="Times New Roman" w:hAnsi="Times New Roman" w:cs="Times New Roman"/>
          <w:sz w:val="28"/>
          <w:szCs w:val="28"/>
        </w:rPr>
        <w:t xml:space="preserve"> </w:t>
      </w:r>
      <w:r>
        <w:rPr>
          <w:rFonts w:ascii="Times New Roman" w:hAnsi="Times New Roman" w:cs="Times New Roman"/>
          <w:sz w:val="28"/>
          <w:szCs w:val="28"/>
        </w:rPr>
        <w:t xml:space="preserve"> храма Преображения Господня</w:t>
      </w:r>
    </w:p>
    <w:p w:rsidR="003F38F1" w:rsidRDefault="003F38F1" w:rsidP="00F36291">
      <w:pPr>
        <w:spacing w:line="360" w:lineRule="auto"/>
        <w:jc w:val="center"/>
        <w:rPr>
          <w:rFonts w:ascii="Times New Roman" w:hAnsi="Times New Roman" w:cs="Times New Roman"/>
          <w:sz w:val="24"/>
          <w:szCs w:val="24"/>
        </w:rPr>
      </w:pPr>
      <w:r w:rsidRPr="006959DE">
        <w:rPr>
          <w:rFonts w:ascii="Times New Roman" w:hAnsi="Times New Roman" w:cs="Times New Roman"/>
          <w:noProof/>
          <w:sz w:val="24"/>
          <w:szCs w:val="24"/>
          <w:lang w:eastAsia="ru-RU"/>
        </w:rPr>
        <w:lastRenderedPageBreak/>
        <w:drawing>
          <wp:inline distT="0" distB="0" distL="0" distR="0">
            <wp:extent cx="4005213" cy="3162300"/>
            <wp:effectExtent l="19050" t="0" r="0" b="0"/>
            <wp:docPr id="28" name="Рисунок 13" descr="C:\Users\Дашенька\Desktop\что-то дорогое\Новая папка (3)\DSCN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ашенька\Desktop\что-то дорогое\Новая папка (3)\DSCN1741.JPG"/>
                    <pic:cNvPicPr>
                      <a:picLocks noChangeAspect="1" noChangeArrowheads="1"/>
                    </pic:cNvPicPr>
                  </pic:nvPicPr>
                  <pic:blipFill>
                    <a:blip r:embed="rId91" cstate="print"/>
                    <a:srcRect l="26268" t="6280" r="1087"/>
                    <a:stretch>
                      <a:fillRect/>
                    </a:stretch>
                  </pic:blipFill>
                  <pic:spPr bwMode="auto">
                    <a:xfrm>
                      <a:off x="0" y="0"/>
                      <a:ext cx="4010587" cy="3166543"/>
                    </a:xfrm>
                    <a:prstGeom prst="rect">
                      <a:avLst/>
                    </a:prstGeom>
                    <a:noFill/>
                    <a:ln w="9525">
                      <a:noFill/>
                      <a:miter lim="800000"/>
                      <a:headEnd/>
                      <a:tailEnd/>
                    </a:ln>
                  </pic:spPr>
                </pic:pic>
              </a:graphicData>
            </a:graphic>
          </wp:inline>
        </w:drawing>
      </w:r>
    </w:p>
    <w:p w:rsidR="003F38F1" w:rsidRDefault="003F38F1" w:rsidP="00F36291">
      <w:pPr>
        <w:spacing w:line="360" w:lineRule="auto"/>
        <w:jc w:val="center"/>
        <w:rPr>
          <w:rFonts w:ascii="Times New Roman" w:hAnsi="Times New Roman" w:cs="Times New Roman"/>
          <w:sz w:val="24"/>
          <w:szCs w:val="24"/>
        </w:rPr>
      </w:pPr>
      <w:r w:rsidRPr="006959DE">
        <w:rPr>
          <w:rFonts w:ascii="Times New Roman" w:hAnsi="Times New Roman" w:cs="Times New Roman"/>
          <w:noProof/>
          <w:sz w:val="24"/>
          <w:szCs w:val="24"/>
          <w:lang w:eastAsia="ru-RU"/>
        </w:rPr>
        <w:drawing>
          <wp:inline distT="0" distB="0" distL="0" distR="0">
            <wp:extent cx="2800350" cy="1895475"/>
            <wp:effectExtent l="19050" t="0" r="0" b="0"/>
            <wp:docPr id="29" name="Рисунок 11" descr="C:\Users\Дашенька\Desktop\что-то дорогое\Новая папка (3)\DSCN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ашенька\Desktop\что-то дорогое\Новая папка (3)\DSCN1730.JPG"/>
                    <pic:cNvPicPr>
                      <a:picLocks noChangeAspect="1" noChangeArrowheads="1"/>
                    </pic:cNvPicPr>
                  </pic:nvPicPr>
                  <pic:blipFill>
                    <a:blip r:embed="rId92" cstate="print"/>
                    <a:srcRect l="18149" t="1935" r="38838" b="49926"/>
                    <a:stretch>
                      <a:fillRect/>
                    </a:stretch>
                  </pic:blipFill>
                  <pic:spPr bwMode="auto">
                    <a:xfrm>
                      <a:off x="0" y="0"/>
                      <a:ext cx="2800350" cy="1895475"/>
                    </a:xfrm>
                    <a:prstGeom prst="rect">
                      <a:avLst/>
                    </a:prstGeom>
                    <a:noFill/>
                    <a:ln w="9525">
                      <a:noFill/>
                      <a:miter lim="800000"/>
                      <a:headEnd/>
                      <a:tailEnd/>
                    </a:ln>
                  </pic:spPr>
                </pic:pic>
              </a:graphicData>
            </a:graphic>
          </wp:inline>
        </w:drawing>
      </w:r>
    </w:p>
    <w:p w:rsidR="003F38F1" w:rsidRDefault="003F38F1" w:rsidP="00F36291">
      <w:pPr>
        <w:spacing w:line="360" w:lineRule="auto"/>
        <w:jc w:val="center"/>
        <w:rPr>
          <w:rFonts w:ascii="Times New Roman" w:hAnsi="Times New Roman" w:cs="Times New Roman"/>
          <w:sz w:val="24"/>
          <w:szCs w:val="24"/>
        </w:rPr>
      </w:pPr>
      <w:r w:rsidRPr="006959DE">
        <w:rPr>
          <w:rFonts w:ascii="Times New Roman" w:hAnsi="Times New Roman" w:cs="Times New Roman"/>
          <w:noProof/>
          <w:sz w:val="24"/>
          <w:szCs w:val="24"/>
          <w:lang w:eastAsia="ru-RU"/>
        </w:rPr>
        <w:drawing>
          <wp:inline distT="0" distB="0" distL="0" distR="0">
            <wp:extent cx="4067175" cy="3086100"/>
            <wp:effectExtent l="19050" t="0" r="9525" b="0"/>
            <wp:docPr id="30" name="Рисунок 12" descr="C:\Users\Дашенька\Desktop\что-то дорогое\Новая папка (3)\DSCN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ашенька\Desktop\что-то дорогое\Новая папка (3)\DSCN1733.JPG"/>
                    <pic:cNvPicPr>
                      <a:picLocks noChangeAspect="1" noChangeArrowheads="1"/>
                    </pic:cNvPicPr>
                  </pic:nvPicPr>
                  <pic:blipFill>
                    <a:blip r:embed="rId93" cstate="print"/>
                    <a:srcRect l="22505" b="21665"/>
                    <a:stretch>
                      <a:fillRect/>
                    </a:stretch>
                  </pic:blipFill>
                  <pic:spPr bwMode="auto">
                    <a:xfrm>
                      <a:off x="0" y="0"/>
                      <a:ext cx="4067175" cy="3086100"/>
                    </a:xfrm>
                    <a:prstGeom prst="rect">
                      <a:avLst/>
                    </a:prstGeom>
                    <a:noFill/>
                    <a:ln w="9525">
                      <a:noFill/>
                      <a:miter lim="800000"/>
                      <a:headEnd/>
                      <a:tailEnd/>
                    </a:ln>
                  </pic:spPr>
                </pic:pic>
              </a:graphicData>
            </a:graphic>
          </wp:inline>
        </w:drawing>
      </w:r>
    </w:p>
    <w:p w:rsidR="00C34726" w:rsidRDefault="003F38F1" w:rsidP="00F36291">
      <w:pPr>
        <w:spacing w:line="360" w:lineRule="auto"/>
        <w:jc w:val="center"/>
        <w:rPr>
          <w:rFonts w:ascii="Times New Roman" w:hAnsi="Times New Roman" w:cs="Times New Roman"/>
          <w:sz w:val="28"/>
          <w:szCs w:val="28"/>
        </w:rPr>
      </w:pPr>
      <w:r w:rsidRPr="006959DE">
        <w:rPr>
          <w:rFonts w:ascii="Times New Roman" w:hAnsi="Times New Roman" w:cs="Times New Roman"/>
          <w:sz w:val="28"/>
          <w:szCs w:val="28"/>
        </w:rPr>
        <w:t xml:space="preserve">Работа на строительстве храма  идет полным ходом. Загрузка бетона </w:t>
      </w:r>
    </w:p>
    <w:p w:rsidR="00D82AB5" w:rsidRDefault="00EE67E0" w:rsidP="00D82AB5">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82AB5">
        <w:rPr>
          <w:rFonts w:ascii="Times New Roman" w:hAnsi="Times New Roman" w:cs="Times New Roman"/>
          <w:sz w:val="28"/>
          <w:szCs w:val="28"/>
        </w:rPr>
        <w:t>Для многих жителей района утрата Преображенского Храма до сих пор является невосполнимой и его воссоздание они понимают как восстановление исторической справедливости, как дань памяти защитникам Отечества, как Возрождение патриотических традиций исторического Преображенского. Воссоздание храма позволит восстановить утраченный градостроительный акцент Преображенской площади.</w:t>
      </w:r>
    </w:p>
    <w:p w:rsidR="00EE67E0" w:rsidRDefault="00EE67E0" w:rsidP="00D82AB5">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Строительство Храма Преображения Господня послужит духовному возрождению Преображенского, воспитанию молодого поколения </w:t>
      </w:r>
      <w:r w:rsidR="003331EC">
        <w:rPr>
          <w:rFonts w:ascii="Times New Roman" w:hAnsi="Times New Roman" w:cs="Times New Roman"/>
          <w:sz w:val="28"/>
          <w:szCs w:val="28"/>
        </w:rPr>
        <w:t>на основе лучших национальных традиций, сложившихся на территории исторического Преображенского.</w:t>
      </w:r>
    </w:p>
    <w:p w:rsidR="00C34726" w:rsidRDefault="00C34726" w:rsidP="00F36291">
      <w:pPr>
        <w:spacing w:line="360" w:lineRule="auto"/>
        <w:jc w:val="center"/>
        <w:rPr>
          <w:rFonts w:ascii="Times New Roman" w:hAnsi="Times New Roman" w:cs="Times New Roman"/>
          <w:sz w:val="24"/>
          <w:szCs w:val="24"/>
        </w:rPr>
      </w:pPr>
    </w:p>
    <w:p w:rsidR="00D14E5B" w:rsidRPr="00736616" w:rsidRDefault="00D14E5B" w:rsidP="00D14E5B">
      <w:pPr>
        <w:spacing w:line="360" w:lineRule="auto"/>
        <w:jc w:val="both"/>
        <w:rPr>
          <w:rFonts w:ascii="Times New Roman" w:hAnsi="Times New Roman" w:cs="Times New Roman"/>
          <w:sz w:val="28"/>
          <w:szCs w:val="28"/>
        </w:rPr>
      </w:pPr>
      <w:r w:rsidRPr="00736616">
        <w:rPr>
          <w:rFonts w:ascii="Times New Roman" w:hAnsi="Times New Roman" w:cs="Times New Roman"/>
          <w:sz w:val="28"/>
          <w:szCs w:val="28"/>
        </w:rPr>
        <w:t>Воссоздание храма на Преображенке может послужить началом реализации программы Возрождения исторического Преображенского, что послужит воспитанию молодого поколения на осонове лучших национальных традиций, сложившихся на территории исторического Преображенского.</w:t>
      </w:r>
    </w:p>
    <w:p w:rsidR="00C34726" w:rsidRDefault="00C34726" w:rsidP="00F36291">
      <w:pPr>
        <w:spacing w:line="360" w:lineRule="auto"/>
        <w:jc w:val="center"/>
        <w:rPr>
          <w:rFonts w:ascii="Times New Roman" w:hAnsi="Times New Roman" w:cs="Times New Roman"/>
          <w:sz w:val="24"/>
          <w:szCs w:val="24"/>
        </w:rPr>
      </w:pPr>
    </w:p>
    <w:p w:rsidR="00C34726" w:rsidRDefault="00C34726" w:rsidP="00F36291">
      <w:pPr>
        <w:spacing w:line="360" w:lineRule="auto"/>
        <w:jc w:val="center"/>
        <w:rPr>
          <w:rFonts w:ascii="Times New Roman" w:hAnsi="Times New Roman" w:cs="Times New Roman"/>
          <w:sz w:val="24"/>
          <w:szCs w:val="24"/>
        </w:rPr>
      </w:pPr>
    </w:p>
    <w:p w:rsidR="00C34726" w:rsidRDefault="00C34726" w:rsidP="00F36291">
      <w:pPr>
        <w:spacing w:line="360" w:lineRule="auto"/>
        <w:jc w:val="center"/>
        <w:rPr>
          <w:rFonts w:ascii="Times New Roman" w:hAnsi="Times New Roman" w:cs="Times New Roman"/>
          <w:sz w:val="24"/>
          <w:szCs w:val="24"/>
        </w:rPr>
      </w:pPr>
    </w:p>
    <w:p w:rsidR="00C34726" w:rsidRDefault="00C34726" w:rsidP="00F36291">
      <w:pPr>
        <w:spacing w:line="360" w:lineRule="auto"/>
        <w:jc w:val="center"/>
        <w:rPr>
          <w:rFonts w:ascii="Times New Roman" w:hAnsi="Times New Roman" w:cs="Times New Roman"/>
          <w:sz w:val="24"/>
          <w:szCs w:val="24"/>
        </w:rPr>
      </w:pPr>
    </w:p>
    <w:p w:rsidR="003331EC" w:rsidRDefault="003331EC" w:rsidP="00F36291">
      <w:pPr>
        <w:spacing w:line="360" w:lineRule="auto"/>
        <w:jc w:val="center"/>
        <w:rPr>
          <w:rFonts w:ascii="Times New Roman" w:hAnsi="Times New Roman" w:cs="Times New Roman"/>
          <w:sz w:val="24"/>
          <w:szCs w:val="24"/>
        </w:rPr>
      </w:pPr>
    </w:p>
    <w:p w:rsidR="003331EC" w:rsidRDefault="003331EC" w:rsidP="00F36291">
      <w:pPr>
        <w:spacing w:line="360" w:lineRule="auto"/>
        <w:jc w:val="center"/>
        <w:rPr>
          <w:rFonts w:ascii="Times New Roman" w:hAnsi="Times New Roman" w:cs="Times New Roman"/>
          <w:sz w:val="24"/>
          <w:szCs w:val="24"/>
        </w:rPr>
      </w:pPr>
    </w:p>
    <w:p w:rsidR="003331EC" w:rsidRDefault="003331EC" w:rsidP="00F36291">
      <w:pPr>
        <w:spacing w:line="360" w:lineRule="auto"/>
        <w:jc w:val="center"/>
        <w:rPr>
          <w:rFonts w:ascii="Times New Roman" w:hAnsi="Times New Roman" w:cs="Times New Roman"/>
          <w:sz w:val="24"/>
          <w:szCs w:val="24"/>
        </w:rPr>
      </w:pPr>
    </w:p>
    <w:p w:rsidR="003331EC" w:rsidRDefault="003331EC" w:rsidP="00F36291">
      <w:pPr>
        <w:spacing w:line="360" w:lineRule="auto"/>
        <w:jc w:val="center"/>
        <w:rPr>
          <w:rFonts w:ascii="Times New Roman" w:hAnsi="Times New Roman" w:cs="Times New Roman"/>
          <w:sz w:val="24"/>
          <w:szCs w:val="24"/>
        </w:rPr>
      </w:pPr>
    </w:p>
    <w:p w:rsidR="003331EC" w:rsidRDefault="003331EC" w:rsidP="00F36291">
      <w:pPr>
        <w:spacing w:line="360" w:lineRule="auto"/>
        <w:jc w:val="center"/>
        <w:rPr>
          <w:rFonts w:ascii="Times New Roman" w:hAnsi="Times New Roman" w:cs="Times New Roman"/>
          <w:sz w:val="24"/>
          <w:szCs w:val="24"/>
        </w:rPr>
      </w:pPr>
    </w:p>
    <w:p w:rsidR="003331EC" w:rsidRDefault="003331EC" w:rsidP="00F36291">
      <w:pPr>
        <w:spacing w:line="360" w:lineRule="auto"/>
        <w:jc w:val="center"/>
        <w:rPr>
          <w:rFonts w:ascii="Times New Roman" w:hAnsi="Times New Roman" w:cs="Times New Roman"/>
          <w:sz w:val="24"/>
          <w:szCs w:val="24"/>
        </w:rPr>
      </w:pPr>
    </w:p>
    <w:p w:rsidR="003331EC" w:rsidRDefault="003331EC" w:rsidP="00524D6C">
      <w:pPr>
        <w:spacing w:line="360" w:lineRule="auto"/>
        <w:rPr>
          <w:rFonts w:ascii="Times New Roman" w:hAnsi="Times New Roman" w:cs="Times New Roman"/>
          <w:sz w:val="24"/>
          <w:szCs w:val="24"/>
        </w:rPr>
      </w:pPr>
    </w:p>
    <w:p w:rsidR="00C34726" w:rsidRPr="003331EC" w:rsidRDefault="00C34726" w:rsidP="003331EC">
      <w:pPr>
        <w:spacing w:line="360" w:lineRule="auto"/>
        <w:jc w:val="center"/>
        <w:rPr>
          <w:rFonts w:ascii="Times New Roman" w:hAnsi="Times New Roman" w:cs="Times New Roman"/>
          <w:b/>
          <w:color w:val="C00000"/>
          <w:sz w:val="40"/>
          <w:szCs w:val="40"/>
        </w:rPr>
      </w:pPr>
      <w:r w:rsidRPr="003331EC">
        <w:rPr>
          <w:rFonts w:ascii="Times New Roman" w:hAnsi="Times New Roman" w:cs="Times New Roman"/>
          <w:b/>
          <w:color w:val="C00000"/>
          <w:sz w:val="40"/>
          <w:szCs w:val="40"/>
        </w:rPr>
        <w:lastRenderedPageBreak/>
        <w:t>Список  использованной литературы</w:t>
      </w:r>
    </w:p>
    <w:p w:rsidR="00C34726" w:rsidRPr="00D3714C" w:rsidRDefault="00C34726" w:rsidP="00002C53">
      <w:pPr>
        <w:pStyle w:val="a5"/>
        <w:numPr>
          <w:ilvl w:val="0"/>
          <w:numId w:val="6"/>
        </w:numPr>
        <w:spacing w:line="360" w:lineRule="auto"/>
        <w:jc w:val="both"/>
        <w:rPr>
          <w:rFonts w:ascii="Times New Roman" w:hAnsi="Times New Roman" w:cs="Times New Roman"/>
          <w:sz w:val="28"/>
          <w:szCs w:val="28"/>
        </w:rPr>
      </w:pPr>
      <w:r w:rsidRPr="00D3714C">
        <w:rPr>
          <w:rFonts w:ascii="Times New Roman" w:hAnsi="Times New Roman" w:cs="Times New Roman"/>
          <w:sz w:val="28"/>
          <w:szCs w:val="28"/>
        </w:rPr>
        <w:t>Бугров А.В.  « Преображенское и его окрестности» Очерки истории. М., Научно-технический центр « КВАН», 2004г., 290с.</w:t>
      </w:r>
    </w:p>
    <w:p w:rsidR="00C34726" w:rsidRPr="00D3714C" w:rsidRDefault="00C34726" w:rsidP="00002C53">
      <w:pPr>
        <w:pStyle w:val="a5"/>
        <w:numPr>
          <w:ilvl w:val="0"/>
          <w:numId w:val="6"/>
        </w:numPr>
        <w:spacing w:line="360" w:lineRule="auto"/>
        <w:jc w:val="both"/>
        <w:rPr>
          <w:rFonts w:ascii="Times New Roman" w:hAnsi="Times New Roman" w:cs="Times New Roman"/>
          <w:sz w:val="28"/>
          <w:szCs w:val="28"/>
        </w:rPr>
      </w:pPr>
      <w:r w:rsidRPr="00D3714C">
        <w:rPr>
          <w:rFonts w:ascii="Times New Roman" w:hAnsi="Times New Roman" w:cs="Times New Roman"/>
          <w:sz w:val="28"/>
          <w:szCs w:val="28"/>
        </w:rPr>
        <w:t>Михайлов К. « История одного взрыва» Документальное расследование… М., ИПЦ « Новое дело» 2004г., 80с.</w:t>
      </w:r>
    </w:p>
    <w:p w:rsidR="00C34726" w:rsidRPr="00D3714C" w:rsidRDefault="00C34726" w:rsidP="00002C53">
      <w:pPr>
        <w:pStyle w:val="a5"/>
        <w:numPr>
          <w:ilvl w:val="0"/>
          <w:numId w:val="6"/>
        </w:numPr>
        <w:spacing w:line="360" w:lineRule="auto"/>
        <w:jc w:val="both"/>
        <w:rPr>
          <w:rFonts w:ascii="Times New Roman" w:hAnsi="Times New Roman" w:cs="Times New Roman"/>
          <w:sz w:val="28"/>
          <w:szCs w:val="28"/>
        </w:rPr>
      </w:pPr>
      <w:r w:rsidRPr="00D3714C">
        <w:rPr>
          <w:rFonts w:ascii="Times New Roman" w:hAnsi="Times New Roman" w:cs="Times New Roman"/>
          <w:sz w:val="28"/>
          <w:szCs w:val="28"/>
        </w:rPr>
        <w:t>«Преображенское.»Сборник статей под ред. Соловьевой Ю.Н. М., 2002г.</w:t>
      </w:r>
    </w:p>
    <w:p w:rsidR="00C34726" w:rsidRPr="00D3714C" w:rsidRDefault="00C34726" w:rsidP="00002C53">
      <w:pPr>
        <w:pStyle w:val="a5"/>
        <w:numPr>
          <w:ilvl w:val="0"/>
          <w:numId w:val="6"/>
        </w:numPr>
        <w:spacing w:line="360" w:lineRule="auto"/>
        <w:jc w:val="both"/>
        <w:rPr>
          <w:rFonts w:ascii="Times New Roman" w:hAnsi="Times New Roman" w:cs="Times New Roman"/>
          <w:sz w:val="28"/>
          <w:szCs w:val="28"/>
        </w:rPr>
      </w:pPr>
      <w:r w:rsidRPr="00D3714C">
        <w:rPr>
          <w:rFonts w:ascii="Times New Roman" w:hAnsi="Times New Roman" w:cs="Times New Roman"/>
          <w:sz w:val="28"/>
          <w:szCs w:val="28"/>
        </w:rPr>
        <w:t>« Храм Преображения Господня в Преображенском» Материал из Википедии</w:t>
      </w:r>
    </w:p>
    <w:p w:rsidR="00C34726" w:rsidRPr="00D3714C" w:rsidRDefault="00C34726" w:rsidP="00002C53">
      <w:pPr>
        <w:pStyle w:val="a5"/>
        <w:numPr>
          <w:ilvl w:val="0"/>
          <w:numId w:val="6"/>
        </w:numPr>
        <w:spacing w:line="360" w:lineRule="auto"/>
        <w:jc w:val="both"/>
        <w:rPr>
          <w:rFonts w:ascii="Times New Roman" w:hAnsi="Times New Roman" w:cs="Times New Roman"/>
          <w:sz w:val="28"/>
          <w:szCs w:val="28"/>
        </w:rPr>
      </w:pPr>
      <w:r w:rsidRPr="00D3714C">
        <w:rPr>
          <w:rFonts w:ascii="Times New Roman" w:hAnsi="Times New Roman" w:cs="Times New Roman"/>
          <w:sz w:val="28"/>
          <w:szCs w:val="28"/>
        </w:rPr>
        <w:t>Ресурсы Интернет</w:t>
      </w:r>
    </w:p>
    <w:p w:rsidR="00C34726" w:rsidRPr="00D3714C" w:rsidRDefault="00C34726" w:rsidP="00002C53">
      <w:pPr>
        <w:pStyle w:val="a5"/>
        <w:spacing w:line="360" w:lineRule="auto"/>
        <w:jc w:val="both"/>
        <w:rPr>
          <w:rFonts w:asciiTheme="majorHAnsi" w:hAnsiTheme="majorHAnsi" w:cs="Times New Roman"/>
          <w:sz w:val="28"/>
          <w:szCs w:val="28"/>
        </w:rPr>
      </w:pPr>
      <w:r w:rsidRPr="00D3714C">
        <w:rPr>
          <w:rFonts w:asciiTheme="majorHAnsi" w:hAnsiTheme="majorHAnsi" w:cs="Times New Roman"/>
          <w:sz w:val="28"/>
          <w:szCs w:val="28"/>
          <w:lang w:val="en-US"/>
        </w:rPr>
        <w:t>http</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ru</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wikipedia</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org</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wiki</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A</w:t>
      </w:r>
      <w:r w:rsidRPr="00D3714C">
        <w:rPr>
          <w:rFonts w:asciiTheme="majorHAnsi" w:hAnsiTheme="majorHAnsi" w:cs="Times New Roman"/>
          <w:sz w:val="28"/>
          <w:szCs w:val="28"/>
        </w:rPr>
        <w:t>5%</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BC</w:t>
      </w:r>
      <w:r w:rsidRPr="00D3714C">
        <w:rPr>
          <w:rFonts w:asciiTheme="majorHAnsi" w:hAnsiTheme="majorHAnsi" w:cs="Times New Roman"/>
          <w:sz w:val="28"/>
          <w:szCs w:val="28"/>
        </w:rPr>
        <w:t>_%</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0%9</w:t>
      </w:r>
      <w:r w:rsidRPr="00D3714C">
        <w:rPr>
          <w:rFonts w:asciiTheme="majorHAnsi" w:hAnsiTheme="majorHAnsi" w:cs="Times New Roman"/>
          <w:sz w:val="28"/>
          <w:szCs w:val="28"/>
          <w:lang w:val="en-US"/>
        </w:rPr>
        <w:t>F</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5%</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BE</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1%</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6%</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5%</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BD</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8%</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w:t>
      </w:r>
      <w:r w:rsidRPr="00D3714C">
        <w:rPr>
          <w:rFonts w:asciiTheme="majorHAnsi" w:hAnsiTheme="majorHAnsi" w:cs="Times New Roman"/>
          <w:sz w:val="28"/>
          <w:szCs w:val="28"/>
          <w:lang w:val="en-US"/>
        </w:rPr>
        <w:t>F</w:t>
      </w:r>
      <w:r w:rsidRPr="00D3714C">
        <w:rPr>
          <w:rFonts w:asciiTheme="majorHAnsi" w:hAnsiTheme="majorHAnsi" w:cs="Times New Roman"/>
          <w:sz w:val="28"/>
          <w:szCs w:val="28"/>
        </w:rPr>
        <w:t>_%</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0%93%</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BE</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1%81%</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BF</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BE</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4%</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BD</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w:t>
      </w:r>
      <w:r w:rsidRPr="00D3714C">
        <w:rPr>
          <w:rFonts w:asciiTheme="majorHAnsi" w:hAnsiTheme="majorHAnsi" w:cs="Times New Roman"/>
          <w:sz w:val="28"/>
          <w:szCs w:val="28"/>
          <w:lang w:val="en-US"/>
        </w:rPr>
        <w:t>F</w:t>
      </w:r>
      <w:r w:rsidRPr="00D3714C">
        <w:rPr>
          <w:rFonts w:asciiTheme="majorHAnsi" w:hAnsiTheme="majorHAnsi" w:cs="Times New Roman"/>
          <w:sz w:val="28"/>
          <w:szCs w:val="28"/>
        </w:rPr>
        <w:t>_%</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2_%</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0%9</w:t>
      </w:r>
      <w:r w:rsidRPr="00D3714C">
        <w:rPr>
          <w:rFonts w:asciiTheme="majorHAnsi" w:hAnsiTheme="majorHAnsi" w:cs="Times New Roman"/>
          <w:sz w:val="28"/>
          <w:szCs w:val="28"/>
          <w:lang w:val="en-US"/>
        </w:rPr>
        <w:t>F</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5%</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BE</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1%</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6%</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w:t>
      </w:r>
      <w:r w:rsidRPr="00D3714C">
        <w:rPr>
          <w:rFonts w:asciiTheme="majorHAnsi" w:hAnsiTheme="majorHAnsi" w:cs="Times New Roman"/>
          <w:sz w:val="28"/>
          <w:szCs w:val="28"/>
        </w:rPr>
        <w:t>5%</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BD</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1%81%</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BA</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BE</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D</w:t>
      </w:r>
      <w:r w:rsidRPr="00D3714C">
        <w:rPr>
          <w:rFonts w:asciiTheme="majorHAnsi" w:hAnsiTheme="majorHAnsi" w:cs="Times New Roman"/>
          <w:sz w:val="28"/>
          <w:szCs w:val="28"/>
        </w:rPr>
        <w:t>0%</w:t>
      </w:r>
      <w:r w:rsidRPr="00D3714C">
        <w:rPr>
          <w:rFonts w:asciiTheme="majorHAnsi" w:hAnsiTheme="majorHAnsi" w:cs="Times New Roman"/>
          <w:sz w:val="28"/>
          <w:szCs w:val="28"/>
          <w:lang w:val="en-US"/>
        </w:rPr>
        <w:t>BC</w:t>
      </w:r>
    </w:p>
    <w:p w:rsidR="00C34726" w:rsidRPr="00D3714C" w:rsidRDefault="00C34726" w:rsidP="00002C53">
      <w:pPr>
        <w:pStyle w:val="a5"/>
        <w:spacing w:line="360" w:lineRule="auto"/>
        <w:jc w:val="both"/>
        <w:rPr>
          <w:rFonts w:asciiTheme="majorHAnsi" w:hAnsiTheme="majorHAnsi" w:cs="Times New Roman"/>
          <w:sz w:val="28"/>
          <w:szCs w:val="28"/>
        </w:rPr>
      </w:pPr>
      <w:r w:rsidRPr="00D3714C">
        <w:rPr>
          <w:rFonts w:asciiTheme="majorHAnsi" w:hAnsiTheme="majorHAnsi" w:cs="Times New Roman"/>
          <w:sz w:val="28"/>
          <w:szCs w:val="28"/>
        </w:rPr>
        <w:t>http://ctrk-preobragenskoe.narod.ru/index/0-12</w:t>
      </w:r>
    </w:p>
    <w:p w:rsidR="00D3714C" w:rsidRPr="00002C53" w:rsidRDefault="00D8270D" w:rsidP="00002C53">
      <w:pPr>
        <w:spacing w:line="360" w:lineRule="auto"/>
        <w:ind w:left="360"/>
        <w:jc w:val="both"/>
        <w:rPr>
          <w:rFonts w:asciiTheme="majorHAnsi" w:hAnsiTheme="majorHAnsi" w:cs="Times New Roman"/>
          <w:sz w:val="28"/>
          <w:szCs w:val="28"/>
        </w:rPr>
      </w:pPr>
      <w:hyperlink r:id="rId94" w:anchor="Y" w:history="1">
        <w:r w:rsidR="00D3714C" w:rsidRPr="00002C53">
          <w:rPr>
            <w:rStyle w:val="a7"/>
            <w:rFonts w:asciiTheme="majorHAnsi" w:hAnsiTheme="majorHAnsi" w:cs="Times New Roman"/>
            <w:sz w:val="28"/>
            <w:szCs w:val="28"/>
          </w:rPr>
          <w:t>http://moscowgid.net/%D0%BE%D1%80%D0%B3%D0%B0%D0%BD%D0%B8%D0%B7%D0%B0%D1%86%D0%B8%D0%B8_%D0%9C%D0%BE%D1%81%D0%BA%D0%B2%D1%8B/%D1%86%D0%B5%D0%BD%D1%82%D1%80_%D1%82%D1%80%D0%B0%D0%B4%D0%B8%D1%86%D0%B8%D0%BE%D0%BD%D0%BD%D0%BE%D0%B9_%D1%80%D1%83%D1%81%D1%81%D0%BA%D0%BE%D0%B9_%D0%BA%D1%83%D0%BB%D1%8C%D1%82%D1%83%D1%80%D1%8B_%D0%9F%D1%80%D0%B5%D0%BE%D0%B1%D1%80%D0%B0%D0%B6%D0%B5%D0%BD%D1%81%D0%BA%D0%BE%D0%B5#Y</w:t>
        </w:r>
      </w:hyperlink>
    </w:p>
    <w:p w:rsidR="00D3714C" w:rsidRPr="00002C53" w:rsidRDefault="00D8270D" w:rsidP="00002C53">
      <w:pPr>
        <w:spacing w:line="360" w:lineRule="auto"/>
        <w:ind w:left="360"/>
        <w:jc w:val="both"/>
        <w:rPr>
          <w:rFonts w:asciiTheme="majorHAnsi" w:hAnsiTheme="majorHAnsi" w:cs="Times New Roman"/>
          <w:sz w:val="28"/>
          <w:szCs w:val="28"/>
        </w:rPr>
      </w:pPr>
      <w:hyperlink r:id="rId95" w:history="1">
        <w:r w:rsidR="00054711" w:rsidRPr="00002C53">
          <w:rPr>
            <w:rStyle w:val="a7"/>
            <w:rFonts w:asciiTheme="majorHAnsi" w:hAnsiTheme="majorHAnsi" w:cs="Times New Roman"/>
            <w:color w:val="auto"/>
            <w:sz w:val="32"/>
            <w:szCs w:val="32"/>
            <w:lang w:val="en-US"/>
          </w:rPr>
          <w:t>http</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images</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yandex</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ru</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yandsearch</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source</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wiz</w:t>
        </w:r>
        <w:r w:rsidR="00054711" w:rsidRPr="00002C53">
          <w:rPr>
            <w:rStyle w:val="a7"/>
            <w:rFonts w:asciiTheme="majorHAnsi" w:hAnsiTheme="majorHAnsi" w:cs="Times New Roman"/>
            <w:color w:val="auto"/>
            <w:sz w:val="32"/>
            <w:szCs w:val="32"/>
          </w:rPr>
          <w:t>&amp;</w:t>
        </w:r>
        <w:r w:rsidR="00054711" w:rsidRPr="00002C53">
          <w:rPr>
            <w:rStyle w:val="a7"/>
            <w:rFonts w:asciiTheme="majorHAnsi" w:hAnsiTheme="majorHAnsi" w:cs="Times New Roman"/>
            <w:color w:val="auto"/>
            <w:sz w:val="32"/>
            <w:szCs w:val="32"/>
            <w:lang w:val="en-US"/>
          </w:rPr>
          <w:t>text</w:t>
        </w:r>
        <w:r w:rsidR="00054711" w:rsidRPr="00002C53">
          <w:rPr>
            <w:rStyle w:val="a7"/>
            <w:rFonts w:asciiTheme="majorHAnsi" w:hAnsiTheme="majorHAnsi" w:cs="Times New Roman"/>
            <w:color w:val="auto"/>
            <w:sz w:val="32"/>
            <w:szCs w:val="32"/>
          </w:rPr>
          <w:t>=петровское%20барокко%20фото&amp;</w:t>
        </w:r>
        <w:r w:rsidR="00054711" w:rsidRPr="00002C53">
          <w:rPr>
            <w:rStyle w:val="a7"/>
            <w:rFonts w:asciiTheme="majorHAnsi" w:hAnsiTheme="majorHAnsi" w:cs="Times New Roman"/>
            <w:color w:val="auto"/>
            <w:sz w:val="32"/>
            <w:szCs w:val="32"/>
            <w:lang w:val="en-US"/>
          </w:rPr>
          <w:t>noreask</w:t>
        </w:r>
        <w:r w:rsidR="00054711" w:rsidRPr="00002C53">
          <w:rPr>
            <w:rStyle w:val="a7"/>
            <w:rFonts w:asciiTheme="majorHAnsi" w:hAnsiTheme="majorHAnsi" w:cs="Times New Roman"/>
            <w:color w:val="auto"/>
            <w:sz w:val="32"/>
            <w:szCs w:val="32"/>
          </w:rPr>
          <w:t>=1&amp;</w:t>
        </w:r>
        <w:r w:rsidR="00054711" w:rsidRPr="00002C53">
          <w:rPr>
            <w:rStyle w:val="a7"/>
            <w:rFonts w:asciiTheme="majorHAnsi" w:hAnsiTheme="majorHAnsi" w:cs="Times New Roman"/>
            <w:color w:val="auto"/>
            <w:sz w:val="32"/>
            <w:szCs w:val="32"/>
            <w:lang w:val="en-US"/>
          </w:rPr>
          <w:t>pos</w:t>
        </w:r>
        <w:r w:rsidR="00054711" w:rsidRPr="00002C53">
          <w:rPr>
            <w:rStyle w:val="a7"/>
            <w:rFonts w:asciiTheme="majorHAnsi" w:hAnsiTheme="majorHAnsi" w:cs="Times New Roman"/>
            <w:color w:val="auto"/>
            <w:sz w:val="32"/>
            <w:szCs w:val="32"/>
          </w:rPr>
          <w:t>=16&amp;</w:t>
        </w:r>
        <w:r w:rsidR="00054711" w:rsidRPr="00002C53">
          <w:rPr>
            <w:rStyle w:val="a7"/>
            <w:rFonts w:asciiTheme="majorHAnsi" w:hAnsiTheme="majorHAnsi" w:cs="Times New Roman"/>
            <w:color w:val="auto"/>
            <w:sz w:val="32"/>
            <w:szCs w:val="32"/>
            <w:lang w:val="en-US"/>
          </w:rPr>
          <w:t>rpt</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simage</w:t>
        </w:r>
        <w:r w:rsidR="00054711" w:rsidRPr="00002C53">
          <w:rPr>
            <w:rStyle w:val="a7"/>
            <w:rFonts w:asciiTheme="majorHAnsi" w:hAnsiTheme="majorHAnsi" w:cs="Times New Roman"/>
            <w:color w:val="auto"/>
            <w:sz w:val="32"/>
            <w:szCs w:val="32"/>
          </w:rPr>
          <w:t>&amp;</w:t>
        </w:r>
        <w:r w:rsidR="00054711" w:rsidRPr="00002C53">
          <w:rPr>
            <w:rStyle w:val="a7"/>
            <w:rFonts w:asciiTheme="majorHAnsi" w:hAnsiTheme="majorHAnsi" w:cs="Times New Roman"/>
            <w:color w:val="auto"/>
            <w:sz w:val="32"/>
            <w:szCs w:val="32"/>
            <w:lang w:val="en-US"/>
          </w:rPr>
          <w:t>lr</w:t>
        </w:r>
        <w:r w:rsidR="00054711" w:rsidRPr="00002C53">
          <w:rPr>
            <w:rStyle w:val="a7"/>
            <w:rFonts w:asciiTheme="majorHAnsi" w:hAnsiTheme="majorHAnsi" w:cs="Times New Roman"/>
            <w:color w:val="auto"/>
            <w:sz w:val="32"/>
            <w:szCs w:val="32"/>
          </w:rPr>
          <w:t>=213</w:t>
        </w:r>
        <w:r w:rsidR="00054711" w:rsidRPr="00002C53">
          <w:rPr>
            <w:rStyle w:val="a7"/>
            <w:rFonts w:asciiTheme="majorHAnsi" w:hAnsiTheme="majorHAnsi" w:cs="Times New Roman"/>
            <w:color w:val="auto"/>
            <w:sz w:val="32"/>
            <w:szCs w:val="32"/>
          </w:rPr>
          <w:lastRenderedPageBreak/>
          <w:t>&amp;</w:t>
        </w:r>
        <w:r w:rsidR="00054711" w:rsidRPr="00002C53">
          <w:rPr>
            <w:rStyle w:val="a7"/>
            <w:rFonts w:asciiTheme="majorHAnsi" w:hAnsiTheme="majorHAnsi" w:cs="Times New Roman"/>
            <w:color w:val="auto"/>
            <w:sz w:val="32"/>
            <w:szCs w:val="32"/>
            <w:lang w:val="en-US"/>
          </w:rPr>
          <w:t>uinfo</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sw</w:t>
        </w:r>
        <w:r w:rsidR="00054711" w:rsidRPr="00002C53">
          <w:rPr>
            <w:rStyle w:val="a7"/>
            <w:rFonts w:asciiTheme="majorHAnsi" w:hAnsiTheme="majorHAnsi" w:cs="Times New Roman"/>
            <w:color w:val="auto"/>
            <w:sz w:val="32"/>
            <w:szCs w:val="32"/>
          </w:rPr>
          <w:t>-1007-</w:t>
        </w:r>
        <w:r w:rsidR="00054711" w:rsidRPr="00002C53">
          <w:rPr>
            <w:rStyle w:val="a7"/>
            <w:rFonts w:asciiTheme="majorHAnsi" w:hAnsiTheme="majorHAnsi" w:cs="Times New Roman"/>
            <w:color w:val="auto"/>
            <w:sz w:val="32"/>
            <w:szCs w:val="32"/>
            <w:lang w:val="en-US"/>
          </w:rPr>
          <w:t>sh</w:t>
        </w:r>
        <w:r w:rsidR="00054711" w:rsidRPr="00002C53">
          <w:rPr>
            <w:rStyle w:val="a7"/>
            <w:rFonts w:asciiTheme="majorHAnsi" w:hAnsiTheme="majorHAnsi" w:cs="Times New Roman"/>
            <w:color w:val="auto"/>
            <w:sz w:val="32"/>
            <w:szCs w:val="32"/>
          </w:rPr>
          <w:t>-677-</w:t>
        </w:r>
        <w:r w:rsidR="00054711" w:rsidRPr="00002C53">
          <w:rPr>
            <w:rStyle w:val="a7"/>
            <w:rFonts w:asciiTheme="majorHAnsi" w:hAnsiTheme="majorHAnsi" w:cs="Times New Roman"/>
            <w:color w:val="auto"/>
            <w:sz w:val="32"/>
            <w:szCs w:val="32"/>
            <w:lang w:val="en-US"/>
          </w:rPr>
          <w:t>fw</w:t>
        </w:r>
        <w:r w:rsidR="00054711" w:rsidRPr="00002C53">
          <w:rPr>
            <w:rStyle w:val="a7"/>
            <w:rFonts w:asciiTheme="majorHAnsi" w:hAnsiTheme="majorHAnsi" w:cs="Times New Roman"/>
            <w:color w:val="auto"/>
            <w:sz w:val="32"/>
            <w:szCs w:val="32"/>
          </w:rPr>
          <w:t>-782-</w:t>
        </w:r>
        <w:r w:rsidR="00054711" w:rsidRPr="00002C53">
          <w:rPr>
            <w:rStyle w:val="a7"/>
            <w:rFonts w:asciiTheme="majorHAnsi" w:hAnsiTheme="majorHAnsi" w:cs="Times New Roman"/>
            <w:color w:val="auto"/>
            <w:sz w:val="32"/>
            <w:szCs w:val="32"/>
            <w:lang w:val="en-US"/>
          </w:rPr>
          <w:t>fh</w:t>
        </w:r>
        <w:r w:rsidR="00054711" w:rsidRPr="00002C53">
          <w:rPr>
            <w:rStyle w:val="a7"/>
            <w:rFonts w:asciiTheme="majorHAnsi" w:hAnsiTheme="majorHAnsi" w:cs="Times New Roman"/>
            <w:color w:val="auto"/>
            <w:sz w:val="32"/>
            <w:szCs w:val="32"/>
          </w:rPr>
          <w:t>-471-</w:t>
        </w:r>
        <w:r w:rsidR="00054711" w:rsidRPr="00002C53">
          <w:rPr>
            <w:rStyle w:val="a7"/>
            <w:rFonts w:asciiTheme="majorHAnsi" w:hAnsiTheme="majorHAnsi" w:cs="Times New Roman"/>
            <w:color w:val="auto"/>
            <w:sz w:val="32"/>
            <w:szCs w:val="32"/>
            <w:lang w:val="en-US"/>
          </w:rPr>
          <w:t>pd</w:t>
        </w:r>
        <w:r w:rsidR="00054711" w:rsidRPr="00002C53">
          <w:rPr>
            <w:rStyle w:val="a7"/>
            <w:rFonts w:asciiTheme="majorHAnsi" w:hAnsiTheme="majorHAnsi" w:cs="Times New Roman"/>
            <w:color w:val="auto"/>
            <w:sz w:val="32"/>
            <w:szCs w:val="32"/>
          </w:rPr>
          <w:t>-1&amp;</w:t>
        </w:r>
        <w:r w:rsidR="00054711" w:rsidRPr="00002C53">
          <w:rPr>
            <w:rStyle w:val="a7"/>
            <w:rFonts w:asciiTheme="majorHAnsi" w:hAnsiTheme="majorHAnsi" w:cs="Times New Roman"/>
            <w:color w:val="auto"/>
            <w:sz w:val="32"/>
            <w:szCs w:val="32"/>
            <w:lang w:val="en-US"/>
          </w:rPr>
          <w:t>img</w:t>
        </w:r>
        <w:r w:rsidR="00054711" w:rsidRPr="00002C53">
          <w:rPr>
            <w:rStyle w:val="a7"/>
            <w:rFonts w:asciiTheme="majorHAnsi" w:hAnsiTheme="majorHAnsi" w:cs="Times New Roman"/>
            <w:color w:val="auto"/>
            <w:sz w:val="32"/>
            <w:szCs w:val="32"/>
          </w:rPr>
          <w:t>_</w:t>
        </w:r>
        <w:r w:rsidR="00054711" w:rsidRPr="00002C53">
          <w:rPr>
            <w:rStyle w:val="a7"/>
            <w:rFonts w:asciiTheme="majorHAnsi" w:hAnsiTheme="majorHAnsi" w:cs="Times New Roman"/>
            <w:color w:val="auto"/>
            <w:sz w:val="32"/>
            <w:szCs w:val="32"/>
            <w:lang w:val="en-US"/>
          </w:rPr>
          <w:t>url</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http</w:t>
        </w:r>
        <w:r w:rsidR="00054711" w:rsidRPr="00002C53">
          <w:rPr>
            <w:rStyle w:val="a7"/>
            <w:rFonts w:asciiTheme="majorHAnsi" w:hAnsiTheme="majorHAnsi" w:cs="Times New Roman"/>
            <w:color w:val="auto"/>
            <w:sz w:val="32"/>
            <w:szCs w:val="32"/>
          </w:rPr>
          <w:t>%3</w:t>
        </w:r>
        <w:r w:rsidR="00054711" w:rsidRPr="00002C53">
          <w:rPr>
            <w:rStyle w:val="a7"/>
            <w:rFonts w:asciiTheme="majorHAnsi" w:hAnsiTheme="majorHAnsi" w:cs="Times New Roman"/>
            <w:color w:val="auto"/>
            <w:sz w:val="32"/>
            <w:szCs w:val="32"/>
            <w:lang w:val="en-US"/>
          </w:rPr>
          <w:t>A</w:t>
        </w:r>
        <w:r w:rsidR="00054711" w:rsidRPr="00002C53">
          <w:rPr>
            <w:rStyle w:val="a7"/>
            <w:rFonts w:asciiTheme="majorHAnsi" w:hAnsiTheme="majorHAnsi" w:cs="Times New Roman"/>
            <w:color w:val="auto"/>
            <w:sz w:val="32"/>
            <w:szCs w:val="32"/>
          </w:rPr>
          <w:t>%2</w:t>
        </w:r>
        <w:r w:rsidR="00054711" w:rsidRPr="00002C53">
          <w:rPr>
            <w:rStyle w:val="a7"/>
            <w:rFonts w:asciiTheme="majorHAnsi" w:hAnsiTheme="majorHAnsi" w:cs="Times New Roman"/>
            <w:color w:val="auto"/>
            <w:sz w:val="32"/>
            <w:szCs w:val="32"/>
            <w:lang w:val="en-US"/>
          </w:rPr>
          <w:t>F</w:t>
        </w:r>
        <w:r w:rsidR="00054711" w:rsidRPr="00002C53">
          <w:rPr>
            <w:rStyle w:val="a7"/>
            <w:rFonts w:asciiTheme="majorHAnsi" w:hAnsiTheme="majorHAnsi" w:cs="Times New Roman"/>
            <w:color w:val="auto"/>
            <w:sz w:val="32"/>
            <w:szCs w:val="32"/>
          </w:rPr>
          <w:t>%2</w:t>
        </w:r>
        <w:r w:rsidR="00054711" w:rsidRPr="00002C53">
          <w:rPr>
            <w:rStyle w:val="a7"/>
            <w:rFonts w:asciiTheme="majorHAnsi" w:hAnsiTheme="majorHAnsi" w:cs="Times New Roman"/>
            <w:color w:val="auto"/>
            <w:sz w:val="32"/>
            <w:szCs w:val="32"/>
            <w:lang w:val="en-US"/>
          </w:rPr>
          <w:t>Fimg</w:t>
        </w:r>
        <w:r w:rsidR="00054711" w:rsidRPr="00002C53">
          <w:rPr>
            <w:rStyle w:val="a7"/>
            <w:rFonts w:asciiTheme="majorHAnsi" w:hAnsiTheme="majorHAnsi" w:cs="Times New Roman"/>
            <w:color w:val="auto"/>
            <w:sz w:val="32"/>
            <w:szCs w:val="32"/>
          </w:rPr>
          <w:t>.</w:t>
        </w:r>
        <w:r w:rsidR="00054711" w:rsidRPr="00002C53">
          <w:rPr>
            <w:rStyle w:val="a7"/>
            <w:rFonts w:asciiTheme="majorHAnsi" w:hAnsiTheme="majorHAnsi" w:cs="Times New Roman"/>
            <w:color w:val="auto"/>
            <w:sz w:val="32"/>
            <w:szCs w:val="32"/>
            <w:lang w:val="en-US"/>
          </w:rPr>
          <w:t>en</w:t>
        </w:r>
      </w:hyperlink>
    </w:p>
    <w:p w:rsidR="00C34726" w:rsidRPr="00D3714C" w:rsidRDefault="00D3714C" w:rsidP="00002C53">
      <w:pPr>
        <w:spacing w:line="360" w:lineRule="auto"/>
        <w:ind w:left="360"/>
        <w:jc w:val="both"/>
        <w:rPr>
          <w:rFonts w:asciiTheme="majorHAnsi" w:hAnsiTheme="majorHAnsi" w:cs="Times New Roman"/>
          <w:sz w:val="28"/>
          <w:szCs w:val="28"/>
        </w:rPr>
      </w:pPr>
      <w:r>
        <w:rPr>
          <w:rFonts w:asciiTheme="majorHAnsi" w:hAnsiTheme="majorHAnsi" w:cs="Times New Roman"/>
        </w:rPr>
        <w:t>.</w:t>
      </w:r>
      <w:hyperlink r:id="rId96" w:history="1">
        <w:r w:rsidR="00054711" w:rsidRPr="00D3714C">
          <w:rPr>
            <w:rStyle w:val="a7"/>
            <w:rFonts w:asciiTheme="majorHAnsi" w:hAnsiTheme="majorHAnsi" w:cs="Times New Roman"/>
            <w:color w:val="auto"/>
            <w:sz w:val="28"/>
            <w:szCs w:val="28"/>
            <w:lang w:val="en-US"/>
          </w:rPr>
          <w:t>http</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images</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yandex</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ru</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yandsearch</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p</w:t>
        </w:r>
        <w:r w:rsidR="00054711" w:rsidRPr="00D3714C">
          <w:rPr>
            <w:rStyle w:val="a7"/>
            <w:rFonts w:asciiTheme="majorHAnsi" w:hAnsiTheme="majorHAnsi" w:cs="Times New Roman"/>
            <w:color w:val="auto"/>
            <w:sz w:val="28"/>
            <w:szCs w:val="28"/>
          </w:rPr>
          <w:t>=2&amp;</w:t>
        </w:r>
        <w:r w:rsidR="00054711" w:rsidRPr="00D3714C">
          <w:rPr>
            <w:rStyle w:val="a7"/>
            <w:rFonts w:asciiTheme="majorHAnsi" w:hAnsiTheme="majorHAnsi" w:cs="Times New Roman"/>
            <w:color w:val="auto"/>
            <w:sz w:val="28"/>
            <w:szCs w:val="28"/>
            <w:lang w:val="en-US"/>
          </w:rPr>
          <w:t>text</w:t>
        </w:r>
        <w:r w:rsidR="00054711" w:rsidRPr="00D3714C">
          <w:rPr>
            <w:rStyle w:val="a7"/>
            <w:rFonts w:asciiTheme="majorHAnsi" w:hAnsiTheme="majorHAnsi" w:cs="Times New Roman"/>
            <w:color w:val="auto"/>
            <w:sz w:val="28"/>
            <w:szCs w:val="28"/>
          </w:rPr>
          <w:t>=трезини&amp;</w:t>
        </w:r>
        <w:r w:rsidR="00054711" w:rsidRPr="00D3714C">
          <w:rPr>
            <w:rStyle w:val="a7"/>
            <w:rFonts w:asciiTheme="majorHAnsi" w:hAnsiTheme="majorHAnsi" w:cs="Times New Roman"/>
            <w:color w:val="auto"/>
            <w:sz w:val="28"/>
            <w:szCs w:val="28"/>
            <w:lang w:val="en-US"/>
          </w:rPr>
          <w:t>pos</w:t>
        </w:r>
        <w:r w:rsidR="00054711" w:rsidRPr="00D3714C">
          <w:rPr>
            <w:rStyle w:val="a7"/>
            <w:rFonts w:asciiTheme="majorHAnsi" w:hAnsiTheme="majorHAnsi" w:cs="Times New Roman"/>
            <w:color w:val="auto"/>
            <w:sz w:val="28"/>
            <w:szCs w:val="28"/>
          </w:rPr>
          <w:t>=72&amp;</w:t>
        </w:r>
        <w:r w:rsidR="00054711" w:rsidRPr="00D3714C">
          <w:rPr>
            <w:rStyle w:val="a7"/>
            <w:rFonts w:asciiTheme="majorHAnsi" w:hAnsiTheme="majorHAnsi" w:cs="Times New Roman"/>
            <w:color w:val="auto"/>
            <w:sz w:val="28"/>
            <w:szCs w:val="28"/>
            <w:lang w:val="en-US"/>
          </w:rPr>
          <w:t>uinfo</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sw</w:t>
        </w:r>
        <w:r w:rsidR="00054711" w:rsidRPr="00D3714C">
          <w:rPr>
            <w:rStyle w:val="a7"/>
            <w:rFonts w:asciiTheme="majorHAnsi" w:hAnsiTheme="majorHAnsi" w:cs="Times New Roman"/>
            <w:color w:val="auto"/>
            <w:sz w:val="28"/>
            <w:szCs w:val="28"/>
          </w:rPr>
          <w:t>-1007-</w:t>
        </w:r>
        <w:r w:rsidR="00054711" w:rsidRPr="00D3714C">
          <w:rPr>
            <w:rStyle w:val="a7"/>
            <w:rFonts w:asciiTheme="majorHAnsi" w:hAnsiTheme="majorHAnsi" w:cs="Times New Roman"/>
            <w:color w:val="auto"/>
            <w:sz w:val="28"/>
            <w:szCs w:val="28"/>
            <w:lang w:val="en-US"/>
          </w:rPr>
          <w:t>sh</w:t>
        </w:r>
        <w:r w:rsidR="00054711" w:rsidRPr="00D3714C">
          <w:rPr>
            <w:rStyle w:val="a7"/>
            <w:rFonts w:asciiTheme="majorHAnsi" w:hAnsiTheme="majorHAnsi" w:cs="Times New Roman"/>
            <w:color w:val="auto"/>
            <w:sz w:val="28"/>
            <w:szCs w:val="28"/>
          </w:rPr>
          <w:t>-677-</w:t>
        </w:r>
        <w:r w:rsidR="00054711" w:rsidRPr="00D3714C">
          <w:rPr>
            <w:rStyle w:val="a7"/>
            <w:rFonts w:asciiTheme="majorHAnsi" w:hAnsiTheme="majorHAnsi" w:cs="Times New Roman"/>
            <w:color w:val="auto"/>
            <w:sz w:val="28"/>
            <w:szCs w:val="28"/>
            <w:lang w:val="en-US"/>
          </w:rPr>
          <w:t>fw</w:t>
        </w:r>
        <w:r w:rsidR="00054711" w:rsidRPr="00D3714C">
          <w:rPr>
            <w:rStyle w:val="a7"/>
            <w:rFonts w:asciiTheme="majorHAnsi" w:hAnsiTheme="majorHAnsi" w:cs="Times New Roman"/>
            <w:color w:val="auto"/>
            <w:sz w:val="28"/>
            <w:szCs w:val="28"/>
          </w:rPr>
          <w:t>-782-</w:t>
        </w:r>
        <w:r w:rsidR="00054711" w:rsidRPr="00D3714C">
          <w:rPr>
            <w:rStyle w:val="a7"/>
            <w:rFonts w:asciiTheme="majorHAnsi" w:hAnsiTheme="majorHAnsi" w:cs="Times New Roman"/>
            <w:color w:val="auto"/>
            <w:sz w:val="28"/>
            <w:szCs w:val="28"/>
            <w:lang w:val="en-US"/>
          </w:rPr>
          <w:t>fh</w:t>
        </w:r>
        <w:r w:rsidR="00054711" w:rsidRPr="00D3714C">
          <w:rPr>
            <w:rStyle w:val="a7"/>
            <w:rFonts w:asciiTheme="majorHAnsi" w:hAnsiTheme="majorHAnsi" w:cs="Times New Roman"/>
            <w:color w:val="auto"/>
            <w:sz w:val="28"/>
            <w:szCs w:val="28"/>
          </w:rPr>
          <w:t>-471-</w:t>
        </w:r>
        <w:r w:rsidR="00054711" w:rsidRPr="00D3714C">
          <w:rPr>
            <w:rStyle w:val="a7"/>
            <w:rFonts w:asciiTheme="majorHAnsi" w:hAnsiTheme="majorHAnsi" w:cs="Times New Roman"/>
            <w:color w:val="auto"/>
            <w:sz w:val="28"/>
            <w:szCs w:val="28"/>
            <w:lang w:val="en-US"/>
          </w:rPr>
          <w:t>pd</w:t>
        </w:r>
        <w:r w:rsidR="00054711" w:rsidRPr="00D3714C">
          <w:rPr>
            <w:rStyle w:val="a7"/>
            <w:rFonts w:asciiTheme="majorHAnsi" w:hAnsiTheme="majorHAnsi" w:cs="Times New Roman"/>
            <w:color w:val="auto"/>
            <w:sz w:val="28"/>
            <w:szCs w:val="28"/>
          </w:rPr>
          <w:t>-1&amp;</w:t>
        </w:r>
        <w:r w:rsidR="00054711" w:rsidRPr="00D3714C">
          <w:rPr>
            <w:rStyle w:val="a7"/>
            <w:rFonts w:asciiTheme="majorHAnsi" w:hAnsiTheme="majorHAnsi" w:cs="Times New Roman"/>
            <w:color w:val="auto"/>
            <w:sz w:val="28"/>
            <w:szCs w:val="28"/>
            <w:lang w:val="en-US"/>
          </w:rPr>
          <w:t>rpt</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simage</w:t>
        </w:r>
        <w:r w:rsidR="00054711" w:rsidRPr="00D3714C">
          <w:rPr>
            <w:rStyle w:val="a7"/>
            <w:rFonts w:asciiTheme="majorHAnsi" w:hAnsiTheme="majorHAnsi" w:cs="Times New Roman"/>
            <w:color w:val="auto"/>
            <w:sz w:val="28"/>
            <w:szCs w:val="28"/>
          </w:rPr>
          <w:t>&amp;</w:t>
        </w:r>
        <w:r w:rsidR="00054711" w:rsidRPr="00D3714C">
          <w:rPr>
            <w:rStyle w:val="a7"/>
            <w:rFonts w:asciiTheme="majorHAnsi" w:hAnsiTheme="majorHAnsi" w:cs="Times New Roman"/>
            <w:color w:val="auto"/>
            <w:sz w:val="28"/>
            <w:szCs w:val="28"/>
            <w:lang w:val="en-US"/>
          </w:rPr>
          <w:t>img</w:t>
        </w:r>
        <w:r w:rsidR="00054711" w:rsidRPr="00D3714C">
          <w:rPr>
            <w:rStyle w:val="a7"/>
            <w:rFonts w:asciiTheme="majorHAnsi" w:hAnsiTheme="majorHAnsi" w:cs="Times New Roman"/>
            <w:color w:val="auto"/>
            <w:sz w:val="28"/>
            <w:szCs w:val="28"/>
          </w:rPr>
          <w:t>_</w:t>
        </w:r>
        <w:r w:rsidR="00054711" w:rsidRPr="00D3714C">
          <w:rPr>
            <w:rStyle w:val="a7"/>
            <w:rFonts w:asciiTheme="majorHAnsi" w:hAnsiTheme="majorHAnsi" w:cs="Times New Roman"/>
            <w:color w:val="auto"/>
            <w:sz w:val="28"/>
            <w:szCs w:val="28"/>
            <w:lang w:val="en-US"/>
          </w:rPr>
          <w:t>url</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http</w:t>
        </w:r>
        <w:r w:rsidR="00054711" w:rsidRPr="00D3714C">
          <w:rPr>
            <w:rStyle w:val="a7"/>
            <w:rFonts w:asciiTheme="majorHAnsi" w:hAnsiTheme="majorHAnsi" w:cs="Times New Roman"/>
            <w:color w:val="auto"/>
            <w:sz w:val="28"/>
            <w:szCs w:val="28"/>
          </w:rPr>
          <w:t>%3</w:t>
        </w:r>
        <w:r w:rsidR="00054711" w:rsidRPr="00D3714C">
          <w:rPr>
            <w:rStyle w:val="a7"/>
            <w:rFonts w:asciiTheme="majorHAnsi" w:hAnsiTheme="majorHAnsi" w:cs="Times New Roman"/>
            <w:color w:val="auto"/>
            <w:sz w:val="28"/>
            <w:szCs w:val="28"/>
            <w:lang w:val="en-US"/>
          </w:rPr>
          <w:t>A</w:t>
        </w:r>
        <w:r w:rsidR="00054711" w:rsidRPr="00D3714C">
          <w:rPr>
            <w:rStyle w:val="a7"/>
            <w:rFonts w:asciiTheme="majorHAnsi" w:hAnsiTheme="majorHAnsi" w:cs="Times New Roman"/>
            <w:color w:val="auto"/>
            <w:sz w:val="28"/>
            <w:szCs w:val="28"/>
          </w:rPr>
          <w:t>%2</w:t>
        </w:r>
        <w:r w:rsidR="00054711" w:rsidRPr="00D3714C">
          <w:rPr>
            <w:rStyle w:val="a7"/>
            <w:rFonts w:asciiTheme="majorHAnsi" w:hAnsiTheme="majorHAnsi" w:cs="Times New Roman"/>
            <w:color w:val="auto"/>
            <w:sz w:val="28"/>
            <w:szCs w:val="28"/>
            <w:lang w:val="en-US"/>
          </w:rPr>
          <w:t>F</w:t>
        </w:r>
        <w:r w:rsidR="00054711" w:rsidRPr="00D3714C">
          <w:rPr>
            <w:rStyle w:val="a7"/>
            <w:rFonts w:asciiTheme="majorHAnsi" w:hAnsiTheme="majorHAnsi" w:cs="Times New Roman"/>
            <w:color w:val="auto"/>
            <w:sz w:val="28"/>
            <w:szCs w:val="28"/>
          </w:rPr>
          <w:t>%2</w:t>
        </w:r>
        <w:r w:rsidR="00054711" w:rsidRPr="00D3714C">
          <w:rPr>
            <w:rStyle w:val="a7"/>
            <w:rFonts w:asciiTheme="majorHAnsi" w:hAnsiTheme="majorHAnsi" w:cs="Times New Roman"/>
            <w:color w:val="auto"/>
            <w:sz w:val="28"/>
            <w:szCs w:val="28"/>
            <w:lang w:val="en-US"/>
          </w:rPr>
          <w:t>Fimg</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fotki</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yandex</w:t>
        </w:r>
        <w:r w:rsidR="00054711" w:rsidRPr="00D3714C">
          <w:rPr>
            <w:rStyle w:val="a7"/>
            <w:rFonts w:asciiTheme="majorHAnsi" w:hAnsiTheme="majorHAnsi" w:cs="Times New Roman"/>
            <w:color w:val="auto"/>
            <w:sz w:val="28"/>
            <w:szCs w:val="28"/>
          </w:rPr>
          <w:t>.</w:t>
        </w:r>
      </w:hyperlink>
    </w:p>
    <w:p w:rsidR="00054711" w:rsidRPr="00D3714C" w:rsidRDefault="00054711" w:rsidP="00002C53">
      <w:pPr>
        <w:jc w:val="both"/>
        <w:rPr>
          <w:rFonts w:asciiTheme="majorHAnsi" w:hAnsiTheme="majorHAnsi" w:cs="Times New Roman"/>
          <w:sz w:val="28"/>
          <w:szCs w:val="28"/>
        </w:rPr>
      </w:pPr>
      <w:r w:rsidRPr="00D3714C">
        <w:rPr>
          <w:rFonts w:asciiTheme="majorHAnsi" w:hAnsiTheme="majorHAnsi" w:cs="Times New Roman"/>
          <w:sz w:val="28"/>
          <w:szCs w:val="28"/>
          <w:lang w:val="en-US"/>
        </w:rPr>
        <w:t>mages</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yandex</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ru</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yandsearch</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text</w:t>
      </w:r>
      <w:r w:rsidRPr="00D3714C">
        <w:rPr>
          <w:rFonts w:asciiTheme="majorHAnsi" w:hAnsiTheme="majorHAnsi" w:cs="Times New Roman"/>
          <w:sz w:val="28"/>
          <w:szCs w:val="28"/>
        </w:rPr>
        <w:t>=бове%20архитектор&amp;</w:t>
      </w:r>
      <w:r w:rsidRPr="00D3714C">
        <w:rPr>
          <w:rFonts w:asciiTheme="majorHAnsi" w:hAnsiTheme="majorHAnsi" w:cs="Times New Roman"/>
          <w:sz w:val="28"/>
          <w:szCs w:val="28"/>
          <w:lang w:val="en-US"/>
        </w:rPr>
        <w:t>pos</w:t>
      </w:r>
      <w:r w:rsidRPr="00D3714C">
        <w:rPr>
          <w:rFonts w:asciiTheme="majorHAnsi" w:hAnsiTheme="majorHAnsi" w:cs="Times New Roman"/>
          <w:sz w:val="28"/>
          <w:szCs w:val="28"/>
        </w:rPr>
        <w:t>=3&amp;</w:t>
      </w:r>
      <w:r w:rsidRPr="00D3714C">
        <w:rPr>
          <w:rFonts w:asciiTheme="majorHAnsi" w:hAnsiTheme="majorHAnsi" w:cs="Times New Roman"/>
          <w:sz w:val="28"/>
          <w:szCs w:val="28"/>
          <w:lang w:val="en-US"/>
        </w:rPr>
        <w:t>uinfo</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sw</w:t>
      </w:r>
      <w:r w:rsidRPr="00D3714C">
        <w:rPr>
          <w:rFonts w:asciiTheme="majorHAnsi" w:hAnsiTheme="majorHAnsi" w:cs="Times New Roman"/>
          <w:sz w:val="28"/>
          <w:szCs w:val="28"/>
        </w:rPr>
        <w:t>-1007-</w:t>
      </w:r>
      <w:r w:rsidRPr="00D3714C">
        <w:rPr>
          <w:rFonts w:asciiTheme="majorHAnsi" w:hAnsiTheme="majorHAnsi" w:cs="Times New Roman"/>
          <w:sz w:val="28"/>
          <w:szCs w:val="28"/>
          <w:lang w:val="en-US"/>
        </w:rPr>
        <w:t>sh</w:t>
      </w:r>
      <w:r w:rsidRPr="00D3714C">
        <w:rPr>
          <w:rFonts w:asciiTheme="majorHAnsi" w:hAnsiTheme="majorHAnsi" w:cs="Times New Roman"/>
          <w:sz w:val="28"/>
          <w:szCs w:val="28"/>
        </w:rPr>
        <w:t>-677-</w:t>
      </w:r>
      <w:r w:rsidRPr="00D3714C">
        <w:rPr>
          <w:rFonts w:asciiTheme="majorHAnsi" w:hAnsiTheme="majorHAnsi" w:cs="Times New Roman"/>
          <w:sz w:val="28"/>
          <w:szCs w:val="28"/>
          <w:lang w:val="en-US"/>
        </w:rPr>
        <w:t>fw</w:t>
      </w:r>
      <w:r w:rsidRPr="00D3714C">
        <w:rPr>
          <w:rFonts w:asciiTheme="majorHAnsi" w:hAnsiTheme="majorHAnsi" w:cs="Times New Roman"/>
          <w:sz w:val="28"/>
          <w:szCs w:val="28"/>
        </w:rPr>
        <w:t>-782-</w:t>
      </w:r>
      <w:r w:rsidRPr="00D3714C">
        <w:rPr>
          <w:rFonts w:asciiTheme="majorHAnsi" w:hAnsiTheme="majorHAnsi" w:cs="Times New Roman"/>
          <w:sz w:val="28"/>
          <w:szCs w:val="28"/>
          <w:lang w:val="en-US"/>
        </w:rPr>
        <w:t>fh</w:t>
      </w:r>
      <w:r w:rsidRPr="00D3714C">
        <w:rPr>
          <w:rFonts w:asciiTheme="majorHAnsi" w:hAnsiTheme="majorHAnsi" w:cs="Times New Roman"/>
          <w:sz w:val="28"/>
          <w:szCs w:val="28"/>
        </w:rPr>
        <w:t>-471-</w:t>
      </w:r>
      <w:r w:rsidRPr="00D3714C">
        <w:rPr>
          <w:rFonts w:asciiTheme="majorHAnsi" w:hAnsiTheme="majorHAnsi" w:cs="Times New Roman"/>
          <w:sz w:val="28"/>
          <w:szCs w:val="28"/>
          <w:lang w:val="en-US"/>
        </w:rPr>
        <w:t>pd</w:t>
      </w:r>
      <w:r w:rsidRPr="00D3714C">
        <w:rPr>
          <w:rFonts w:asciiTheme="majorHAnsi" w:hAnsiTheme="majorHAnsi" w:cs="Times New Roman"/>
          <w:sz w:val="28"/>
          <w:szCs w:val="28"/>
        </w:rPr>
        <w:t>-1&amp;</w:t>
      </w:r>
      <w:r w:rsidRPr="00D3714C">
        <w:rPr>
          <w:rFonts w:asciiTheme="majorHAnsi" w:hAnsiTheme="majorHAnsi" w:cs="Times New Roman"/>
          <w:sz w:val="28"/>
          <w:szCs w:val="28"/>
          <w:lang w:val="en-US"/>
        </w:rPr>
        <w:t>rpt</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simage</w:t>
      </w:r>
      <w:r w:rsidRPr="00D3714C">
        <w:rPr>
          <w:rFonts w:asciiTheme="majorHAnsi" w:hAnsiTheme="majorHAnsi" w:cs="Times New Roman"/>
          <w:sz w:val="28"/>
          <w:szCs w:val="28"/>
        </w:rPr>
        <w:t>&amp;</w:t>
      </w:r>
      <w:r w:rsidRPr="00D3714C">
        <w:rPr>
          <w:rFonts w:asciiTheme="majorHAnsi" w:hAnsiTheme="majorHAnsi" w:cs="Times New Roman"/>
          <w:sz w:val="28"/>
          <w:szCs w:val="28"/>
          <w:lang w:val="en-US"/>
        </w:rPr>
        <w:t>img</w:t>
      </w:r>
      <w:r w:rsidRPr="00D3714C">
        <w:rPr>
          <w:rFonts w:asciiTheme="majorHAnsi" w:hAnsiTheme="majorHAnsi" w:cs="Times New Roman"/>
          <w:sz w:val="28"/>
          <w:szCs w:val="28"/>
        </w:rPr>
        <w:t>_</w:t>
      </w:r>
      <w:r w:rsidRPr="00D3714C">
        <w:rPr>
          <w:rFonts w:asciiTheme="majorHAnsi" w:hAnsiTheme="majorHAnsi" w:cs="Times New Roman"/>
          <w:sz w:val="28"/>
          <w:szCs w:val="28"/>
          <w:lang w:val="en-US"/>
        </w:rPr>
        <w:t>url</w:t>
      </w:r>
      <w:r w:rsidRPr="00D3714C">
        <w:rPr>
          <w:rFonts w:asciiTheme="majorHAnsi" w:hAnsiTheme="majorHAnsi" w:cs="Times New Roman"/>
          <w:sz w:val="28"/>
          <w:szCs w:val="28"/>
        </w:rPr>
        <w:t>=</w:t>
      </w:r>
      <w:r w:rsidRPr="00D3714C">
        <w:rPr>
          <w:rFonts w:asciiTheme="majorHAnsi" w:hAnsiTheme="majorHAnsi" w:cs="Times New Roman"/>
          <w:sz w:val="28"/>
          <w:szCs w:val="28"/>
          <w:lang w:val="en-US"/>
        </w:rPr>
        <w:t>http</w:t>
      </w:r>
      <w:r w:rsidRPr="00D3714C">
        <w:rPr>
          <w:rFonts w:asciiTheme="majorHAnsi" w:hAnsiTheme="majorHAnsi" w:cs="Times New Roman"/>
          <w:sz w:val="28"/>
          <w:szCs w:val="28"/>
        </w:rPr>
        <w:t>%3</w:t>
      </w:r>
      <w:r w:rsidRPr="00D3714C">
        <w:rPr>
          <w:rFonts w:asciiTheme="majorHAnsi" w:hAnsiTheme="majorHAnsi" w:cs="Times New Roman"/>
          <w:sz w:val="28"/>
          <w:szCs w:val="28"/>
          <w:lang w:val="en-US"/>
        </w:rPr>
        <w:t>A</w:t>
      </w:r>
      <w:r w:rsidRPr="00D3714C">
        <w:rPr>
          <w:rFonts w:asciiTheme="majorHAnsi" w:hAnsiTheme="majorHAnsi" w:cs="Times New Roman"/>
          <w:sz w:val="28"/>
          <w:szCs w:val="28"/>
        </w:rPr>
        <w:t>%2</w:t>
      </w:r>
      <w:r w:rsidRPr="00D3714C">
        <w:rPr>
          <w:rFonts w:asciiTheme="majorHAnsi" w:hAnsiTheme="majorHAnsi" w:cs="Times New Roman"/>
          <w:sz w:val="28"/>
          <w:szCs w:val="28"/>
          <w:lang w:val="en-US"/>
        </w:rPr>
        <w:t>F</w:t>
      </w:r>
      <w:r w:rsidRPr="00D3714C">
        <w:rPr>
          <w:rFonts w:asciiTheme="majorHAnsi" w:hAnsiTheme="majorHAnsi" w:cs="Times New Roman"/>
          <w:sz w:val="28"/>
          <w:szCs w:val="28"/>
        </w:rPr>
        <w:t>%2</w:t>
      </w:r>
      <w:r w:rsidRPr="00D3714C">
        <w:rPr>
          <w:rFonts w:asciiTheme="majorHAnsi" w:hAnsiTheme="majorHAnsi" w:cs="Times New Roman"/>
          <w:sz w:val="28"/>
          <w:szCs w:val="28"/>
          <w:lang w:val="en-US"/>
        </w:rPr>
        <w:t>Fimg</w:t>
      </w:r>
      <w:r w:rsidRPr="00D3714C">
        <w:rPr>
          <w:rFonts w:asciiTheme="majorHAnsi" w:hAnsiTheme="majorHAnsi" w:cs="Times New Roman"/>
          <w:sz w:val="28"/>
          <w:szCs w:val="28"/>
        </w:rPr>
        <w:t>11.</w:t>
      </w:r>
      <w:r w:rsidRPr="00D3714C">
        <w:rPr>
          <w:rFonts w:asciiTheme="majorHAnsi" w:hAnsiTheme="majorHAnsi" w:cs="Times New Roman"/>
          <w:sz w:val="28"/>
          <w:szCs w:val="28"/>
          <w:lang w:val="en-US"/>
        </w:rPr>
        <w:t>nnm</w:t>
      </w:r>
    </w:p>
    <w:p w:rsidR="00054711" w:rsidRPr="00D3714C" w:rsidRDefault="00D8270D" w:rsidP="00002C53">
      <w:pPr>
        <w:jc w:val="both"/>
        <w:rPr>
          <w:rFonts w:asciiTheme="majorHAnsi" w:hAnsiTheme="majorHAnsi" w:cs="Times New Roman"/>
          <w:sz w:val="28"/>
          <w:szCs w:val="28"/>
        </w:rPr>
      </w:pPr>
      <w:hyperlink r:id="rId97" w:history="1">
        <w:r w:rsidR="00002C53" w:rsidRPr="004B0AA3">
          <w:rPr>
            <w:rStyle w:val="a7"/>
            <w:rFonts w:asciiTheme="majorHAnsi" w:hAnsiTheme="majorHAnsi" w:cs="Times New Roman"/>
            <w:sz w:val="28"/>
            <w:szCs w:val="28"/>
            <w:lang w:val="en-US"/>
          </w:rPr>
          <w:t>http</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images</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yandex</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ru</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yandsearch</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text</w:t>
        </w:r>
        <w:r w:rsidR="00002C53" w:rsidRPr="004B0AA3">
          <w:rPr>
            <w:rStyle w:val="a7"/>
            <w:rFonts w:asciiTheme="majorHAnsi" w:hAnsiTheme="majorHAnsi" w:cs="Times New Roman"/>
            <w:sz w:val="28"/>
            <w:szCs w:val="28"/>
          </w:rPr>
          <w:t>=ухтомский%20архитектор&amp;</w:t>
        </w:r>
        <w:r w:rsidR="00002C53" w:rsidRPr="004B0AA3">
          <w:rPr>
            <w:rStyle w:val="a7"/>
            <w:rFonts w:asciiTheme="majorHAnsi" w:hAnsiTheme="majorHAnsi" w:cs="Times New Roman"/>
            <w:sz w:val="28"/>
            <w:szCs w:val="28"/>
            <w:lang w:val="en-US"/>
          </w:rPr>
          <w:t>pos</w:t>
        </w:r>
        <w:r w:rsidR="00002C53" w:rsidRPr="004B0AA3">
          <w:rPr>
            <w:rStyle w:val="a7"/>
            <w:rFonts w:asciiTheme="majorHAnsi" w:hAnsiTheme="majorHAnsi" w:cs="Times New Roman"/>
            <w:sz w:val="28"/>
            <w:szCs w:val="28"/>
          </w:rPr>
          <w:t>=&amp;</w:t>
        </w:r>
        <w:r w:rsidR="00002C53" w:rsidRPr="004B0AA3">
          <w:rPr>
            <w:rStyle w:val="a7"/>
            <w:rFonts w:asciiTheme="majorHAnsi" w:hAnsiTheme="majorHAnsi" w:cs="Times New Roman"/>
            <w:sz w:val="28"/>
            <w:szCs w:val="28"/>
            <w:lang w:val="en-US"/>
          </w:rPr>
          <w:t>uinfo</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sw</w:t>
        </w:r>
        <w:r w:rsidR="00002C53" w:rsidRPr="004B0AA3">
          <w:rPr>
            <w:rStyle w:val="a7"/>
            <w:rFonts w:asciiTheme="majorHAnsi" w:hAnsiTheme="majorHAnsi" w:cs="Times New Roman"/>
            <w:sz w:val="28"/>
            <w:szCs w:val="28"/>
          </w:rPr>
          <w:t>-1007-</w:t>
        </w:r>
        <w:r w:rsidR="00002C53" w:rsidRPr="004B0AA3">
          <w:rPr>
            <w:rStyle w:val="a7"/>
            <w:rFonts w:asciiTheme="majorHAnsi" w:hAnsiTheme="majorHAnsi" w:cs="Times New Roman"/>
            <w:sz w:val="28"/>
            <w:szCs w:val="28"/>
            <w:lang w:val="en-US"/>
          </w:rPr>
          <w:t>sh</w:t>
        </w:r>
        <w:r w:rsidR="00002C53" w:rsidRPr="004B0AA3">
          <w:rPr>
            <w:rStyle w:val="a7"/>
            <w:rFonts w:asciiTheme="majorHAnsi" w:hAnsiTheme="majorHAnsi" w:cs="Times New Roman"/>
            <w:sz w:val="28"/>
            <w:szCs w:val="28"/>
          </w:rPr>
          <w:t>-677-</w:t>
        </w:r>
        <w:r w:rsidR="00002C53" w:rsidRPr="004B0AA3">
          <w:rPr>
            <w:rStyle w:val="a7"/>
            <w:rFonts w:asciiTheme="majorHAnsi" w:hAnsiTheme="majorHAnsi" w:cs="Times New Roman"/>
            <w:sz w:val="28"/>
            <w:szCs w:val="28"/>
            <w:lang w:val="en-US"/>
          </w:rPr>
          <w:t>fw</w:t>
        </w:r>
        <w:r w:rsidR="00002C53" w:rsidRPr="004B0AA3">
          <w:rPr>
            <w:rStyle w:val="a7"/>
            <w:rFonts w:asciiTheme="majorHAnsi" w:hAnsiTheme="majorHAnsi" w:cs="Times New Roman"/>
            <w:sz w:val="28"/>
            <w:szCs w:val="28"/>
          </w:rPr>
          <w:t>-782-</w:t>
        </w:r>
        <w:r w:rsidR="00002C53" w:rsidRPr="004B0AA3">
          <w:rPr>
            <w:rStyle w:val="a7"/>
            <w:rFonts w:asciiTheme="majorHAnsi" w:hAnsiTheme="majorHAnsi" w:cs="Times New Roman"/>
            <w:sz w:val="28"/>
            <w:szCs w:val="28"/>
            <w:lang w:val="en-US"/>
          </w:rPr>
          <w:t>fh</w:t>
        </w:r>
        <w:r w:rsidR="00002C53" w:rsidRPr="004B0AA3">
          <w:rPr>
            <w:rStyle w:val="a7"/>
            <w:rFonts w:asciiTheme="majorHAnsi" w:hAnsiTheme="majorHAnsi" w:cs="Times New Roman"/>
            <w:sz w:val="28"/>
            <w:szCs w:val="28"/>
          </w:rPr>
          <w:t>-471-</w:t>
        </w:r>
        <w:r w:rsidR="00002C53" w:rsidRPr="004B0AA3">
          <w:rPr>
            <w:rStyle w:val="a7"/>
            <w:rFonts w:asciiTheme="majorHAnsi" w:hAnsiTheme="majorHAnsi" w:cs="Times New Roman"/>
            <w:sz w:val="28"/>
            <w:szCs w:val="28"/>
            <w:lang w:val="en-US"/>
          </w:rPr>
          <w:t>pd</w:t>
        </w:r>
        <w:r w:rsidR="00002C53" w:rsidRPr="004B0AA3">
          <w:rPr>
            <w:rStyle w:val="a7"/>
            <w:rFonts w:asciiTheme="majorHAnsi" w:hAnsiTheme="majorHAnsi" w:cs="Times New Roman"/>
            <w:sz w:val="28"/>
            <w:szCs w:val="28"/>
          </w:rPr>
          <w:t>-1&amp;</w:t>
        </w:r>
        <w:r w:rsidR="00002C53" w:rsidRPr="004B0AA3">
          <w:rPr>
            <w:rStyle w:val="a7"/>
            <w:rFonts w:asciiTheme="majorHAnsi" w:hAnsiTheme="majorHAnsi" w:cs="Times New Roman"/>
            <w:sz w:val="28"/>
            <w:szCs w:val="28"/>
            <w:lang w:val="en-US"/>
          </w:rPr>
          <w:t>rpt</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simage</w:t>
        </w:r>
        <w:r w:rsidR="00002C53" w:rsidRPr="004B0AA3">
          <w:rPr>
            <w:rStyle w:val="a7"/>
            <w:rFonts w:asciiTheme="majorHAnsi" w:hAnsiTheme="majorHAnsi" w:cs="Times New Roman"/>
            <w:sz w:val="28"/>
            <w:szCs w:val="28"/>
          </w:rPr>
          <w:t>&amp;</w:t>
        </w:r>
        <w:r w:rsidR="00002C53" w:rsidRPr="004B0AA3">
          <w:rPr>
            <w:rStyle w:val="a7"/>
            <w:rFonts w:asciiTheme="majorHAnsi" w:hAnsiTheme="majorHAnsi" w:cs="Times New Roman"/>
            <w:sz w:val="28"/>
            <w:szCs w:val="28"/>
            <w:lang w:val="en-US"/>
          </w:rPr>
          <w:t>img</w:t>
        </w:r>
        <w:r w:rsidR="00002C53" w:rsidRPr="004B0AA3">
          <w:rPr>
            <w:rStyle w:val="a7"/>
            <w:rFonts w:asciiTheme="majorHAnsi" w:hAnsiTheme="majorHAnsi" w:cs="Times New Roman"/>
            <w:sz w:val="28"/>
            <w:szCs w:val="28"/>
          </w:rPr>
          <w:t>_</w:t>
        </w:r>
        <w:r w:rsidR="00002C53" w:rsidRPr="004B0AA3">
          <w:rPr>
            <w:rStyle w:val="a7"/>
            <w:rFonts w:asciiTheme="majorHAnsi" w:hAnsiTheme="majorHAnsi" w:cs="Times New Roman"/>
            <w:sz w:val="28"/>
            <w:szCs w:val="28"/>
            <w:lang w:val="en-US"/>
          </w:rPr>
          <w:t>url</w:t>
        </w:r>
        <w:r w:rsidR="00002C53" w:rsidRPr="004B0AA3">
          <w:rPr>
            <w:rStyle w:val="a7"/>
            <w:rFonts w:asciiTheme="majorHAnsi" w:hAnsiTheme="majorHAnsi" w:cs="Times New Roman"/>
            <w:sz w:val="28"/>
            <w:szCs w:val="28"/>
          </w:rPr>
          <w:t>=</w:t>
        </w:r>
        <w:r w:rsidR="00002C53" w:rsidRPr="004B0AA3">
          <w:rPr>
            <w:rStyle w:val="a7"/>
            <w:rFonts w:asciiTheme="majorHAnsi" w:hAnsiTheme="majorHAnsi" w:cs="Times New Roman"/>
            <w:sz w:val="28"/>
            <w:szCs w:val="28"/>
            <w:lang w:val="en-US"/>
          </w:rPr>
          <w:t>http</w:t>
        </w:r>
        <w:r w:rsidR="00002C53" w:rsidRPr="004B0AA3">
          <w:rPr>
            <w:rStyle w:val="a7"/>
            <w:rFonts w:asciiTheme="majorHAnsi" w:hAnsiTheme="majorHAnsi" w:cs="Times New Roman"/>
            <w:sz w:val="28"/>
            <w:szCs w:val="28"/>
          </w:rPr>
          <w:t>%3</w:t>
        </w:r>
        <w:r w:rsidR="00002C53" w:rsidRPr="004B0AA3">
          <w:rPr>
            <w:rStyle w:val="a7"/>
            <w:rFonts w:asciiTheme="majorHAnsi" w:hAnsiTheme="majorHAnsi" w:cs="Times New Roman"/>
            <w:sz w:val="28"/>
            <w:szCs w:val="28"/>
            <w:lang w:val="en-US"/>
          </w:rPr>
          <w:t>A</w:t>
        </w:r>
        <w:r w:rsidR="00002C53" w:rsidRPr="004B0AA3">
          <w:rPr>
            <w:rStyle w:val="a7"/>
            <w:rFonts w:asciiTheme="majorHAnsi" w:hAnsiTheme="majorHAnsi" w:cs="Times New Roman"/>
            <w:sz w:val="28"/>
            <w:szCs w:val="28"/>
          </w:rPr>
          <w:t>%2</w:t>
        </w:r>
        <w:r w:rsidR="00002C53" w:rsidRPr="004B0AA3">
          <w:rPr>
            <w:rStyle w:val="a7"/>
            <w:rFonts w:asciiTheme="majorHAnsi" w:hAnsiTheme="majorHAnsi" w:cs="Times New Roman"/>
            <w:sz w:val="28"/>
            <w:szCs w:val="28"/>
            <w:lang w:val="en-US"/>
          </w:rPr>
          <w:t>F</w:t>
        </w:r>
        <w:r w:rsidR="00002C53" w:rsidRPr="004B0AA3">
          <w:rPr>
            <w:rStyle w:val="a7"/>
            <w:rFonts w:asciiTheme="majorHAnsi" w:hAnsiTheme="majorHAnsi" w:cs="Times New Roman"/>
            <w:sz w:val="28"/>
            <w:szCs w:val="28"/>
          </w:rPr>
          <w:t>%2</w:t>
        </w:r>
        <w:r w:rsidR="00002C53" w:rsidRPr="004B0AA3">
          <w:rPr>
            <w:rStyle w:val="a7"/>
            <w:rFonts w:asciiTheme="majorHAnsi" w:hAnsiTheme="majorHAnsi" w:cs="Times New Roman"/>
            <w:sz w:val="28"/>
            <w:szCs w:val="28"/>
            <w:lang w:val="en-US"/>
          </w:rPr>
          <w:t>F</w:t>
        </w:r>
      </w:hyperlink>
    </w:p>
    <w:p w:rsidR="00054711" w:rsidRPr="00D3714C" w:rsidRDefault="00D8270D" w:rsidP="00002C53">
      <w:pPr>
        <w:jc w:val="both"/>
        <w:rPr>
          <w:rFonts w:asciiTheme="majorHAnsi" w:hAnsiTheme="majorHAnsi" w:cs="Times New Roman"/>
          <w:sz w:val="28"/>
          <w:szCs w:val="28"/>
        </w:rPr>
      </w:pPr>
      <w:hyperlink r:id="rId98" w:history="1">
        <w:r w:rsidR="00054711" w:rsidRPr="00D3714C">
          <w:rPr>
            <w:rStyle w:val="a7"/>
            <w:rFonts w:asciiTheme="majorHAnsi" w:hAnsiTheme="majorHAnsi" w:cs="Times New Roman"/>
            <w:color w:val="auto"/>
            <w:sz w:val="28"/>
            <w:szCs w:val="28"/>
            <w:lang w:val="en-US"/>
          </w:rPr>
          <w:t>http</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images</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yandex</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ru</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yandsearch</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text</w:t>
        </w:r>
        <w:r w:rsidR="00054711" w:rsidRPr="00D3714C">
          <w:rPr>
            <w:rStyle w:val="a7"/>
            <w:rFonts w:asciiTheme="majorHAnsi" w:hAnsiTheme="majorHAnsi" w:cs="Times New Roman"/>
            <w:color w:val="auto"/>
            <w:sz w:val="28"/>
            <w:szCs w:val="28"/>
          </w:rPr>
          <w:t>=ухтомский%20архитектор&amp;</w:t>
        </w:r>
        <w:r w:rsidR="00054711" w:rsidRPr="00D3714C">
          <w:rPr>
            <w:rStyle w:val="a7"/>
            <w:rFonts w:asciiTheme="majorHAnsi" w:hAnsiTheme="majorHAnsi" w:cs="Times New Roman"/>
            <w:color w:val="auto"/>
            <w:sz w:val="28"/>
            <w:szCs w:val="28"/>
            <w:lang w:val="en-US"/>
          </w:rPr>
          <w:t>pos</w:t>
        </w:r>
        <w:r w:rsidR="00054711" w:rsidRPr="00D3714C">
          <w:rPr>
            <w:rStyle w:val="a7"/>
            <w:rFonts w:asciiTheme="majorHAnsi" w:hAnsiTheme="majorHAnsi" w:cs="Times New Roman"/>
            <w:color w:val="auto"/>
            <w:sz w:val="28"/>
            <w:szCs w:val="28"/>
          </w:rPr>
          <w:t>=8&amp;</w:t>
        </w:r>
        <w:r w:rsidR="00054711" w:rsidRPr="00D3714C">
          <w:rPr>
            <w:rStyle w:val="a7"/>
            <w:rFonts w:asciiTheme="majorHAnsi" w:hAnsiTheme="majorHAnsi" w:cs="Times New Roman"/>
            <w:color w:val="auto"/>
            <w:sz w:val="28"/>
            <w:szCs w:val="28"/>
            <w:lang w:val="en-US"/>
          </w:rPr>
          <w:t>uinfo</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sw</w:t>
        </w:r>
        <w:r w:rsidR="00054711" w:rsidRPr="00D3714C">
          <w:rPr>
            <w:rStyle w:val="a7"/>
            <w:rFonts w:asciiTheme="majorHAnsi" w:hAnsiTheme="majorHAnsi" w:cs="Times New Roman"/>
            <w:color w:val="auto"/>
            <w:sz w:val="28"/>
            <w:szCs w:val="28"/>
          </w:rPr>
          <w:t>-1007-</w:t>
        </w:r>
        <w:r w:rsidR="00054711" w:rsidRPr="00D3714C">
          <w:rPr>
            <w:rStyle w:val="a7"/>
            <w:rFonts w:asciiTheme="majorHAnsi" w:hAnsiTheme="majorHAnsi" w:cs="Times New Roman"/>
            <w:color w:val="auto"/>
            <w:sz w:val="28"/>
            <w:szCs w:val="28"/>
            <w:lang w:val="en-US"/>
          </w:rPr>
          <w:t>sh</w:t>
        </w:r>
        <w:r w:rsidR="00054711" w:rsidRPr="00D3714C">
          <w:rPr>
            <w:rStyle w:val="a7"/>
            <w:rFonts w:asciiTheme="majorHAnsi" w:hAnsiTheme="majorHAnsi" w:cs="Times New Roman"/>
            <w:color w:val="auto"/>
            <w:sz w:val="28"/>
            <w:szCs w:val="28"/>
          </w:rPr>
          <w:t>-677-</w:t>
        </w:r>
        <w:r w:rsidR="00054711" w:rsidRPr="00D3714C">
          <w:rPr>
            <w:rStyle w:val="a7"/>
            <w:rFonts w:asciiTheme="majorHAnsi" w:hAnsiTheme="majorHAnsi" w:cs="Times New Roman"/>
            <w:color w:val="auto"/>
            <w:sz w:val="28"/>
            <w:szCs w:val="28"/>
            <w:lang w:val="en-US"/>
          </w:rPr>
          <w:t>fw</w:t>
        </w:r>
        <w:r w:rsidR="00054711" w:rsidRPr="00D3714C">
          <w:rPr>
            <w:rStyle w:val="a7"/>
            <w:rFonts w:asciiTheme="majorHAnsi" w:hAnsiTheme="majorHAnsi" w:cs="Times New Roman"/>
            <w:color w:val="auto"/>
            <w:sz w:val="28"/>
            <w:szCs w:val="28"/>
          </w:rPr>
          <w:t>-782-</w:t>
        </w:r>
        <w:r w:rsidR="00054711" w:rsidRPr="00D3714C">
          <w:rPr>
            <w:rStyle w:val="a7"/>
            <w:rFonts w:asciiTheme="majorHAnsi" w:hAnsiTheme="majorHAnsi" w:cs="Times New Roman"/>
            <w:color w:val="auto"/>
            <w:sz w:val="28"/>
            <w:szCs w:val="28"/>
            <w:lang w:val="en-US"/>
          </w:rPr>
          <w:t>fh</w:t>
        </w:r>
        <w:r w:rsidR="00054711" w:rsidRPr="00D3714C">
          <w:rPr>
            <w:rStyle w:val="a7"/>
            <w:rFonts w:asciiTheme="majorHAnsi" w:hAnsiTheme="majorHAnsi" w:cs="Times New Roman"/>
            <w:color w:val="auto"/>
            <w:sz w:val="28"/>
            <w:szCs w:val="28"/>
          </w:rPr>
          <w:t>-471-</w:t>
        </w:r>
        <w:r w:rsidR="00054711" w:rsidRPr="00D3714C">
          <w:rPr>
            <w:rStyle w:val="a7"/>
            <w:rFonts w:asciiTheme="majorHAnsi" w:hAnsiTheme="majorHAnsi" w:cs="Times New Roman"/>
            <w:color w:val="auto"/>
            <w:sz w:val="28"/>
            <w:szCs w:val="28"/>
            <w:lang w:val="en-US"/>
          </w:rPr>
          <w:t>pd</w:t>
        </w:r>
        <w:r w:rsidR="00054711" w:rsidRPr="00D3714C">
          <w:rPr>
            <w:rStyle w:val="a7"/>
            <w:rFonts w:asciiTheme="majorHAnsi" w:hAnsiTheme="majorHAnsi" w:cs="Times New Roman"/>
            <w:color w:val="auto"/>
            <w:sz w:val="28"/>
            <w:szCs w:val="28"/>
          </w:rPr>
          <w:t>-1&amp;</w:t>
        </w:r>
        <w:r w:rsidR="00054711" w:rsidRPr="00D3714C">
          <w:rPr>
            <w:rStyle w:val="a7"/>
            <w:rFonts w:asciiTheme="majorHAnsi" w:hAnsiTheme="majorHAnsi" w:cs="Times New Roman"/>
            <w:color w:val="auto"/>
            <w:sz w:val="28"/>
            <w:szCs w:val="28"/>
            <w:lang w:val="en-US"/>
          </w:rPr>
          <w:t>rpt</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simage</w:t>
        </w:r>
        <w:r w:rsidR="00054711" w:rsidRPr="00D3714C">
          <w:rPr>
            <w:rStyle w:val="a7"/>
            <w:rFonts w:asciiTheme="majorHAnsi" w:hAnsiTheme="majorHAnsi" w:cs="Times New Roman"/>
            <w:color w:val="auto"/>
            <w:sz w:val="28"/>
            <w:szCs w:val="28"/>
          </w:rPr>
          <w:t>&amp;</w:t>
        </w:r>
        <w:r w:rsidR="00054711" w:rsidRPr="00D3714C">
          <w:rPr>
            <w:rStyle w:val="a7"/>
            <w:rFonts w:asciiTheme="majorHAnsi" w:hAnsiTheme="majorHAnsi" w:cs="Times New Roman"/>
            <w:color w:val="auto"/>
            <w:sz w:val="28"/>
            <w:szCs w:val="28"/>
            <w:lang w:val="en-US"/>
          </w:rPr>
          <w:t>img</w:t>
        </w:r>
        <w:r w:rsidR="00054711" w:rsidRPr="00D3714C">
          <w:rPr>
            <w:rStyle w:val="a7"/>
            <w:rFonts w:asciiTheme="majorHAnsi" w:hAnsiTheme="majorHAnsi" w:cs="Times New Roman"/>
            <w:color w:val="auto"/>
            <w:sz w:val="28"/>
            <w:szCs w:val="28"/>
          </w:rPr>
          <w:t>_</w:t>
        </w:r>
        <w:r w:rsidR="00054711" w:rsidRPr="00D3714C">
          <w:rPr>
            <w:rStyle w:val="a7"/>
            <w:rFonts w:asciiTheme="majorHAnsi" w:hAnsiTheme="majorHAnsi" w:cs="Times New Roman"/>
            <w:color w:val="auto"/>
            <w:sz w:val="28"/>
            <w:szCs w:val="28"/>
            <w:lang w:val="en-US"/>
          </w:rPr>
          <w:t>url</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http</w:t>
        </w:r>
        <w:r w:rsidR="00054711" w:rsidRPr="00D3714C">
          <w:rPr>
            <w:rStyle w:val="a7"/>
            <w:rFonts w:asciiTheme="majorHAnsi" w:hAnsiTheme="majorHAnsi" w:cs="Times New Roman"/>
            <w:color w:val="auto"/>
            <w:sz w:val="28"/>
            <w:szCs w:val="28"/>
          </w:rPr>
          <w:t>%3</w:t>
        </w:r>
        <w:r w:rsidR="00054711" w:rsidRPr="00D3714C">
          <w:rPr>
            <w:rStyle w:val="a7"/>
            <w:rFonts w:asciiTheme="majorHAnsi" w:hAnsiTheme="majorHAnsi" w:cs="Times New Roman"/>
            <w:color w:val="auto"/>
            <w:sz w:val="28"/>
            <w:szCs w:val="28"/>
            <w:lang w:val="en-US"/>
          </w:rPr>
          <w:t>A</w:t>
        </w:r>
        <w:r w:rsidR="00054711" w:rsidRPr="00D3714C">
          <w:rPr>
            <w:rStyle w:val="a7"/>
            <w:rFonts w:asciiTheme="majorHAnsi" w:hAnsiTheme="majorHAnsi" w:cs="Times New Roman"/>
            <w:color w:val="auto"/>
            <w:sz w:val="28"/>
            <w:szCs w:val="28"/>
          </w:rPr>
          <w:t>%2</w:t>
        </w:r>
        <w:r w:rsidR="00054711" w:rsidRPr="00D3714C">
          <w:rPr>
            <w:rStyle w:val="a7"/>
            <w:rFonts w:asciiTheme="majorHAnsi" w:hAnsiTheme="majorHAnsi" w:cs="Times New Roman"/>
            <w:color w:val="auto"/>
            <w:sz w:val="28"/>
            <w:szCs w:val="28"/>
            <w:lang w:val="en-US"/>
          </w:rPr>
          <w:t>F</w:t>
        </w:r>
        <w:r w:rsidR="00054711" w:rsidRPr="00D3714C">
          <w:rPr>
            <w:rStyle w:val="a7"/>
            <w:rFonts w:asciiTheme="majorHAnsi" w:hAnsiTheme="majorHAnsi" w:cs="Times New Roman"/>
            <w:color w:val="auto"/>
            <w:sz w:val="28"/>
            <w:szCs w:val="28"/>
          </w:rPr>
          <w:t>%</w:t>
        </w:r>
      </w:hyperlink>
    </w:p>
    <w:p w:rsidR="00C34726" w:rsidRPr="00D3714C" w:rsidRDefault="00C34726" w:rsidP="00002C53">
      <w:pPr>
        <w:pStyle w:val="a5"/>
        <w:spacing w:line="360" w:lineRule="auto"/>
        <w:jc w:val="both"/>
        <w:rPr>
          <w:rFonts w:asciiTheme="majorHAnsi" w:hAnsiTheme="majorHAnsi" w:cs="Times New Roman"/>
          <w:sz w:val="28"/>
          <w:szCs w:val="28"/>
        </w:rPr>
      </w:pPr>
    </w:p>
    <w:p w:rsidR="00054711" w:rsidRPr="00D3714C" w:rsidRDefault="00D3714C" w:rsidP="00002C53">
      <w:pPr>
        <w:jc w:val="both"/>
        <w:rPr>
          <w:rFonts w:asciiTheme="majorHAnsi" w:hAnsiTheme="majorHAnsi" w:cs="Times New Roman"/>
          <w:sz w:val="28"/>
          <w:szCs w:val="28"/>
        </w:rPr>
      </w:pPr>
      <w:r>
        <w:rPr>
          <w:rFonts w:asciiTheme="majorHAnsi" w:hAnsiTheme="majorHAnsi" w:cs="Times New Roman"/>
        </w:rPr>
        <w:t xml:space="preserve"> </w:t>
      </w:r>
      <w:hyperlink r:id="rId99" w:history="1">
        <w:r w:rsidR="00054711" w:rsidRPr="00D3714C">
          <w:rPr>
            <w:rStyle w:val="a7"/>
            <w:rFonts w:asciiTheme="majorHAnsi" w:hAnsiTheme="majorHAnsi" w:cs="Times New Roman"/>
            <w:color w:val="auto"/>
            <w:sz w:val="28"/>
            <w:szCs w:val="28"/>
            <w:lang w:val="en-US"/>
          </w:rPr>
          <w:t>http</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temples</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ru</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architect</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php</w:t>
        </w:r>
        <w:r w:rsidR="00054711" w:rsidRPr="00D3714C">
          <w:rPr>
            <w:rStyle w:val="a7"/>
            <w:rFonts w:asciiTheme="majorHAnsi" w:hAnsiTheme="majorHAnsi" w:cs="Times New Roman"/>
            <w:color w:val="auto"/>
            <w:sz w:val="28"/>
            <w:szCs w:val="28"/>
          </w:rPr>
          <w:t>?</w:t>
        </w:r>
        <w:r w:rsidR="00054711" w:rsidRPr="00D3714C">
          <w:rPr>
            <w:rStyle w:val="a7"/>
            <w:rFonts w:asciiTheme="majorHAnsi" w:hAnsiTheme="majorHAnsi" w:cs="Times New Roman"/>
            <w:color w:val="auto"/>
            <w:sz w:val="28"/>
            <w:szCs w:val="28"/>
            <w:lang w:val="en-US"/>
          </w:rPr>
          <w:t>ID</w:t>
        </w:r>
        <w:r w:rsidR="00054711" w:rsidRPr="00D3714C">
          <w:rPr>
            <w:rStyle w:val="a7"/>
            <w:rFonts w:asciiTheme="majorHAnsi" w:hAnsiTheme="majorHAnsi" w:cs="Times New Roman"/>
            <w:color w:val="auto"/>
            <w:sz w:val="28"/>
            <w:szCs w:val="28"/>
          </w:rPr>
          <w:t>=863</w:t>
        </w:r>
      </w:hyperlink>
    </w:p>
    <w:p w:rsidR="00CC531A" w:rsidRPr="00D3714C" w:rsidRDefault="00D8270D" w:rsidP="00002C53">
      <w:pPr>
        <w:spacing w:line="360" w:lineRule="auto"/>
        <w:jc w:val="both"/>
        <w:rPr>
          <w:rFonts w:asciiTheme="majorHAnsi" w:hAnsiTheme="majorHAnsi" w:cs="Times New Roman"/>
        </w:rPr>
      </w:pPr>
      <w:hyperlink r:id="rId100" w:history="1">
        <w:r w:rsidR="004662F8" w:rsidRPr="00D3714C">
          <w:rPr>
            <w:rStyle w:val="a7"/>
            <w:rFonts w:asciiTheme="majorHAnsi" w:hAnsiTheme="majorHAnsi" w:cs="Times New Roman"/>
            <w:lang w:val="en-US"/>
          </w:rPr>
          <w:t>http</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images</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yandex</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ru</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yandsearch</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text</w:t>
        </w:r>
        <w:r w:rsidR="004662F8" w:rsidRPr="00D3714C">
          <w:rPr>
            <w:rStyle w:val="a7"/>
            <w:rFonts w:asciiTheme="majorHAnsi" w:hAnsiTheme="majorHAnsi" w:cs="Times New Roman"/>
          </w:rPr>
          <w:t>=шатровая%20церковь%20в%20медведково%20фото&amp;</w:t>
        </w:r>
        <w:r w:rsidR="004662F8" w:rsidRPr="00D3714C">
          <w:rPr>
            <w:rStyle w:val="a7"/>
            <w:rFonts w:asciiTheme="majorHAnsi" w:hAnsiTheme="majorHAnsi" w:cs="Times New Roman"/>
            <w:lang w:val="en-US"/>
          </w:rPr>
          <w:t>pos</w:t>
        </w:r>
        <w:r w:rsidR="004662F8" w:rsidRPr="00D3714C">
          <w:rPr>
            <w:rStyle w:val="a7"/>
            <w:rFonts w:asciiTheme="majorHAnsi" w:hAnsiTheme="majorHAnsi" w:cs="Times New Roman"/>
          </w:rPr>
          <w:t>=2&amp;</w:t>
        </w:r>
        <w:r w:rsidR="004662F8" w:rsidRPr="00D3714C">
          <w:rPr>
            <w:rStyle w:val="a7"/>
            <w:rFonts w:asciiTheme="majorHAnsi" w:hAnsiTheme="majorHAnsi" w:cs="Times New Roman"/>
            <w:lang w:val="en-US"/>
          </w:rPr>
          <w:t>rpt</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simage</w:t>
        </w:r>
        <w:r w:rsidR="004662F8" w:rsidRPr="00D3714C">
          <w:rPr>
            <w:rStyle w:val="a7"/>
            <w:rFonts w:asciiTheme="majorHAnsi" w:hAnsiTheme="majorHAnsi" w:cs="Times New Roman"/>
          </w:rPr>
          <w:t>&amp;</w:t>
        </w:r>
        <w:r w:rsidR="004662F8" w:rsidRPr="00D3714C">
          <w:rPr>
            <w:rStyle w:val="a7"/>
            <w:rFonts w:asciiTheme="majorHAnsi" w:hAnsiTheme="majorHAnsi" w:cs="Times New Roman"/>
            <w:lang w:val="en-US"/>
          </w:rPr>
          <w:t>lr</w:t>
        </w:r>
        <w:r w:rsidR="004662F8" w:rsidRPr="00D3714C">
          <w:rPr>
            <w:rStyle w:val="a7"/>
            <w:rFonts w:asciiTheme="majorHAnsi" w:hAnsiTheme="majorHAnsi" w:cs="Times New Roman"/>
          </w:rPr>
          <w:t>=213&amp;</w:t>
        </w:r>
        <w:r w:rsidR="004662F8" w:rsidRPr="00D3714C">
          <w:rPr>
            <w:rStyle w:val="a7"/>
            <w:rFonts w:asciiTheme="majorHAnsi" w:hAnsiTheme="majorHAnsi" w:cs="Times New Roman"/>
            <w:lang w:val="en-US"/>
          </w:rPr>
          <w:t>noreask</w:t>
        </w:r>
        <w:r w:rsidR="004662F8" w:rsidRPr="00D3714C">
          <w:rPr>
            <w:rStyle w:val="a7"/>
            <w:rFonts w:asciiTheme="majorHAnsi" w:hAnsiTheme="majorHAnsi" w:cs="Times New Roman"/>
          </w:rPr>
          <w:t>=1&amp;</w:t>
        </w:r>
        <w:r w:rsidR="004662F8" w:rsidRPr="00D3714C">
          <w:rPr>
            <w:rStyle w:val="a7"/>
            <w:rFonts w:asciiTheme="majorHAnsi" w:hAnsiTheme="majorHAnsi" w:cs="Times New Roman"/>
            <w:lang w:val="en-US"/>
          </w:rPr>
          <w:t>source</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wiz</w:t>
        </w:r>
        <w:r w:rsidR="004662F8" w:rsidRPr="00D3714C">
          <w:rPr>
            <w:rStyle w:val="a7"/>
            <w:rFonts w:asciiTheme="majorHAnsi" w:hAnsiTheme="majorHAnsi" w:cs="Times New Roman"/>
          </w:rPr>
          <w:t>&amp;</w:t>
        </w:r>
        <w:r w:rsidR="004662F8" w:rsidRPr="00D3714C">
          <w:rPr>
            <w:rStyle w:val="a7"/>
            <w:rFonts w:asciiTheme="majorHAnsi" w:hAnsiTheme="majorHAnsi" w:cs="Times New Roman"/>
            <w:lang w:val="en-US"/>
          </w:rPr>
          <w:t>uinfo</w:t>
        </w:r>
        <w:r w:rsidR="004662F8" w:rsidRPr="00D3714C">
          <w:rPr>
            <w:rStyle w:val="a7"/>
            <w:rFonts w:asciiTheme="majorHAnsi" w:hAnsiTheme="majorHAnsi" w:cs="Times New Roman"/>
          </w:rPr>
          <w:t>=</w:t>
        </w:r>
        <w:r w:rsidR="004662F8" w:rsidRPr="00D3714C">
          <w:rPr>
            <w:rStyle w:val="a7"/>
            <w:rFonts w:asciiTheme="majorHAnsi" w:hAnsiTheme="majorHAnsi" w:cs="Times New Roman"/>
            <w:lang w:val="en-US"/>
          </w:rPr>
          <w:t>sw</w:t>
        </w:r>
      </w:hyperlink>
    </w:p>
    <w:p w:rsidR="003331EC" w:rsidRDefault="00D8270D" w:rsidP="003331EC">
      <w:pPr>
        <w:spacing w:line="360" w:lineRule="auto"/>
        <w:jc w:val="both"/>
        <w:rPr>
          <w:rFonts w:ascii="Times New Roman" w:hAnsi="Times New Roman" w:cs="Times New Roman"/>
          <w:sz w:val="28"/>
          <w:szCs w:val="28"/>
        </w:rPr>
      </w:pPr>
      <w:hyperlink r:id="rId101" w:history="1">
        <w:r w:rsidR="004662F8" w:rsidRPr="00D3714C">
          <w:rPr>
            <w:rStyle w:val="a7"/>
            <w:rFonts w:asciiTheme="majorHAnsi" w:hAnsiTheme="majorHAnsi" w:cs="Times New Roman"/>
          </w:rPr>
          <w:t>http://pokrovavmedvedkovo.nikola.ru/arhitektura_hrama_pokrova_presvjatoj_bogorodicy_v_medvedkovo.php</w:t>
        </w:r>
      </w:hyperlink>
      <w:r w:rsidR="003331EC" w:rsidRPr="003331EC">
        <w:rPr>
          <w:rFonts w:ascii="Times New Roman" w:hAnsi="Times New Roman" w:cs="Times New Roman"/>
          <w:sz w:val="28"/>
          <w:szCs w:val="28"/>
        </w:rPr>
        <w:t xml:space="preserve"> </w:t>
      </w:r>
    </w:p>
    <w:p w:rsidR="003331EC" w:rsidRPr="00457262" w:rsidRDefault="003331EC" w:rsidP="003331EC">
      <w:pPr>
        <w:spacing w:line="360" w:lineRule="auto"/>
        <w:jc w:val="both"/>
        <w:rPr>
          <w:rFonts w:ascii="Times New Roman" w:hAnsi="Times New Roman" w:cs="Times New Roman"/>
          <w:sz w:val="28"/>
          <w:szCs w:val="28"/>
        </w:rPr>
      </w:pPr>
      <w:r w:rsidRPr="00457262">
        <w:rPr>
          <w:rFonts w:ascii="Times New Roman" w:hAnsi="Times New Roman" w:cs="Times New Roman"/>
          <w:sz w:val="28"/>
          <w:szCs w:val="28"/>
        </w:rPr>
        <w:t xml:space="preserve">В оформлении материалов проекта </w:t>
      </w:r>
    </w:p>
    <w:p w:rsidR="003331EC" w:rsidRPr="00457262" w:rsidRDefault="003331EC" w:rsidP="003331EC">
      <w:pPr>
        <w:spacing w:line="360" w:lineRule="auto"/>
        <w:jc w:val="both"/>
        <w:rPr>
          <w:rFonts w:ascii="Times New Roman" w:hAnsi="Times New Roman" w:cs="Times New Roman"/>
          <w:sz w:val="28"/>
          <w:szCs w:val="28"/>
        </w:rPr>
      </w:pPr>
      <w:r w:rsidRPr="00457262">
        <w:rPr>
          <w:rFonts w:ascii="Times New Roman" w:hAnsi="Times New Roman" w:cs="Times New Roman"/>
          <w:sz w:val="28"/>
          <w:szCs w:val="28"/>
        </w:rPr>
        <w:t>использовались фотографии, выполненные учениками школы № 1254</w:t>
      </w:r>
    </w:p>
    <w:p w:rsidR="003331EC" w:rsidRDefault="003331EC" w:rsidP="003331EC">
      <w:pPr>
        <w:spacing w:line="360" w:lineRule="auto"/>
        <w:jc w:val="both"/>
        <w:rPr>
          <w:rFonts w:ascii="Times New Roman" w:hAnsi="Times New Roman" w:cs="Times New Roman"/>
          <w:sz w:val="28"/>
          <w:szCs w:val="28"/>
        </w:rPr>
      </w:pPr>
      <w:r w:rsidRPr="00457262">
        <w:rPr>
          <w:rFonts w:ascii="Times New Roman" w:hAnsi="Times New Roman" w:cs="Times New Roman"/>
          <w:sz w:val="28"/>
          <w:szCs w:val="28"/>
        </w:rPr>
        <w:t>Беньяминовой З., Калининым И., Вандановой  Д., Лысенко Д., Московской М.</w:t>
      </w:r>
    </w:p>
    <w:p w:rsidR="003331EC" w:rsidRPr="00457262" w:rsidRDefault="003331EC" w:rsidP="003331EC">
      <w:pPr>
        <w:spacing w:line="360" w:lineRule="auto"/>
        <w:jc w:val="both"/>
        <w:rPr>
          <w:rFonts w:ascii="Times New Roman" w:hAnsi="Times New Roman" w:cs="Times New Roman"/>
          <w:sz w:val="28"/>
          <w:szCs w:val="28"/>
        </w:rPr>
      </w:pPr>
      <w:r>
        <w:rPr>
          <w:rFonts w:ascii="Times New Roman" w:hAnsi="Times New Roman" w:cs="Times New Roman"/>
          <w:sz w:val="28"/>
          <w:szCs w:val="28"/>
        </w:rPr>
        <w:t>Большую помощь при выполнении макетов</w:t>
      </w:r>
      <w:r w:rsidR="00524D6C">
        <w:rPr>
          <w:rFonts w:ascii="Times New Roman" w:hAnsi="Times New Roman" w:cs="Times New Roman"/>
          <w:sz w:val="28"/>
          <w:szCs w:val="28"/>
        </w:rPr>
        <w:t xml:space="preserve"> </w:t>
      </w:r>
      <w:r>
        <w:rPr>
          <w:rFonts w:ascii="Times New Roman" w:hAnsi="Times New Roman" w:cs="Times New Roman"/>
          <w:sz w:val="28"/>
          <w:szCs w:val="28"/>
        </w:rPr>
        <w:t>храма  оказали также ученики 9 А класса Андреев С., Кривошапов А., Меньшиков Л.</w:t>
      </w:r>
    </w:p>
    <w:p w:rsidR="004662F8" w:rsidRPr="00D3714C" w:rsidRDefault="004662F8" w:rsidP="00002C53">
      <w:pPr>
        <w:spacing w:line="360" w:lineRule="auto"/>
        <w:jc w:val="both"/>
        <w:rPr>
          <w:rFonts w:asciiTheme="majorHAnsi" w:hAnsiTheme="majorHAnsi" w:cs="Times New Roman"/>
          <w:sz w:val="28"/>
          <w:szCs w:val="28"/>
        </w:rPr>
      </w:pPr>
    </w:p>
    <w:sectPr w:rsidR="004662F8" w:rsidRPr="00D3714C" w:rsidSect="001024EC">
      <w:headerReference w:type="default" r:id="rId102"/>
      <w:pgSz w:w="11906" w:h="16838"/>
      <w:pgMar w:top="1134"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94934" w:rsidRDefault="00894934" w:rsidP="003F71F1">
      <w:pPr>
        <w:spacing w:after="0" w:line="240" w:lineRule="auto"/>
      </w:pPr>
      <w:r>
        <w:separator/>
      </w:r>
    </w:p>
  </w:endnote>
  <w:endnote w:type="continuationSeparator" w:id="1">
    <w:p w:rsidR="00894934" w:rsidRDefault="00894934" w:rsidP="003F71F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Times">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Mistral">
    <w:panose1 w:val="03090702030407020403"/>
    <w:charset w:val="CC"/>
    <w:family w:val="script"/>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Arial">
    <w:panose1 w:val="020B0604020202020204"/>
    <w:charset w:val="CC"/>
    <w:family w:val="swiss"/>
    <w:pitch w:val="variable"/>
    <w:sig w:usb0="20002A87" w:usb1="80000000" w:usb2="00000008" w:usb3="00000000" w:csb0="000001FF" w:csb1="00000000"/>
  </w:font>
  <w:font w:name="+mj-ea">
    <w:panose1 w:val="00000000000000000000"/>
    <w:charset w:val="00"/>
    <w:family w:val="roman"/>
    <w:notTrueType/>
    <w:pitch w:val="default"/>
    <w:sig w:usb0="00000000" w:usb1="00000000" w:usb2="00000000" w:usb3="00000000" w:csb0="00000000" w:csb1="00000000"/>
  </w:font>
  <w:font w:name="Segoe UI Symbol">
    <w:panose1 w:val="00000000000000000000"/>
    <w:charset w:val="CC"/>
    <w:family w:val="auto"/>
    <w:notTrueType/>
    <w:pitch w:val="default"/>
    <w:sig w:usb0="00000201" w:usb1="00000000" w:usb2="00000000" w:usb3="00000000" w:csb0="00000004"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94934" w:rsidRDefault="00894934" w:rsidP="003F71F1">
      <w:pPr>
        <w:spacing w:after="0" w:line="240" w:lineRule="auto"/>
      </w:pPr>
      <w:r>
        <w:separator/>
      </w:r>
    </w:p>
  </w:footnote>
  <w:footnote w:type="continuationSeparator" w:id="1">
    <w:p w:rsidR="00894934" w:rsidRDefault="00894934" w:rsidP="003F71F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107141"/>
      <w:docPartObj>
        <w:docPartGallery w:val="Page Numbers (Top of Page)"/>
        <w:docPartUnique/>
      </w:docPartObj>
    </w:sdtPr>
    <w:sdtContent>
      <w:p w:rsidR="00ED578E" w:rsidRDefault="00D8270D">
        <w:pPr>
          <w:pStyle w:val="a9"/>
          <w:jc w:val="right"/>
        </w:pPr>
        <w:fldSimple w:instr=" PAGE   \* MERGEFORMAT ">
          <w:r w:rsidR="006D2DEB">
            <w:rPr>
              <w:noProof/>
            </w:rPr>
            <w:t>31</w:t>
          </w:r>
        </w:fldSimple>
      </w:p>
    </w:sdtContent>
  </w:sdt>
  <w:p w:rsidR="00ED578E" w:rsidRDefault="00ED578E">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97C29"/>
    <w:multiLevelType w:val="hybridMultilevel"/>
    <w:tmpl w:val="728CF282"/>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
    <w:nsid w:val="068C63EA"/>
    <w:multiLevelType w:val="hybridMultilevel"/>
    <w:tmpl w:val="8BF0F2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BE3D68"/>
    <w:multiLevelType w:val="hybridMultilevel"/>
    <w:tmpl w:val="21841D76"/>
    <w:lvl w:ilvl="0" w:tplc="80AA6268">
      <w:start w:val="1"/>
      <w:numFmt w:val="bullet"/>
      <w:lvlText w:val=""/>
      <w:lvlJc w:val="left"/>
      <w:pPr>
        <w:tabs>
          <w:tab w:val="num" w:pos="720"/>
        </w:tabs>
        <w:ind w:left="720" w:hanging="360"/>
      </w:pPr>
      <w:rPr>
        <w:rFonts w:ascii="Wingdings 2" w:hAnsi="Wingdings 2" w:hint="default"/>
      </w:rPr>
    </w:lvl>
    <w:lvl w:ilvl="1" w:tplc="8F9CD54A" w:tentative="1">
      <w:start w:val="1"/>
      <w:numFmt w:val="bullet"/>
      <w:lvlText w:val=""/>
      <w:lvlJc w:val="left"/>
      <w:pPr>
        <w:tabs>
          <w:tab w:val="num" w:pos="1440"/>
        </w:tabs>
        <w:ind w:left="1440" w:hanging="360"/>
      </w:pPr>
      <w:rPr>
        <w:rFonts w:ascii="Wingdings 2" w:hAnsi="Wingdings 2" w:hint="default"/>
      </w:rPr>
    </w:lvl>
    <w:lvl w:ilvl="2" w:tplc="20E8D846" w:tentative="1">
      <w:start w:val="1"/>
      <w:numFmt w:val="bullet"/>
      <w:lvlText w:val=""/>
      <w:lvlJc w:val="left"/>
      <w:pPr>
        <w:tabs>
          <w:tab w:val="num" w:pos="2160"/>
        </w:tabs>
        <w:ind w:left="2160" w:hanging="360"/>
      </w:pPr>
      <w:rPr>
        <w:rFonts w:ascii="Wingdings 2" w:hAnsi="Wingdings 2" w:hint="default"/>
      </w:rPr>
    </w:lvl>
    <w:lvl w:ilvl="3" w:tplc="AE489CCC" w:tentative="1">
      <w:start w:val="1"/>
      <w:numFmt w:val="bullet"/>
      <w:lvlText w:val=""/>
      <w:lvlJc w:val="left"/>
      <w:pPr>
        <w:tabs>
          <w:tab w:val="num" w:pos="2880"/>
        </w:tabs>
        <w:ind w:left="2880" w:hanging="360"/>
      </w:pPr>
      <w:rPr>
        <w:rFonts w:ascii="Wingdings 2" w:hAnsi="Wingdings 2" w:hint="default"/>
      </w:rPr>
    </w:lvl>
    <w:lvl w:ilvl="4" w:tplc="A7EC9F92" w:tentative="1">
      <w:start w:val="1"/>
      <w:numFmt w:val="bullet"/>
      <w:lvlText w:val=""/>
      <w:lvlJc w:val="left"/>
      <w:pPr>
        <w:tabs>
          <w:tab w:val="num" w:pos="3600"/>
        </w:tabs>
        <w:ind w:left="3600" w:hanging="360"/>
      </w:pPr>
      <w:rPr>
        <w:rFonts w:ascii="Wingdings 2" w:hAnsi="Wingdings 2" w:hint="default"/>
      </w:rPr>
    </w:lvl>
    <w:lvl w:ilvl="5" w:tplc="361AE172" w:tentative="1">
      <w:start w:val="1"/>
      <w:numFmt w:val="bullet"/>
      <w:lvlText w:val=""/>
      <w:lvlJc w:val="left"/>
      <w:pPr>
        <w:tabs>
          <w:tab w:val="num" w:pos="4320"/>
        </w:tabs>
        <w:ind w:left="4320" w:hanging="360"/>
      </w:pPr>
      <w:rPr>
        <w:rFonts w:ascii="Wingdings 2" w:hAnsi="Wingdings 2" w:hint="default"/>
      </w:rPr>
    </w:lvl>
    <w:lvl w:ilvl="6" w:tplc="4D8415F0" w:tentative="1">
      <w:start w:val="1"/>
      <w:numFmt w:val="bullet"/>
      <w:lvlText w:val=""/>
      <w:lvlJc w:val="left"/>
      <w:pPr>
        <w:tabs>
          <w:tab w:val="num" w:pos="5040"/>
        </w:tabs>
        <w:ind w:left="5040" w:hanging="360"/>
      </w:pPr>
      <w:rPr>
        <w:rFonts w:ascii="Wingdings 2" w:hAnsi="Wingdings 2" w:hint="default"/>
      </w:rPr>
    </w:lvl>
    <w:lvl w:ilvl="7" w:tplc="F8B6F7DE" w:tentative="1">
      <w:start w:val="1"/>
      <w:numFmt w:val="bullet"/>
      <w:lvlText w:val=""/>
      <w:lvlJc w:val="left"/>
      <w:pPr>
        <w:tabs>
          <w:tab w:val="num" w:pos="5760"/>
        </w:tabs>
        <w:ind w:left="5760" w:hanging="360"/>
      </w:pPr>
      <w:rPr>
        <w:rFonts w:ascii="Wingdings 2" w:hAnsi="Wingdings 2" w:hint="default"/>
      </w:rPr>
    </w:lvl>
    <w:lvl w:ilvl="8" w:tplc="9CAACD38" w:tentative="1">
      <w:start w:val="1"/>
      <w:numFmt w:val="bullet"/>
      <w:lvlText w:val=""/>
      <w:lvlJc w:val="left"/>
      <w:pPr>
        <w:tabs>
          <w:tab w:val="num" w:pos="6480"/>
        </w:tabs>
        <w:ind w:left="6480" w:hanging="360"/>
      </w:pPr>
      <w:rPr>
        <w:rFonts w:ascii="Wingdings 2" w:hAnsi="Wingdings 2" w:hint="default"/>
      </w:rPr>
    </w:lvl>
  </w:abstractNum>
  <w:abstractNum w:abstractNumId="3">
    <w:nsid w:val="1A5E444E"/>
    <w:multiLevelType w:val="hybridMultilevel"/>
    <w:tmpl w:val="3544BD00"/>
    <w:lvl w:ilvl="0" w:tplc="44387B8A">
      <w:start w:val="4"/>
      <w:numFmt w:val="bullet"/>
      <w:lvlText w:val=""/>
      <w:lvlJc w:val="left"/>
      <w:pPr>
        <w:ind w:left="644" w:hanging="360"/>
      </w:pPr>
      <w:rPr>
        <w:rFonts w:ascii="Symbol" w:eastAsiaTheme="minorHAnsi" w:hAnsi="Symbol" w:cs="Times New Roman" w:hint="default"/>
        <w:color w:val="0070C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
    <w:nsid w:val="3A366B7A"/>
    <w:multiLevelType w:val="hybridMultilevel"/>
    <w:tmpl w:val="E77036D2"/>
    <w:lvl w:ilvl="0" w:tplc="90020E88">
      <w:start w:val="1"/>
      <w:numFmt w:val="bullet"/>
      <w:lvlText w:val=""/>
      <w:lvlJc w:val="left"/>
      <w:pPr>
        <w:tabs>
          <w:tab w:val="num" w:pos="720"/>
        </w:tabs>
        <w:ind w:left="720" w:hanging="360"/>
      </w:pPr>
      <w:rPr>
        <w:rFonts w:ascii="Wingdings 2" w:hAnsi="Wingdings 2" w:hint="default"/>
      </w:rPr>
    </w:lvl>
    <w:lvl w:ilvl="1" w:tplc="C302B5BA" w:tentative="1">
      <w:start w:val="1"/>
      <w:numFmt w:val="bullet"/>
      <w:lvlText w:val=""/>
      <w:lvlJc w:val="left"/>
      <w:pPr>
        <w:tabs>
          <w:tab w:val="num" w:pos="1440"/>
        </w:tabs>
        <w:ind w:left="1440" w:hanging="360"/>
      </w:pPr>
      <w:rPr>
        <w:rFonts w:ascii="Wingdings 2" w:hAnsi="Wingdings 2" w:hint="default"/>
      </w:rPr>
    </w:lvl>
    <w:lvl w:ilvl="2" w:tplc="18605AB6" w:tentative="1">
      <w:start w:val="1"/>
      <w:numFmt w:val="bullet"/>
      <w:lvlText w:val=""/>
      <w:lvlJc w:val="left"/>
      <w:pPr>
        <w:tabs>
          <w:tab w:val="num" w:pos="2160"/>
        </w:tabs>
        <w:ind w:left="2160" w:hanging="360"/>
      </w:pPr>
      <w:rPr>
        <w:rFonts w:ascii="Wingdings 2" w:hAnsi="Wingdings 2" w:hint="default"/>
      </w:rPr>
    </w:lvl>
    <w:lvl w:ilvl="3" w:tplc="69882144" w:tentative="1">
      <w:start w:val="1"/>
      <w:numFmt w:val="bullet"/>
      <w:lvlText w:val=""/>
      <w:lvlJc w:val="left"/>
      <w:pPr>
        <w:tabs>
          <w:tab w:val="num" w:pos="2880"/>
        </w:tabs>
        <w:ind w:left="2880" w:hanging="360"/>
      </w:pPr>
      <w:rPr>
        <w:rFonts w:ascii="Wingdings 2" w:hAnsi="Wingdings 2" w:hint="default"/>
      </w:rPr>
    </w:lvl>
    <w:lvl w:ilvl="4" w:tplc="7DDE42DE" w:tentative="1">
      <w:start w:val="1"/>
      <w:numFmt w:val="bullet"/>
      <w:lvlText w:val=""/>
      <w:lvlJc w:val="left"/>
      <w:pPr>
        <w:tabs>
          <w:tab w:val="num" w:pos="3600"/>
        </w:tabs>
        <w:ind w:left="3600" w:hanging="360"/>
      </w:pPr>
      <w:rPr>
        <w:rFonts w:ascii="Wingdings 2" w:hAnsi="Wingdings 2" w:hint="default"/>
      </w:rPr>
    </w:lvl>
    <w:lvl w:ilvl="5" w:tplc="C5828988" w:tentative="1">
      <w:start w:val="1"/>
      <w:numFmt w:val="bullet"/>
      <w:lvlText w:val=""/>
      <w:lvlJc w:val="left"/>
      <w:pPr>
        <w:tabs>
          <w:tab w:val="num" w:pos="4320"/>
        </w:tabs>
        <w:ind w:left="4320" w:hanging="360"/>
      </w:pPr>
      <w:rPr>
        <w:rFonts w:ascii="Wingdings 2" w:hAnsi="Wingdings 2" w:hint="default"/>
      </w:rPr>
    </w:lvl>
    <w:lvl w:ilvl="6" w:tplc="8E2EE29A" w:tentative="1">
      <w:start w:val="1"/>
      <w:numFmt w:val="bullet"/>
      <w:lvlText w:val=""/>
      <w:lvlJc w:val="left"/>
      <w:pPr>
        <w:tabs>
          <w:tab w:val="num" w:pos="5040"/>
        </w:tabs>
        <w:ind w:left="5040" w:hanging="360"/>
      </w:pPr>
      <w:rPr>
        <w:rFonts w:ascii="Wingdings 2" w:hAnsi="Wingdings 2" w:hint="default"/>
      </w:rPr>
    </w:lvl>
    <w:lvl w:ilvl="7" w:tplc="DFE631D0" w:tentative="1">
      <w:start w:val="1"/>
      <w:numFmt w:val="bullet"/>
      <w:lvlText w:val=""/>
      <w:lvlJc w:val="left"/>
      <w:pPr>
        <w:tabs>
          <w:tab w:val="num" w:pos="5760"/>
        </w:tabs>
        <w:ind w:left="5760" w:hanging="360"/>
      </w:pPr>
      <w:rPr>
        <w:rFonts w:ascii="Wingdings 2" w:hAnsi="Wingdings 2" w:hint="default"/>
      </w:rPr>
    </w:lvl>
    <w:lvl w:ilvl="8" w:tplc="4226F6A2" w:tentative="1">
      <w:start w:val="1"/>
      <w:numFmt w:val="bullet"/>
      <w:lvlText w:val=""/>
      <w:lvlJc w:val="left"/>
      <w:pPr>
        <w:tabs>
          <w:tab w:val="num" w:pos="6480"/>
        </w:tabs>
        <w:ind w:left="6480" w:hanging="360"/>
      </w:pPr>
      <w:rPr>
        <w:rFonts w:ascii="Wingdings 2" w:hAnsi="Wingdings 2" w:hint="default"/>
      </w:rPr>
    </w:lvl>
  </w:abstractNum>
  <w:abstractNum w:abstractNumId="5">
    <w:nsid w:val="3DCB4A64"/>
    <w:multiLevelType w:val="hybridMultilevel"/>
    <w:tmpl w:val="20CCBE96"/>
    <w:lvl w:ilvl="0" w:tplc="339689D2">
      <w:start w:val="1"/>
      <w:numFmt w:val="bullet"/>
      <w:lvlText w:val=""/>
      <w:lvlJc w:val="left"/>
      <w:pPr>
        <w:tabs>
          <w:tab w:val="num" w:pos="720"/>
        </w:tabs>
        <w:ind w:left="720" w:hanging="360"/>
      </w:pPr>
      <w:rPr>
        <w:rFonts w:ascii="Wingdings 2" w:hAnsi="Wingdings 2" w:hint="default"/>
      </w:rPr>
    </w:lvl>
    <w:lvl w:ilvl="1" w:tplc="9EA8226A" w:tentative="1">
      <w:start w:val="1"/>
      <w:numFmt w:val="bullet"/>
      <w:lvlText w:val=""/>
      <w:lvlJc w:val="left"/>
      <w:pPr>
        <w:tabs>
          <w:tab w:val="num" w:pos="1440"/>
        </w:tabs>
        <w:ind w:left="1440" w:hanging="360"/>
      </w:pPr>
      <w:rPr>
        <w:rFonts w:ascii="Wingdings 2" w:hAnsi="Wingdings 2" w:hint="default"/>
      </w:rPr>
    </w:lvl>
    <w:lvl w:ilvl="2" w:tplc="AF640E02" w:tentative="1">
      <w:start w:val="1"/>
      <w:numFmt w:val="bullet"/>
      <w:lvlText w:val=""/>
      <w:lvlJc w:val="left"/>
      <w:pPr>
        <w:tabs>
          <w:tab w:val="num" w:pos="2160"/>
        </w:tabs>
        <w:ind w:left="2160" w:hanging="360"/>
      </w:pPr>
      <w:rPr>
        <w:rFonts w:ascii="Wingdings 2" w:hAnsi="Wingdings 2" w:hint="default"/>
      </w:rPr>
    </w:lvl>
    <w:lvl w:ilvl="3" w:tplc="AAFAAED4" w:tentative="1">
      <w:start w:val="1"/>
      <w:numFmt w:val="bullet"/>
      <w:lvlText w:val=""/>
      <w:lvlJc w:val="left"/>
      <w:pPr>
        <w:tabs>
          <w:tab w:val="num" w:pos="2880"/>
        </w:tabs>
        <w:ind w:left="2880" w:hanging="360"/>
      </w:pPr>
      <w:rPr>
        <w:rFonts w:ascii="Wingdings 2" w:hAnsi="Wingdings 2" w:hint="default"/>
      </w:rPr>
    </w:lvl>
    <w:lvl w:ilvl="4" w:tplc="79148884" w:tentative="1">
      <w:start w:val="1"/>
      <w:numFmt w:val="bullet"/>
      <w:lvlText w:val=""/>
      <w:lvlJc w:val="left"/>
      <w:pPr>
        <w:tabs>
          <w:tab w:val="num" w:pos="3600"/>
        </w:tabs>
        <w:ind w:left="3600" w:hanging="360"/>
      </w:pPr>
      <w:rPr>
        <w:rFonts w:ascii="Wingdings 2" w:hAnsi="Wingdings 2" w:hint="default"/>
      </w:rPr>
    </w:lvl>
    <w:lvl w:ilvl="5" w:tplc="CDC6A2C2" w:tentative="1">
      <w:start w:val="1"/>
      <w:numFmt w:val="bullet"/>
      <w:lvlText w:val=""/>
      <w:lvlJc w:val="left"/>
      <w:pPr>
        <w:tabs>
          <w:tab w:val="num" w:pos="4320"/>
        </w:tabs>
        <w:ind w:left="4320" w:hanging="360"/>
      </w:pPr>
      <w:rPr>
        <w:rFonts w:ascii="Wingdings 2" w:hAnsi="Wingdings 2" w:hint="default"/>
      </w:rPr>
    </w:lvl>
    <w:lvl w:ilvl="6" w:tplc="90B28ACE" w:tentative="1">
      <w:start w:val="1"/>
      <w:numFmt w:val="bullet"/>
      <w:lvlText w:val=""/>
      <w:lvlJc w:val="left"/>
      <w:pPr>
        <w:tabs>
          <w:tab w:val="num" w:pos="5040"/>
        </w:tabs>
        <w:ind w:left="5040" w:hanging="360"/>
      </w:pPr>
      <w:rPr>
        <w:rFonts w:ascii="Wingdings 2" w:hAnsi="Wingdings 2" w:hint="default"/>
      </w:rPr>
    </w:lvl>
    <w:lvl w:ilvl="7" w:tplc="952A0BFE" w:tentative="1">
      <w:start w:val="1"/>
      <w:numFmt w:val="bullet"/>
      <w:lvlText w:val=""/>
      <w:lvlJc w:val="left"/>
      <w:pPr>
        <w:tabs>
          <w:tab w:val="num" w:pos="5760"/>
        </w:tabs>
        <w:ind w:left="5760" w:hanging="360"/>
      </w:pPr>
      <w:rPr>
        <w:rFonts w:ascii="Wingdings 2" w:hAnsi="Wingdings 2" w:hint="default"/>
      </w:rPr>
    </w:lvl>
    <w:lvl w:ilvl="8" w:tplc="591865EA" w:tentative="1">
      <w:start w:val="1"/>
      <w:numFmt w:val="bullet"/>
      <w:lvlText w:val=""/>
      <w:lvlJc w:val="left"/>
      <w:pPr>
        <w:tabs>
          <w:tab w:val="num" w:pos="6480"/>
        </w:tabs>
        <w:ind w:left="6480" w:hanging="360"/>
      </w:pPr>
      <w:rPr>
        <w:rFonts w:ascii="Wingdings 2" w:hAnsi="Wingdings 2" w:hint="default"/>
      </w:rPr>
    </w:lvl>
  </w:abstractNum>
  <w:abstractNum w:abstractNumId="6">
    <w:nsid w:val="43BF4338"/>
    <w:multiLevelType w:val="hybridMultilevel"/>
    <w:tmpl w:val="DE74A6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6A31021"/>
    <w:multiLevelType w:val="hybridMultilevel"/>
    <w:tmpl w:val="1D26C4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F7F7B92"/>
    <w:multiLevelType w:val="hybridMultilevel"/>
    <w:tmpl w:val="12081B34"/>
    <w:lvl w:ilvl="0" w:tplc="848459B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41F7AA1"/>
    <w:multiLevelType w:val="hybridMultilevel"/>
    <w:tmpl w:val="D402F96C"/>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0">
    <w:nsid w:val="581D1F09"/>
    <w:multiLevelType w:val="hybridMultilevel"/>
    <w:tmpl w:val="B04ABCA2"/>
    <w:lvl w:ilvl="0" w:tplc="412CADE6">
      <w:start w:val="1"/>
      <w:numFmt w:val="bullet"/>
      <w:lvlText w:val=""/>
      <w:lvlJc w:val="left"/>
      <w:pPr>
        <w:tabs>
          <w:tab w:val="num" w:pos="720"/>
        </w:tabs>
        <w:ind w:left="720" w:hanging="360"/>
      </w:pPr>
      <w:rPr>
        <w:rFonts w:ascii="Wingdings 2" w:hAnsi="Wingdings 2" w:hint="default"/>
      </w:rPr>
    </w:lvl>
    <w:lvl w:ilvl="1" w:tplc="DC7C3B1C" w:tentative="1">
      <w:start w:val="1"/>
      <w:numFmt w:val="bullet"/>
      <w:lvlText w:val=""/>
      <w:lvlJc w:val="left"/>
      <w:pPr>
        <w:tabs>
          <w:tab w:val="num" w:pos="1440"/>
        </w:tabs>
        <w:ind w:left="1440" w:hanging="360"/>
      </w:pPr>
      <w:rPr>
        <w:rFonts w:ascii="Wingdings 2" w:hAnsi="Wingdings 2" w:hint="default"/>
      </w:rPr>
    </w:lvl>
    <w:lvl w:ilvl="2" w:tplc="E948EBEA" w:tentative="1">
      <w:start w:val="1"/>
      <w:numFmt w:val="bullet"/>
      <w:lvlText w:val=""/>
      <w:lvlJc w:val="left"/>
      <w:pPr>
        <w:tabs>
          <w:tab w:val="num" w:pos="2160"/>
        </w:tabs>
        <w:ind w:left="2160" w:hanging="360"/>
      </w:pPr>
      <w:rPr>
        <w:rFonts w:ascii="Wingdings 2" w:hAnsi="Wingdings 2" w:hint="default"/>
      </w:rPr>
    </w:lvl>
    <w:lvl w:ilvl="3" w:tplc="212CF6B0" w:tentative="1">
      <w:start w:val="1"/>
      <w:numFmt w:val="bullet"/>
      <w:lvlText w:val=""/>
      <w:lvlJc w:val="left"/>
      <w:pPr>
        <w:tabs>
          <w:tab w:val="num" w:pos="2880"/>
        </w:tabs>
        <w:ind w:left="2880" w:hanging="360"/>
      </w:pPr>
      <w:rPr>
        <w:rFonts w:ascii="Wingdings 2" w:hAnsi="Wingdings 2" w:hint="default"/>
      </w:rPr>
    </w:lvl>
    <w:lvl w:ilvl="4" w:tplc="543E37EE" w:tentative="1">
      <w:start w:val="1"/>
      <w:numFmt w:val="bullet"/>
      <w:lvlText w:val=""/>
      <w:lvlJc w:val="left"/>
      <w:pPr>
        <w:tabs>
          <w:tab w:val="num" w:pos="3600"/>
        </w:tabs>
        <w:ind w:left="3600" w:hanging="360"/>
      </w:pPr>
      <w:rPr>
        <w:rFonts w:ascii="Wingdings 2" w:hAnsi="Wingdings 2" w:hint="default"/>
      </w:rPr>
    </w:lvl>
    <w:lvl w:ilvl="5" w:tplc="35EE4586" w:tentative="1">
      <w:start w:val="1"/>
      <w:numFmt w:val="bullet"/>
      <w:lvlText w:val=""/>
      <w:lvlJc w:val="left"/>
      <w:pPr>
        <w:tabs>
          <w:tab w:val="num" w:pos="4320"/>
        </w:tabs>
        <w:ind w:left="4320" w:hanging="360"/>
      </w:pPr>
      <w:rPr>
        <w:rFonts w:ascii="Wingdings 2" w:hAnsi="Wingdings 2" w:hint="default"/>
      </w:rPr>
    </w:lvl>
    <w:lvl w:ilvl="6" w:tplc="75F222BE" w:tentative="1">
      <w:start w:val="1"/>
      <w:numFmt w:val="bullet"/>
      <w:lvlText w:val=""/>
      <w:lvlJc w:val="left"/>
      <w:pPr>
        <w:tabs>
          <w:tab w:val="num" w:pos="5040"/>
        </w:tabs>
        <w:ind w:left="5040" w:hanging="360"/>
      </w:pPr>
      <w:rPr>
        <w:rFonts w:ascii="Wingdings 2" w:hAnsi="Wingdings 2" w:hint="default"/>
      </w:rPr>
    </w:lvl>
    <w:lvl w:ilvl="7" w:tplc="1B38914E" w:tentative="1">
      <w:start w:val="1"/>
      <w:numFmt w:val="bullet"/>
      <w:lvlText w:val=""/>
      <w:lvlJc w:val="left"/>
      <w:pPr>
        <w:tabs>
          <w:tab w:val="num" w:pos="5760"/>
        </w:tabs>
        <w:ind w:left="5760" w:hanging="360"/>
      </w:pPr>
      <w:rPr>
        <w:rFonts w:ascii="Wingdings 2" w:hAnsi="Wingdings 2" w:hint="default"/>
      </w:rPr>
    </w:lvl>
    <w:lvl w:ilvl="8" w:tplc="DB3C46D0" w:tentative="1">
      <w:start w:val="1"/>
      <w:numFmt w:val="bullet"/>
      <w:lvlText w:val=""/>
      <w:lvlJc w:val="left"/>
      <w:pPr>
        <w:tabs>
          <w:tab w:val="num" w:pos="6480"/>
        </w:tabs>
        <w:ind w:left="6480" w:hanging="360"/>
      </w:pPr>
      <w:rPr>
        <w:rFonts w:ascii="Wingdings 2" w:hAnsi="Wingdings 2" w:hint="default"/>
      </w:rPr>
    </w:lvl>
  </w:abstractNum>
  <w:abstractNum w:abstractNumId="11">
    <w:nsid w:val="5EE66C25"/>
    <w:multiLevelType w:val="multilevel"/>
    <w:tmpl w:val="1D8AC0B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nsid w:val="62BF0252"/>
    <w:multiLevelType w:val="multilevel"/>
    <w:tmpl w:val="705607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nsid w:val="66093738"/>
    <w:multiLevelType w:val="hybridMultilevel"/>
    <w:tmpl w:val="5894872A"/>
    <w:lvl w:ilvl="0" w:tplc="EC4CBE50">
      <w:start w:val="1"/>
      <w:numFmt w:val="bullet"/>
      <w:lvlText w:val=""/>
      <w:lvlJc w:val="left"/>
      <w:pPr>
        <w:tabs>
          <w:tab w:val="num" w:pos="720"/>
        </w:tabs>
        <w:ind w:left="720" w:hanging="360"/>
      </w:pPr>
      <w:rPr>
        <w:rFonts w:ascii="Wingdings 2" w:hAnsi="Wingdings 2" w:hint="default"/>
      </w:rPr>
    </w:lvl>
    <w:lvl w:ilvl="1" w:tplc="AF189A24" w:tentative="1">
      <w:start w:val="1"/>
      <w:numFmt w:val="bullet"/>
      <w:lvlText w:val=""/>
      <w:lvlJc w:val="left"/>
      <w:pPr>
        <w:tabs>
          <w:tab w:val="num" w:pos="1440"/>
        </w:tabs>
        <w:ind w:left="1440" w:hanging="360"/>
      </w:pPr>
      <w:rPr>
        <w:rFonts w:ascii="Wingdings 2" w:hAnsi="Wingdings 2" w:hint="default"/>
      </w:rPr>
    </w:lvl>
    <w:lvl w:ilvl="2" w:tplc="FC26C3C8" w:tentative="1">
      <w:start w:val="1"/>
      <w:numFmt w:val="bullet"/>
      <w:lvlText w:val=""/>
      <w:lvlJc w:val="left"/>
      <w:pPr>
        <w:tabs>
          <w:tab w:val="num" w:pos="2160"/>
        </w:tabs>
        <w:ind w:left="2160" w:hanging="360"/>
      </w:pPr>
      <w:rPr>
        <w:rFonts w:ascii="Wingdings 2" w:hAnsi="Wingdings 2" w:hint="default"/>
      </w:rPr>
    </w:lvl>
    <w:lvl w:ilvl="3" w:tplc="7B04B9EC" w:tentative="1">
      <w:start w:val="1"/>
      <w:numFmt w:val="bullet"/>
      <w:lvlText w:val=""/>
      <w:lvlJc w:val="left"/>
      <w:pPr>
        <w:tabs>
          <w:tab w:val="num" w:pos="2880"/>
        </w:tabs>
        <w:ind w:left="2880" w:hanging="360"/>
      </w:pPr>
      <w:rPr>
        <w:rFonts w:ascii="Wingdings 2" w:hAnsi="Wingdings 2" w:hint="default"/>
      </w:rPr>
    </w:lvl>
    <w:lvl w:ilvl="4" w:tplc="2D9C204C" w:tentative="1">
      <w:start w:val="1"/>
      <w:numFmt w:val="bullet"/>
      <w:lvlText w:val=""/>
      <w:lvlJc w:val="left"/>
      <w:pPr>
        <w:tabs>
          <w:tab w:val="num" w:pos="3600"/>
        </w:tabs>
        <w:ind w:left="3600" w:hanging="360"/>
      </w:pPr>
      <w:rPr>
        <w:rFonts w:ascii="Wingdings 2" w:hAnsi="Wingdings 2" w:hint="default"/>
      </w:rPr>
    </w:lvl>
    <w:lvl w:ilvl="5" w:tplc="45CE772A" w:tentative="1">
      <w:start w:val="1"/>
      <w:numFmt w:val="bullet"/>
      <w:lvlText w:val=""/>
      <w:lvlJc w:val="left"/>
      <w:pPr>
        <w:tabs>
          <w:tab w:val="num" w:pos="4320"/>
        </w:tabs>
        <w:ind w:left="4320" w:hanging="360"/>
      </w:pPr>
      <w:rPr>
        <w:rFonts w:ascii="Wingdings 2" w:hAnsi="Wingdings 2" w:hint="default"/>
      </w:rPr>
    </w:lvl>
    <w:lvl w:ilvl="6" w:tplc="04D829DC" w:tentative="1">
      <w:start w:val="1"/>
      <w:numFmt w:val="bullet"/>
      <w:lvlText w:val=""/>
      <w:lvlJc w:val="left"/>
      <w:pPr>
        <w:tabs>
          <w:tab w:val="num" w:pos="5040"/>
        </w:tabs>
        <w:ind w:left="5040" w:hanging="360"/>
      </w:pPr>
      <w:rPr>
        <w:rFonts w:ascii="Wingdings 2" w:hAnsi="Wingdings 2" w:hint="default"/>
      </w:rPr>
    </w:lvl>
    <w:lvl w:ilvl="7" w:tplc="52A63410" w:tentative="1">
      <w:start w:val="1"/>
      <w:numFmt w:val="bullet"/>
      <w:lvlText w:val=""/>
      <w:lvlJc w:val="left"/>
      <w:pPr>
        <w:tabs>
          <w:tab w:val="num" w:pos="5760"/>
        </w:tabs>
        <w:ind w:left="5760" w:hanging="360"/>
      </w:pPr>
      <w:rPr>
        <w:rFonts w:ascii="Wingdings 2" w:hAnsi="Wingdings 2" w:hint="default"/>
      </w:rPr>
    </w:lvl>
    <w:lvl w:ilvl="8" w:tplc="BE6E04AC" w:tentative="1">
      <w:start w:val="1"/>
      <w:numFmt w:val="bullet"/>
      <w:lvlText w:val=""/>
      <w:lvlJc w:val="left"/>
      <w:pPr>
        <w:tabs>
          <w:tab w:val="num" w:pos="6480"/>
        </w:tabs>
        <w:ind w:left="6480" w:hanging="360"/>
      </w:pPr>
      <w:rPr>
        <w:rFonts w:ascii="Wingdings 2" w:hAnsi="Wingdings 2" w:hint="default"/>
      </w:rPr>
    </w:lvl>
  </w:abstractNum>
  <w:abstractNum w:abstractNumId="14">
    <w:nsid w:val="677B1AE1"/>
    <w:multiLevelType w:val="hybridMultilevel"/>
    <w:tmpl w:val="B4887C2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6FA722A3"/>
    <w:multiLevelType w:val="hybridMultilevel"/>
    <w:tmpl w:val="C3B8FA16"/>
    <w:lvl w:ilvl="0" w:tplc="F8BE439A">
      <w:numFmt w:val="bullet"/>
      <w:lvlText w:val=""/>
      <w:lvlJc w:val="left"/>
      <w:pPr>
        <w:ind w:left="1080" w:hanging="360"/>
      </w:pPr>
      <w:rPr>
        <w:rFonts w:ascii="Symbol" w:eastAsiaTheme="minorHAnsi" w:hAnsi="Symbol"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74315EB5"/>
    <w:multiLevelType w:val="hybridMultilevel"/>
    <w:tmpl w:val="444EDEF6"/>
    <w:lvl w:ilvl="0" w:tplc="5E8EF624">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BE542DD"/>
    <w:multiLevelType w:val="multilevel"/>
    <w:tmpl w:val="D7E045E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nsid w:val="7DD9405F"/>
    <w:multiLevelType w:val="hybridMultilevel"/>
    <w:tmpl w:val="2F86A92A"/>
    <w:lvl w:ilvl="0" w:tplc="5636BA64">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EF67179"/>
    <w:multiLevelType w:val="hybridMultilevel"/>
    <w:tmpl w:val="234A34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2"/>
  </w:num>
  <w:num w:numId="4">
    <w:abstractNumId w:val="13"/>
  </w:num>
  <w:num w:numId="5">
    <w:abstractNumId w:val="16"/>
  </w:num>
  <w:num w:numId="6">
    <w:abstractNumId w:val="7"/>
  </w:num>
  <w:num w:numId="7">
    <w:abstractNumId w:val="6"/>
  </w:num>
  <w:num w:numId="8">
    <w:abstractNumId w:val="18"/>
  </w:num>
  <w:num w:numId="9">
    <w:abstractNumId w:val="8"/>
  </w:num>
  <w:num w:numId="10">
    <w:abstractNumId w:val="15"/>
  </w:num>
  <w:num w:numId="11">
    <w:abstractNumId w:val="4"/>
  </w:num>
  <w:num w:numId="12">
    <w:abstractNumId w:val="0"/>
  </w:num>
  <w:num w:numId="13">
    <w:abstractNumId w:val="9"/>
  </w:num>
  <w:num w:numId="14">
    <w:abstractNumId w:val="17"/>
  </w:num>
  <w:num w:numId="15">
    <w:abstractNumId w:val="12"/>
  </w:num>
  <w:num w:numId="16">
    <w:abstractNumId w:val="11"/>
  </w:num>
  <w:num w:numId="17">
    <w:abstractNumId w:val="14"/>
  </w:num>
  <w:num w:numId="18">
    <w:abstractNumId w:val="1"/>
  </w:num>
  <w:num w:numId="19">
    <w:abstractNumId w:val="19"/>
  </w:num>
  <w:num w:numId="2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characterSpacingControl w:val="doNotCompress"/>
  <w:footnotePr>
    <w:footnote w:id="0"/>
    <w:footnote w:id="1"/>
  </w:footnotePr>
  <w:endnotePr>
    <w:endnote w:id="0"/>
    <w:endnote w:id="1"/>
  </w:endnotePr>
  <w:compat/>
  <w:rsids>
    <w:rsidRoot w:val="00305A97"/>
    <w:rsid w:val="00002C53"/>
    <w:rsid w:val="00020C1A"/>
    <w:rsid w:val="00023CA6"/>
    <w:rsid w:val="00037900"/>
    <w:rsid w:val="000502CB"/>
    <w:rsid w:val="00054711"/>
    <w:rsid w:val="00064507"/>
    <w:rsid w:val="000652F0"/>
    <w:rsid w:val="000733B3"/>
    <w:rsid w:val="00074697"/>
    <w:rsid w:val="00075E96"/>
    <w:rsid w:val="00076478"/>
    <w:rsid w:val="000765FA"/>
    <w:rsid w:val="00094606"/>
    <w:rsid w:val="000A64C9"/>
    <w:rsid w:val="000B0A63"/>
    <w:rsid w:val="000B3CDE"/>
    <w:rsid w:val="000B66F0"/>
    <w:rsid w:val="000C52E0"/>
    <w:rsid w:val="000C66E9"/>
    <w:rsid w:val="000D258A"/>
    <w:rsid w:val="000E2310"/>
    <w:rsid w:val="000E71D3"/>
    <w:rsid w:val="000F1A39"/>
    <w:rsid w:val="000F7822"/>
    <w:rsid w:val="001024EC"/>
    <w:rsid w:val="00102DCD"/>
    <w:rsid w:val="00135625"/>
    <w:rsid w:val="00144492"/>
    <w:rsid w:val="00150A66"/>
    <w:rsid w:val="00150AE1"/>
    <w:rsid w:val="00160D42"/>
    <w:rsid w:val="00167B42"/>
    <w:rsid w:val="00175C09"/>
    <w:rsid w:val="001812EE"/>
    <w:rsid w:val="00186841"/>
    <w:rsid w:val="00196183"/>
    <w:rsid w:val="001A2998"/>
    <w:rsid w:val="001A3B04"/>
    <w:rsid w:val="001B16A3"/>
    <w:rsid w:val="001B1D5B"/>
    <w:rsid w:val="001B3832"/>
    <w:rsid w:val="001B5C57"/>
    <w:rsid w:val="001C09CB"/>
    <w:rsid w:val="001D2A49"/>
    <w:rsid w:val="001D34AC"/>
    <w:rsid w:val="001D408C"/>
    <w:rsid w:val="001D563D"/>
    <w:rsid w:val="001D5C17"/>
    <w:rsid w:val="001E3CE9"/>
    <w:rsid w:val="001E5BEE"/>
    <w:rsid w:val="002073E5"/>
    <w:rsid w:val="00220DED"/>
    <w:rsid w:val="0023232D"/>
    <w:rsid w:val="00232E31"/>
    <w:rsid w:val="00251C5B"/>
    <w:rsid w:val="0025299B"/>
    <w:rsid w:val="00253482"/>
    <w:rsid w:val="002863D5"/>
    <w:rsid w:val="002B36A1"/>
    <w:rsid w:val="002B5181"/>
    <w:rsid w:val="002B689E"/>
    <w:rsid w:val="002E58C1"/>
    <w:rsid w:val="002F1794"/>
    <w:rsid w:val="002F2321"/>
    <w:rsid w:val="002F4547"/>
    <w:rsid w:val="002F673D"/>
    <w:rsid w:val="00305A97"/>
    <w:rsid w:val="00312FA8"/>
    <w:rsid w:val="0031304D"/>
    <w:rsid w:val="003138AE"/>
    <w:rsid w:val="00313CD8"/>
    <w:rsid w:val="0032187F"/>
    <w:rsid w:val="0032709B"/>
    <w:rsid w:val="003331EC"/>
    <w:rsid w:val="003354EA"/>
    <w:rsid w:val="00337B6A"/>
    <w:rsid w:val="003450DA"/>
    <w:rsid w:val="00353D0E"/>
    <w:rsid w:val="00356005"/>
    <w:rsid w:val="00363FD5"/>
    <w:rsid w:val="00366A89"/>
    <w:rsid w:val="003903FD"/>
    <w:rsid w:val="00391B9D"/>
    <w:rsid w:val="003A0385"/>
    <w:rsid w:val="003A4B7C"/>
    <w:rsid w:val="003B0146"/>
    <w:rsid w:val="003B45A7"/>
    <w:rsid w:val="003C27BD"/>
    <w:rsid w:val="003D2287"/>
    <w:rsid w:val="003E7064"/>
    <w:rsid w:val="003F38F1"/>
    <w:rsid w:val="003F71F1"/>
    <w:rsid w:val="003F7A2F"/>
    <w:rsid w:val="00417BDF"/>
    <w:rsid w:val="004520E3"/>
    <w:rsid w:val="00457262"/>
    <w:rsid w:val="004662F8"/>
    <w:rsid w:val="00471A95"/>
    <w:rsid w:val="00472FCA"/>
    <w:rsid w:val="00477BE2"/>
    <w:rsid w:val="00481CA2"/>
    <w:rsid w:val="00486B7F"/>
    <w:rsid w:val="004A3709"/>
    <w:rsid w:val="004B0C0F"/>
    <w:rsid w:val="004C0042"/>
    <w:rsid w:val="004C18BB"/>
    <w:rsid w:val="004C4902"/>
    <w:rsid w:val="004C53FB"/>
    <w:rsid w:val="004C654E"/>
    <w:rsid w:val="004C66A8"/>
    <w:rsid w:val="004D13B6"/>
    <w:rsid w:val="004D2217"/>
    <w:rsid w:val="004D5D7A"/>
    <w:rsid w:val="0050155C"/>
    <w:rsid w:val="00501FB7"/>
    <w:rsid w:val="005222AD"/>
    <w:rsid w:val="00523844"/>
    <w:rsid w:val="00524D6C"/>
    <w:rsid w:val="00525249"/>
    <w:rsid w:val="005256A1"/>
    <w:rsid w:val="005409C6"/>
    <w:rsid w:val="00546641"/>
    <w:rsid w:val="005513F0"/>
    <w:rsid w:val="00554A6C"/>
    <w:rsid w:val="00557B81"/>
    <w:rsid w:val="00561419"/>
    <w:rsid w:val="00563618"/>
    <w:rsid w:val="00576C80"/>
    <w:rsid w:val="005776CB"/>
    <w:rsid w:val="00581B3A"/>
    <w:rsid w:val="0059052C"/>
    <w:rsid w:val="005A354E"/>
    <w:rsid w:val="005D5238"/>
    <w:rsid w:val="005D569E"/>
    <w:rsid w:val="005E0DE3"/>
    <w:rsid w:val="005E6A6F"/>
    <w:rsid w:val="005F0116"/>
    <w:rsid w:val="005F14FD"/>
    <w:rsid w:val="006135DF"/>
    <w:rsid w:val="00613D48"/>
    <w:rsid w:val="0063648D"/>
    <w:rsid w:val="006513AB"/>
    <w:rsid w:val="00653F3B"/>
    <w:rsid w:val="006624ED"/>
    <w:rsid w:val="00671CAC"/>
    <w:rsid w:val="00680151"/>
    <w:rsid w:val="00694367"/>
    <w:rsid w:val="00695CE3"/>
    <w:rsid w:val="006A3F07"/>
    <w:rsid w:val="006A4160"/>
    <w:rsid w:val="006A5DA4"/>
    <w:rsid w:val="006B07CC"/>
    <w:rsid w:val="006B0802"/>
    <w:rsid w:val="006B2A86"/>
    <w:rsid w:val="006B43D8"/>
    <w:rsid w:val="006C2AB6"/>
    <w:rsid w:val="006C7F86"/>
    <w:rsid w:val="006D2DEB"/>
    <w:rsid w:val="006E0047"/>
    <w:rsid w:val="006E18B4"/>
    <w:rsid w:val="006E3179"/>
    <w:rsid w:val="006E51E3"/>
    <w:rsid w:val="006E7073"/>
    <w:rsid w:val="007078BE"/>
    <w:rsid w:val="007223D1"/>
    <w:rsid w:val="00726692"/>
    <w:rsid w:val="00730898"/>
    <w:rsid w:val="00736616"/>
    <w:rsid w:val="0076137E"/>
    <w:rsid w:val="00767509"/>
    <w:rsid w:val="00767DB4"/>
    <w:rsid w:val="00773535"/>
    <w:rsid w:val="007831E0"/>
    <w:rsid w:val="00786204"/>
    <w:rsid w:val="007955B1"/>
    <w:rsid w:val="007C083A"/>
    <w:rsid w:val="007C0C4B"/>
    <w:rsid w:val="007C0F4F"/>
    <w:rsid w:val="007C3F83"/>
    <w:rsid w:val="007D0DB3"/>
    <w:rsid w:val="007D5284"/>
    <w:rsid w:val="007E1114"/>
    <w:rsid w:val="007E1398"/>
    <w:rsid w:val="007F05BB"/>
    <w:rsid w:val="007F1BE9"/>
    <w:rsid w:val="008026D0"/>
    <w:rsid w:val="008106B2"/>
    <w:rsid w:val="00813C3B"/>
    <w:rsid w:val="00815D80"/>
    <w:rsid w:val="00816F10"/>
    <w:rsid w:val="00830F04"/>
    <w:rsid w:val="00833B0B"/>
    <w:rsid w:val="00835EBE"/>
    <w:rsid w:val="00840F69"/>
    <w:rsid w:val="00842942"/>
    <w:rsid w:val="008440B5"/>
    <w:rsid w:val="00844AFD"/>
    <w:rsid w:val="00853137"/>
    <w:rsid w:val="0087293F"/>
    <w:rsid w:val="00891483"/>
    <w:rsid w:val="00893EA3"/>
    <w:rsid w:val="00894934"/>
    <w:rsid w:val="008A0323"/>
    <w:rsid w:val="008A60B6"/>
    <w:rsid w:val="008B5648"/>
    <w:rsid w:val="008B5A57"/>
    <w:rsid w:val="008D29F5"/>
    <w:rsid w:val="008D39D8"/>
    <w:rsid w:val="008E1443"/>
    <w:rsid w:val="008E7F0C"/>
    <w:rsid w:val="008F6AD9"/>
    <w:rsid w:val="009038F5"/>
    <w:rsid w:val="00903F20"/>
    <w:rsid w:val="009073D9"/>
    <w:rsid w:val="0091205C"/>
    <w:rsid w:val="009169E8"/>
    <w:rsid w:val="00922CAF"/>
    <w:rsid w:val="00925A39"/>
    <w:rsid w:val="0093092C"/>
    <w:rsid w:val="009549ED"/>
    <w:rsid w:val="009772CB"/>
    <w:rsid w:val="009878CF"/>
    <w:rsid w:val="009940A6"/>
    <w:rsid w:val="009A09F5"/>
    <w:rsid w:val="009A4786"/>
    <w:rsid w:val="009B1394"/>
    <w:rsid w:val="009B1CB6"/>
    <w:rsid w:val="009C2A8B"/>
    <w:rsid w:val="009C394D"/>
    <w:rsid w:val="009C6836"/>
    <w:rsid w:val="009D6AE0"/>
    <w:rsid w:val="009E17CE"/>
    <w:rsid w:val="009E4288"/>
    <w:rsid w:val="009E5298"/>
    <w:rsid w:val="009E53D6"/>
    <w:rsid w:val="00A04C9A"/>
    <w:rsid w:val="00A16406"/>
    <w:rsid w:val="00A17CE4"/>
    <w:rsid w:val="00A21785"/>
    <w:rsid w:val="00A32905"/>
    <w:rsid w:val="00A333F4"/>
    <w:rsid w:val="00A557E0"/>
    <w:rsid w:val="00A609D5"/>
    <w:rsid w:val="00A73054"/>
    <w:rsid w:val="00A748D3"/>
    <w:rsid w:val="00A76851"/>
    <w:rsid w:val="00A77559"/>
    <w:rsid w:val="00AA0BF8"/>
    <w:rsid w:val="00AA5990"/>
    <w:rsid w:val="00AC268C"/>
    <w:rsid w:val="00AD171A"/>
    <w:rsid w:val="00AD6072"/>
    <w:rsid w:val="00AE3EBD"/>
    <w:rsid w:val="00AF13D0"/>
    <w:rsid w:val="00AF29D1"/>
    <w:rsid w:val="00B161AA"/>
    <w:rsid w:val="00B161F2"/>
    <w:rsid w:val="00B1767D"/>
    <w:rsid w:val="00B3054D"/>
    <w:rsid w:val="00B31F03"/>
    <w:rsid w:val="00B46B29"/>
    <w:rsid w:val="00B529C8"/>
    <w:rsid w:val="00B54765"/>
    <w:rsid w:val="00B622C2"/>
    <w:rsid w:val="00B625B7"/>
    <w:rsid w:val="00B63F5F"/>
    <w:rsid w:val="00B74EC7"/>
    <w:rsid w:val="00B82E0E"/>
    <w:rsid w:val="00B83326"/>
    <w:rsid w:val="00BC4A08"/>
    <w:rsid w:val="00BC5763"/>
    <w:rsid w:val="00BC7DDE"/>
    <w:rsid w:val="00BF4B37"/>
    <w:rsid w:val="00C060CF"/>
    <w:rsid w:val="00C06C8F"/>
    <w:rsid w:val="00C10038"/>
    <w:rsid w:val="00C10534"/>
    <w:rsid w:val="00C1167D"/>
    <w:rsid w:val="00C12D5D"/>
    <w:rsid w:val="00C259DF"/>
    <w:rsid w:val="00C33448"/>
    <w:rsid w:val="00C34726"/>
    <w:rsid w:val="00C46393"/>
    <w:rsid w:val="00C465C3"/>
    <w:rsid w:val="00C53963"/>
    <w:rsid w:val="00C54ACA"/>
    <w:rsid w:val="00C62FB1"/>
    <w:rsid w:val="00C662E4"/>
    <w:rsid w:val="00C74FDB"/>
    <w:rsid w:val="00C75163"/>
    <w:rsid w:val="00C90551"/>
    <w:rsid w:val="00CA04A4"/>
    <w:rsid w:val="00CB4BCE"/>
    <w:rsid w:val="00CB7A29"/>
    <w:rsid w:val="00CC531A"/>
    <w:rsid w:val="00CD1A4B"/>
    <w:rsid w:val="00CE6D4F"/>
    <w:rsid w:val="00D10A4D"/>
    <w:rsid w:val="00D11351"/>
    <w:rsid w:val="00D14E5B"/>
    <w:rsid w:val="00D17CDB"/>
    <w:rsid w:val="00D20C4D"/>
    <w:rsid w:val="00D2396C"/>
    <w:rsid w:val="00D31994"/>
    <w:rsid w:val="00D32128"/>
    <w:rsid w:val="00D3714C"/>
    <w:rsid w:val="00D4329B"/>
    <w:rsid w:val="00D60996"/>
    <w:rsid w:val="00D66284"/>
    <w:rsid w:val="00D751A8"/>
    <w:rsid w:val="00D7548B"/>
    <w:rsid w:val="00D8270D"/>
    <w:rsid w:val="00D82AB5"/>
    <w:rsid w:val="00D83CCA"/>
    <w:rsid w:val="00D87BCE"/>
    <w:rsid w:val="00DA3990"/>
    <w:rsid w:val="00DA40A9"/>
    <w:rsid w:val="00DB010C"/>
    <w:rsid w:val="00DB0B7F"/>
    <w:rsid w:val="00DB0C9C"/>
    <w:rsid w:val="00DE62CA"/>
    <w:rsid w:val="00DF53F5"/>
    <w:rsid w:val="00E06FB3"/>
    <w:rsid w:val="00E20811"/>
    <w:rsid w:val="00E57D15"/>
    <w:rsid w:val="00E73752"/>
    <w:rsid w:val="00E75551"/>
    <w:rsid w:val="00E86F5D"/>
    <w:rsid w:val="00EB3BE4"/>
    <w:rsid w:val="00ED578E"/>
    <w:rsid w:val="00EE17F6"/>
    <w:rsid w:val="00EE67E0"/>
    <w:rsid w:val="00EF1E78"/>
    <w:rsid w:val="00EF30F8"/>
    <w:rsid w:val="00EF6299"/>
    <w:rsid w:val="00F06456"/>
    <w:rsid w:val="00F071F8"/>
    <w:rsid w:val="00F33915"/>
    <w:rsid w:val="00F36291"/>
    <w:rsid w:val="00F44145"/>
    <w:rsid w:val="00F577B3"/>
    <w:rsid w:val="00F67E14"/>
    <w:rsid w:val="00F90C5D"/>
    <w:rsid w:val="00F91054"/>
    <w:rsid w:val="00F93481"/>
    <w:rsid w:val="00FA02E9"/>
    <w:rsid w:val="00FA0EDB"/>
    <w:rsid w:val="00FB672F"/>
    <w:rsid w:val="00FC1BC6"/>
    <w:rsid w:val="00FC36F7"/>
    <w:rsid w:val="00FC61E5"/>
    <w:rsid w:val="00FE07AF"/>
    <w:rsid w:val="00FE6EA8"/>
    <w:rsid w:val="00FF1C58"/>
    <w:rsid w:val="00FF55A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71F8"/>
  </w:style>
  <w:style w:type="paragraph" w:styleId="1">
    <w:name w:val="heading 1"/>
    <w:basedOn w:val="a"/>
    <w:link w:val="10"/>
    <w:uiPriority w:val="9"/>
    <w:qFormat/>
    <w:rsid w:val="004662F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67B4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67B42"/>
    <w:rPr>
      <w:rFonts w:ascii="Tahoma" w:hAnsi="Tahoma" w:cs="Tahoma"/>
      <w:sz w:val="16"/>
      <w:szCs w:val="16"/>
    </w:rPr>
  </w:style>
  <w:style w:type="paragraph" w:styleId="a5">
    <w:name w:val="List Paragraph"/>
    <w:basedOn w:val="a"/>
    <w:uiPriority w:val="34"/>
    <w:qFormat/>
    <w:rsid w:val="000F7822"/>
    <w:pPr>
      <w:ind w:left="720"/>
      <w:contextualSpacing/>
    </w:pPr>
  </w:style>
  <w:style w:type="paragraph" w:styleId="a6">
    <w:name w:val="Normal (Web)"/>
    <w:basedOn w:val="a"/>
    <w:uiPriority w:val="99"/>
    <w:rsid w:val="00DE62C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ghtdescr">
    <w:name w:val="sight_descr"/>
    <w:basedOn w:val="a"/>
    <w:rsid w:val="00DE62C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rsid w:val="00671CAC"/>
    <w:rPr>
      <w:color w:val="0000FF"/>
      <w:u w:val="single"/>
    </w:rPr>
  </w:style>
  <w:style w:type="character" w:styleId="a8">
    <w:name w:val="Strong"/>
    <w:basedOn w:val="a0"/>
    <w:uiPriority w:val="22"/>
    <w:qFormat/>
    <w:rsid w:val="00AD171A"/>
    <w:rPr>
      <w:b/>
      <w:bCs/>
    </w:rPr>
  </w:style>
  <w:style w:type="paragraph" w:styleId="a9">
    <w:name w:val="header"/>
    <w:basedOn w:val="a"/>
    <w:link w:val="aa"/>
    <w:uiPriority w:val="99"/>
    <w:unhideWhenUsed/>
    <w:rsid w:val="003F71F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F71F1"/>
  </w:style>
  <w:style w:type="paragraph" w:styleId="ab">
    <w:name w:val="footer"/>
    <w:basedOn w:val="a"/>
    <w:link w:val="ac"/>
    <w:uiPriority w:val="99"/>
    <w:semiHidden/>
    <w:unhideWhenUsed/>
    <w:rsid w:val="003F71F1"/>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3F71F1"/>
  </w:style>
  <w:style w:type="character" w:customStyle="1" w:styleId="apple-style-span">
    <w:name w:val="apple-style-span"/>
    <w:basedOn w:val="a0"/>
    <w:rsid w:val="00FA02E9"/>
    <w:rPr>
      <w:rFonts w:cs="Times New Roman"/>
    </w:rPr>
  </w:style>
  <w:style w:type="character" w:styleId="ad">
    <w:name w:val="footnote reference"/>
    <w:basedOn w:val="a0"/>
    <w:uiPriority w:val="99"/>
    <w:semiHidden/>
    <w:unhideWhenUsed/>
    <w:rsid w:val="008D29F5"/>
    <w:rPr>
      <w:rFonts w:cs="Times New Roman"/>
      <w:vertAlign w:val="superscript"/>
    </w:rPr>
  </w:style>
  <w:style w:type="character" w:customStyle="1" w:styleId="10">
    <w:name w:val="Заголовок 1 Знак"/>
    <w:basedOn w:val="a0"/>
    <w:link w:val="1"/>
    <w:uiPriority w:val="9"/>
    <w:rsid w:val="004662F8"/>
    <w:rPr>
      <w:rFonts w:ascii="Times New Roman" w:eastAsia="Times New Roman" w:hAnsi="Times New Roman" w:cs="Times New Roman"/>
      <w:b/>
      <w:bCs/>
      <w:kern w:val="36"/>
      <w:sz w:val="48"/>
      <w:szCs w:val="48"/>
      <w:lang w:eastAsia="ru-RU"/>
    </w:rPr>
  </w:style>
</w:styles>
</file>

<file path=word/webSettings.xml><?xml version="1.0" encoding="utf-8"?>
<w:webSettings xmlns:r="http://schemas.openxmlformats.org/officeDocument/2006/relationships" xmlns:w="http://schemas.openxmlformats.org/wordprocessingml/2006/main">
  <w:divs>
    <w:div w:id="80100921">
      <w:bodyDiv w:val="1"/>
      <w:marLeft w:val="0"/>
      <w:marRight w:val="0"/>
      <w:marTop w:val="0"/>
      <w:marBottom w:val="0"/>
      <w:divBdr>
        <w:top w:val="none" w:sz="0" w:space="0" w:color="auto"/>
        <w:left w:val="none" w:sz="0" w:space="0" w:color="auto"/>
        <w:bottom w:val="none" w:sz="0" w:space="0" w:color="auto"/>
        <w:right w:val="none" w:sz="0" w:space="0" w:color="auto"/>
      </w:divBdr>
    </w:div>
    <w:div w:id="111099765">
      <w:bodyDiv w:val="1"/>
      <w:marLeft w:val="0"/>
      <w:marRight w:val="0"/>
      <w:marTop w:val="0"/>
      <w:marBottom w:val="0"/>
      <w:divBdr>
        <w:top w:val="none" w:sz="0" w:space="0" w:color="auto"/>
        <w:left w:val="none" w:sz="0" w:space="0" w:color="auto"/>
        <w:bottom w:val="none" w:sz="0" w:space="0" w:color="auto"/>
        <w:right w:val="none" w:sz="0" w:space="0" w:color="auto"/>
      </w:divBdr>
    </w:div>
    <w:div w:id="292102884">
      <w:bodyDiv w:val="1"/>
      <w:marLeft w:val="0"/>
      <w:marRight w:val="0"/>
      <w:marTop w:val="0"/>
      <w:marBottom w:val="0"/>
      <w:divBdr>
        <w:top w:val="none" w:sz="0" w:space="0" w:color="auto"/>
        <w:left w:val="none" w:sz="0" w:space="0" w:color="auto"/>
        <w:bottom w:val="none" w:sz="0" w:space="0" w:color="auto"/>
        <w:right w:val="none" w:sz="0" w:space="0" w:color="auto"/>
      </w:divBdr>
      <w:divsChild>
        <w:div w:id="502819469">
          <w:marLeft w:val="432"/>
          <w:marRight w:val="0"/>
          <w:marTop w:val="120"/>
          <w:marBottom w:val="0"/>
          <w:divBdr>
            <w:top w:val="none" w:sz="0" w:space="0" w:color="auto"/>
            <w:left w:val="none" w:sz="0" w:space="0" w:color="auto"/>
            <w:bottom w:val="none" w:sz="0" w:space="0" w:color="auto"/>
            <w:right w:val="none" w:sz="0" w:space="0" w:color="auto"/>
          </w:divBdr>
        </w:div>
        <w:div w:id="1256665662">
          <w:marLeft w:val="432"/>
          <w:marRight w:val="0"/>
          <w:marTop w:val="120"/>
          <w:marBottom w:val="0"/>
          <w:divBdr>
            <w:top w:val="none" w:sz="0" w:space="0" w:color="auto"/>
            <w:left w:val="none" w:sz="0" w:space="0" w:color="auto"/>
            <w:bottom w:val="none" w:sz="0" w:space="0" w:color="auto"/>
            <w:right w:val="none" w:sz="0" w:space="0" w:color="auto"/>
          </w:divBdr>
        </w:div>
      </w:divsChild>
    </w:div>
    <w:div w:id="310837426">
      <w:bodyDiv w:val="1"/>
      <w:marLeft w:val="0"/>
      <w:marRight w:val="0"/>
      <w:marTop w:val="0"/>
      <w:marBottom w:val="0"/>
      <w:divBdr>
        <w:top w:val="none" w:sz="0" w:space="0" w:color="auto"/>
        <w:left w:val="none" w:sz="0" w:space="0" w:color="auto"/>
        <w:bottom w:val="none" w:sz="0" w:space="0" w:color="auto"/>
        <w:right w:val="none" w:sz="0" w:space="0" w:color="auto"/>
      </w:divBdr>
    </w:div>
    <w:div w:id="1027490209">
      <w:bodyDiv w:val="1"/>
      <w:marLeft w:val="0"/>
      <w:marRight w:val="0"/>
      <w:marTop w:val="0"/>
      <w:marBottom w:val="0"/>
      <w:divBdr>
        <w:top w:val="none" w:sz="0" w:space="0" w:color="auto"/>
        <w:left w:val="none" w:sz="0" w:space="0" w:color="auto"/>
        <w:bottom w:val="none" w:sz="0" w:space="0" w:color="auto"/>
        <w:right w:val="none" w:sz="0" w:space="0" w:color="auto"/>
      </w:divBdr>
      <w:divsChild>
        <w:div w:id="1725056407">
          <w:marLeft w:val="0"/>
          <w:marRight w:val="0"/>
          <w:marTop w:val="0"/>
          <w:marBottom w:val="0"/>
          <w:divBdr>
            <w:top w:val="none" w:sz="0" w:space="0" w:color="auto"/>
            <w:left w:val="none" w:sz="0" w:space="0" w:color="auto"/>
            <w:bottom w:val="none" w:sz="0" w:space="0" w:color="auto"/>
            <w:right w:val="none" w:sz="0" w:space="0" w:color="auto"/>
          </w:divBdr>
          <w:divsChild>
            <w:div w:id="509612393">
              <w:marLeft w:val="0"/>
              <w:marRight w:val="0"/>
              <w:marTop w:val="0"/>
              <w:marBottom w:val="0"/>
              <w:divBdr>
                <w:top w:val="none" w:sz="0" w:space="0" w:color="auto"/>
                <w:left w:val="none" w:sz="0" w:space="0" w:color="auto"/>
                <w:bottom w:val="none" w:sz="0" w:space="0" w:color="auto"/>
                <w:right w:val="none" w:sz="0" w:space="0" w:color="auto"/>
              </w:divBdr>
              <w:divsChild>
                <w:div w:id="57825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918492">
      <w:bodyDiv w:val="1"/>
      <w:marLeft w:val="0"/>
      <w:marRight w:val="0"/>
      <w:marTop w:val="0"/>
      <w:marBottom w:val="0"/>
      <w:divBdr>
        <w:top w:val="none" w:sz="0" w:space="0" w:color="auto"/>
        <w:left w:val="none" w:sz="0" w:space="0" w:color="auto"/>
        <w:bottom w:val="none" w:sz="0" w:space="0" w:color="auto"/>
        <w:right w:val="none" w:sz="0" w:space="0" w:color="auto"/>
      </w:divBdr>
      <w:divsChild>
        <w:div w:id="317464399">
          <w:marLeft w:val="432"/>
          <w:marRight w:val="0"/>
          <w:marTop w:val="120"/>
          <w:marBottom w:val="0"/>
          <w:divBdr>
            <w:top w:val="none" w:sz="0" w:space="0" w:color="auto"/>
            <w:left w:val="none" w:sz="0" w:space="0" w:color="auto"/>
            <w:bottom w:val="none" w:sz="0" w:space="0" w:color="auto"/>
            <w:right w:val="none" w:sz="0" w:space="0" w:color="auto"/>
          </w:divBdr>
        </w:div>
        <w:div w:id="804666063">
          <w:marLeft w:val="432"/>
          <w:marRight w:val="0"/>
          <w:marTop w:val="120"/>
          <w:marBottom w:val="0"/>
          <w:divBdr>
            <w:top w:val="none" w:sz="0" w:space="0" w:color="auto"/>
            <w:left w:val="none" w:sz="0" w:space="0" w:color="auto"/>
            <w:bottom w:val="none" w:sz="0" w:space="0" w:color="auto"/>
            <w:right w:val="none" w:sz="0" w:space="0" w:color="auto"/>
          </w:divBdr>
        </w:div>
        <w:div w:id="393167365">
          <w:marLeft w:val="432"/>
          <w:marRight w:val="0"/>
          <w:marTop w:val="120"/>
          <w:marBottom w:val="0"/>
          <w:divBdr>
            <w:top w:val="none" w:sz="0" w:space="0" w:color="auto"/>
            <w:left w:val="none" w:sz="0" w:space="0" w:color="auto"/>
            <w:bottom w:val="none" w:sz="0" w:space="0" w:color="auto"/>
            <w:right w:val="none" w:sz="0" w:space="0" w:color="auto"/>
          </w:divBdr>
        </w:div>
        <w:div w:id="1416126926">
          <w:marLeft w:val="432"/>
          <w:marRight w:val="0"/>
          <w:marTop w:val="120"/>
          <w:marBottom w:val="0"/>
          <w:divBdr>
            <w:top w:val="none" w:sz="0" w:space="0" w:color="auto"/>
            <w:left w:val="none" w:sz="0" w:space="0" w:color="auto"/>
            <w:bottom w:val="none" w:sz="0" w:space="0" w:color="auto"/>
            <w:right w:val="none" w:sz="0" w:space="0" w:color="auto"/>
          </w:divBdr>
        </w:div>
      </w:divsChild>
    </w:div>
    <w:div w:id="1454011934">
      <w:bodyDiv w:val="1"/>
      <w:marLeft w:val="0"/>
      <w:marRight w:val="0"/>
      <w:marTop w:val="0"/>
      <w:marBottom w:val="0"/>
      <w:divBdr>
        <w:top w:val="none" w:sz="0" w:space="0" w:color="auto"/>
        <w:left w:val="none" w:sz="0" w:space="0" w:color="auto"/>
        <w:bottom w:val="none" w:sz="0" w:space="0" w:color="auto"/>
        <w:right w:val="none" w:sz="0" w:space="0" w:color="auto"/>
      </w:divBdr>
    </w:div>
    <w:div w:id="1945383183">
      <w:bodyDiv w:val="1"/>
      <w:marLeft w:val="0"/>
      <w:marRight w:val="0"/>
      <w:marTop w:val="0"/>
      <w:marBottom w:val="0"/>
      <w:divBdr>
        <w:top w:val="none" w:sz="0" w:space="0" w:color="auto"/>
        <w:left w:val="none" w:sz="0" w:space="0" w:color="auto"/>
        <w:bottom w:val="none" w:sz="0" w:space="0" w:color="auto"/>
        <w:right w:val="none" w:sz="0" w:space="0" w:color="auto"/>
      </w:divBdr>
      <w:divsChild>
        <w:div w:id="984771494">
          <w:marLeft w:val="432"/>
          <w:marRight w:val="0"/>
          <w:marTop w:val="48"/>
          <w:marBottom w:val="0"/>
          <w:divBdr>
            <w:top w:val="none" w:sz="0" w:space="0" w:color="auto"/>
            <w:left w:val="none" w:sz="0" w:space="0" w:color="auto"/>
            <w:bottom w:val="none" w:sz="0" w:space="0" w:color="auto"/>
            <w:right w:val="none" w:sz="0" w:space="0" w:color="auto"/>
          </w:divBdr>
        </w:div>
        <w:div w:id="1437209525">
          <w:marLeft w:val="432"/>
          <w:marRight w:val="0"/>
          <w:marTop w:val="48"/>
          <w:marBottom w:val="0"/>
          <w:divBdr>
            <w:top w:val="none" w:sz="0" w:space="0" w:color="auto"/>
            <w:left w:val="none" w:sz="0" w:space="0" w:color="auto"/>
            <w:bottom w:val="none" w:sz="0" w:space="0" w:color="auto"/>
            <w:right w:val="none" w:sz="0" w:space="0" w:color="auto"/>
          </w:divBdr>
        </w:div>
        <w:div w:id="447239076">
          <w:marLeft w:val="432"/>
          <w:marRight w:val="0"/>
          <w:marTop w:val="48"/>
          <w:marBottom w:val="0"/>
          <w:divBdr>
            <w:top w:val="none" w:sz="0" w:space="0" w:color="auto"/>
            <w:left w:val="none" w:sz="0" w:space="0" w:color="auto"/>
            <w:bottom w:val="none" w:sz="0" w:space="0" w:color="auto"/>
            <w:right w:val="none" w:sz="0" w:space="0" w:color="auto"/>
          </w:divBdr>
        </w:div>
        <w:div w:id="1539125872">
          <w:marLeft w:val="432"/>
          <w:marRight w:val="0"/>
          <w:marTop w:val="48"/>
          <w:marBottom w:val="0"/>
          <w:divBdr>
            <w:top w:val="none" w:sz="0" w:space="0" w:color="auto"/>
            <w:left w:val="none" w:sz="0" w:space="0" w:color="auto"/>
            <w:bottom w:val="none" w:sz="0" w:space="0" w:color="auto"/>
            <w:right w:val="none" w:sz="0" w:space="0" w:color="auto"/>
          </w:divBdr>
        </w:div>
        <w:div w:id="2129473421">
          <w:marLeft w:val="432"/>
          <w:marRight w:val="0"/>
          <w:marTop w:val="48"/>
          <w:marBottom w:val="0"/>
          <w:divBdr>
            <w:top w:val="none" w:sz="0" w:space="0" w:color="auto"/>
            <w:left w:val="none" w:sz="0" w:space="0" w:color="auto"/>
            <w:bottom w:val="none" w:sz="0" w:space="0" w:color="auto"/>
            <w:right w:val="none" w:sz="0" w:space="0" w:color="auto"/>
          </w:divBdr>
        </w:div>
        <w:div w:id="1242839120">
          <w:marLeft w:val="432"/>
          <w:marRight w:val="0"/>
          <w:marTop w:val="48"/>
          <w:marBottom w:val="0"/>
          <w:divBdr>
            <w:top w:val="none" w:sz="0" w:space="0" w:color="auto"/>
            <w:left w:val="none" w:sz="0" w:space="0" w:color="auto"/>
            <w:bottom w:val="none" w:sz="0" w:space="0" w:color="auto"/>
            <w:right w:val="none" w:sz="0" w:space="0" w:color="auto"/>
          </w:divBdr>
        </w:div>
        <w:div w:id="1491368141">
          <w:marLeft w:val="432"/>
          <w:marRight w:val="0"/>
          <w:marTop w:val="48"/>
          <w:marBottom w:val="0"/>
          <w:divBdr>
            <w:top w:val="none" w:sz="0" w:space="0" w:color="auto"/>
            <w:left w:val="none" w:sz="0" w:space="0" w:color="auto"/>
            <w:bottom w:val="none" w:sz="0" w:space="0" w:color="auto"/>
            <w:right w:val="none" w:sz="0" w:space="0" w:color="auto"/>
          </w:divBdr>
        </w:div>
        <w:div w:id="78605166">
          <w:marLeft w:val="432"/>
          <w:marRight w:val="0"/>
          <w:marTop w:val="48"/>
          <w:marBottom w:val="0"/>
          <w:divBdr>
            <w:top w:val="none" w:sz="0" w:space="0" w:color="auto"/>
            <w:left w:val="none" w:sz="0" w:space="0" w:color="auto"/>
            <w:bottom w:val="none" w:sz="0" w:space="0" w:color="auto"/>
            <w:right w:val="none" w:sz="0" w:space="0" w:color="auto"/>
          </w:divBdr>
        </w:div>
        <w:div w:id="97215158">
          <w:marLeft w:val="432"/>
          <w:marRight w:val="0"/>
          <w:marTop w:val="48"/>
          <w:marBottom w:val="0"/>
          <w:divBdr>
            <w:top w:val="none" w:sz="0" w:space="0" w:color="auto"/>
            <w:left w:val="none" w:sz="0" w:space="0" w:color="auto"/>
            <w:bottom w:val="none" w:sz="0" w:space="0" w:color="auto"/>
            <w:right w:val="none" w:sz="0" w:space="0" w:color="auto"/>
          </w:divBdr>
        </w:div>
        <w:div w:id="386339593">
          <w:marLeft w:val="432"/>
          <w:marRight w:val="0"/>
          <w:marTop w:val="48"/>
          <w:marBottom w:val="0"/>
          <w:divBdr>
            <w:top w:val="none" w:sz="0" w:space="0" w:color="auto"/>
            <w:left w:val="none" w:sz="0" w:space="0" w:color="auto"/>
            <w:bottom w:val="none" w:sz="0" w:space="0" w:color="auto"/>
            <w:right w:val="none" w:sz="0" w:space="0" w:color="auto"/>
          </w:divBdr>
        </w:div>
        <w:div w:id="1016998087">
          <w:marLeft w:val="432"/>
          <w:marRight w:val="0"/>
          <w:marTop w:val="48"/>
          <w:marBottom w:val="0"/>
          <w:divBdr>
            <w:top w:val="none" w:sz="0" w:space="0" w:color="auto"/>
            <w:left w:val="none" w:sz="0" w:space="0" w:color="auto"/>
            <w:bottom w:val="none" w:sz="0" w:space="0" w:color="auto"/>
            <w:right w:val="none" w:sz="0" w:space="0" w:color="auto"/>
          </w:divBdr>
        </w:div>
        <w:div w:id="1902018527">
          <w:marLeft w:val="432"/>
          <w:marRight w:val="0"/>
          <w:marTop w:val="48"/>
          <w:marBottom w:val="0"/>
          <w:divBdr>
            <w:top w:val="none" w:sz="0" w:space="0" w:color="auto"/>
            <w:left w:val="none" w:sz="0" w:space="0" w:color="auto"/>
            <w:bottom w:val="none" w:sz="0" w:space="0" w:color="auto"/>
            <w:right w:val="none" w:sz="0" w:space="0" w:color="auto"/>
          </w:divBdr>
        </w:div>
        <w:div w:id="911819387">
          <w:marLeft w:val="432"/>
          <w:marRight w:val="0"/>
          <w:marTop w:val="48"/>
          <w:marBottom w:val="0"/>
          <w:divBdr>
            <w:top w:val="none" w:sz="0" w:space="0" w:color="auto"/>
            <w:left w:val="none" w:sz="0" w:space="0" w:color="auto"/>
            <w:bottom w:val="none" w:sz="0" w:space="0" w:color="auto"/>
            <w:right w:val="none" w:sz="0" w:space="0" w:color="auto"/>
          </w:divBdr>
        </w:div>
        <w:div w:id="354890810">
          <w:marLeft w:val="432"/>
          <w:marRight w:val="0"/>
          <w:marTop w:val="48"/>
          <w:marBottom w:val="0"/>
          <w:divBdr>
            <w:top w:val="none" w:sz="0" w:space="0" w:color="auto"/>
            <w:left w:val="none" w:sz="0" w:space="0" w:color="auto"/>
            <w:bottom w:val="none" w:sz="0" w:space="0" w:color="auto"/>
            <w:right w:val="none" w:sz="0" w:space="0" w:color="auto"/>
          </w:divBdr>
        </w:div>
        <w:div w:id="1022704140">
          <w:marLeft w:val="432"/>
          <w:marRight w:val="0"/>
          <w:marTop w:val="4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tiff"/><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hyperlink" Target="http://images.yandex.ru/yandsearch?source=wiz&amp;text=%D0%BF%D0%B5%D1%82%D1%80%D0%BE%D0%B2%D1%81%D0%BA%D0%BE%D0%B5%20%D0%B1%D0%B0%D1%80%D0%BE%D0%BA%D0%BA%D0%BE%20%D1%84%D0%BE%D1%82%D0%BE&amp;noreask=1&amp;pos=16&amp;rpt=simage&amp;lr=213&amp;uinfo=sw-1007-sh-677-fw-782-fh-471-pd-1&amp;img_url=http%3A%2F%2Fimg.en" TargetMode="External"/><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chart" Target="charts/chart1.xml"/><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hyperlink" Target="http://images.yandex.ru/yandsearch?text=%D1%88%D0%B0%D1%82%D1%80%D0%BE%D0%B2%D0%B0%D1%8F%20%D1%86%D0%B5%D1%80%D0%BA%D0%BE%D0%B2%D1%8C%20%D0%B2%20%D0%BC%D0%B5%D0%B4%D0%B2%D0%B5%D0%B4%D0%BA%D0%BE%D0%B2%D0%BE%20%D1%84%D0%BE%D1%82%D0%BE&amp;pos=2&amp;rpt=simage&amp;lr=213&amp;noreask=1&amp;source=wiz&amp;uinfo=sw" TargetMode="Externa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hyperlink" Target="http://images.yandex.ru/yandsearch?text=%D1%83%D1%85%D1%82%D0%BE%D0%BC%D1%81%D0%BA%D0%B8%D0%B9%20%D0%B0%D1%80%D1%85%D0%B8%D1%82%D0%B5%D0%BA%D1%82%D0%BE%D1%80&amp;pos=8&amp;uinfo=sw-1007-sh-677-fw-782-fh-471-pd-1&amp;rpt=simage&amp;img_url=http%3A%2F%25"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tiff"/><Relationship Id="rId59" Type="http://schemas.openxmlformats.org/officeDocument/2006/relationships/image" Target="media/image50.jpeg"/><Relationship Id="rId67" Type="http://schemas.openxmlformats.org/officeDocument/2006/relationships/image" Target="media/image58.tiff"/><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hyperlink" Target="http://images.yandex.ru/yandsearch?p=2&amp;text=%D1%82%D1%80%D0%B5%D0%B7%D0%B8%D0%BD%D0%B8&amp;pos=72&amp;uinfo=sw-1007-sh-677-fw-782-fh-471-pd-1&amp;rpt=simage&amp;img_url=http%3A%2F%2Fimg-fotki.yande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upload.wikimedia.org/wikipedia/ru/9/93/%D0%9C%D0%B8%D1%82%D1%80%D0%BE%D0%BF%D0%BE%D0%BB%D0%B8%D1%82_%D0%9D%D0%B8%D0%BA%D0%BE%D0%BB%D0%B0%D0%B9_(%D0%AF%D1%80%D1%83%D1%88%D0%B5%D0%B2%D0%B8%D1%87).jpg"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 Type="http://schemas.openxmlformats.org/officeDocument/2006/relationships/image" Target="media/image3.tif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hyperlink" Target="http://moscowgid.net/%D0%BE%D1%80%D0%B3%D0%B0%D0%BD%D0%B8%D0%B7%D0%B0%D1%86%D0%B8%D0%B8_%D0%9C%D0%BE%D1%81%D0%BA%D0%B2%D1%8B/%D1%86%D0%B5%D0%BD%D1%82%D1%80_%D1%82%D1%80%D0%B0%D0%B4%D0%B8%D1%86%D0%B8%D0%BE%D0%BD%D0%BD%D0%BE%D0%B9_%D1%80%D1%83%D1%81%D1%81%D0%BA%D0%BE%D0%B9_%D0%BA%D1%83%D0%BB%D1%8C%D1%82%D1%83%D1%80%D1%8B_%D0%9F%D1%80%D0%B5%D0%BE%D0%B1%D1%80%D0%B0%D0%B6%D0%B5%D0%BD%D1%81%D0%BA%D0%BE%D0%B5" TargetMode="External"/><Relationship Id="rId99" Type="http://schemas.openxmlformats.org/officeDocument/2006/relationships/hyperlink" Target="http://temples.ru/architect.php?ID=863" TargetMode="External"/><Relationship Id="rId101" Type="http://schemas.openxmlformats.org/officeDocument/2006/relationships/hyperlink" Target="http://pokrovavmedvedkovo.nikola.ru/arhitektura_hrama_pokrova_presvjatoj_bogorodicy_v_medvedkovo.php"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hyperlink" Target="http://images.yandex.ru/yandsearch?text=&#1091;&#1093;&#1090;&#1086;&#1084;&#1089;&#1082;&#1080;&#1081;%20&#1072;&#1088;&#1093;&#1080;&#1090;&#1077;&#1082;&#1090;&#1086;&#1088;&amp;pos=&amp;uinfo=sw-1007-sh-677-fw-782-fh-471-pd-1&amp;rpt=simage&amp;img_url=http%3A%2F%2F" TargetMode="External"/><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8"/>
  <c:chart>
    <c:autoTitleDeleted val="1"/>
    <c:plotArea>
      <c:layout>
        <c:manualLayout>
          <c:layoutTarget val="inner"/>
          <c:xMode val="edge"/>
          <c:yMode val="edge"/>
          <c:x val="0.38348550086828503"/>
          <c:y val="0.12851405622489959"/>
          <c:w val="0.5219958607893046"/>
          <c:h val="0.83267773456029248"/>
        </c:manualLayout>
      </c:layout>
      <c:pieChart>
        <c:varyColors val="1"/>
        <c:ser>
          <c:idx val="0"/>
          <c:order val="0"/>
          <c:tx>
            <c:strRef>
              <c:f>Лист1!$B$1</c:f>
              <c:strCache>
                <c:ptCount val="1"/>
                <c:pt idx="0">
                  <c:v>Столбец1</c:v>
                </c:pt>
              </c:strCache>
            </c:strRef>
          </c:tx>
          <c:dPt>
            <c:idx val="0"/>
            <c:explosion val="51"/>
          </c:dPt>
          <c:dPt>
            <c:idx val="1"/>
            <c:explosion val="14"/>
          </c:dPt>
          <c:dPt>
            <c:idx val="2"/>
            <c:explosion val="15"/>
          </c:dPt>
          <c:dPt>
            <c:idx val="3"/>
            <c:explosion val="13"/>
          </c:dPt>
          <c:dLbls>
            <c:dLbl>
              <c:idx val="1"/>
              <c:layout>
                <c:manualLayout>
                  <c:x val="1.7905337361530861E-2"/>
                  <c:y val="1.6064004047686951E-2"/>
                </c:manualLayout>
              </c:layout>
              <c:tx>
                <c:rich>
                  <a:bodyPr/>
                  <a:lstStyle/>
                  <a:p>
                    <a:r>
                      <a:rPr lang="ru-RU" b="1"/>
                      <a:t>
9%</a:t>
                    </a:r>
                  </a:p>
                </c:rich>
              </c:tx>
              <c:dLblPos val="inEnd"/>
              <c:showCatName val="1"/>
              <c:showPercent val="1"/>
            </c:dLbl>
            <c:dLbl>
              <c:idx val="2"/>
              <c:layout>
                <c:manualLayout>
                  <c:x val="6.9330986194702203E-3"/>
                  <c:y val="1.2851405622490002E-2"/>
                </c:manualLayout>
              </c:layout>
              <c:tx>
                <c:rich>
                  <a:bodyPr/>
                  <a:lstStyle/>
                  <a:p>
                    <a:r>
                      <a:rPr lang="ru-RU" b="1"/>
                      <a:t>
9%</a:t>
                    </a:r>
                  </a:p>
                </c:rich>
              </c:tx>
              <c:dLblPos val="inEnd"/>
              <c:showCatName val="1"/>
              <c:showPercent val="1"/>
            </c:dLbl>
            <c:dLbl>
              <c:idx val="3"/>
              <c:layout>
                <c:manualLayout>
                  <c:x val="6.434966021996529E-3"/>
                  <c:y val="-0.11174727255478628"/>
                </c:manualLayout>
              </c:layout>
              <c:tx>
                <c:rich>
                  <a:bodyPr/>
                  <a:lstStyle/>
                  <a:p>
                    <a:r>
                      <a:rPr lang="ru-RU" b="1"/>
                      <a:t>
6%</a:t>
                    </a:r>
                  </a:p>
                </c:rich>
              </c:tx>
              <c:dLblPos val="inEnd"/>
              <c:showCatName val="1"/>
              <c:showPercent val="1"/>
            </c:dLbl>
            <c:txPr>
              <a:bodyPr rot="0" vert="horz"/>
              <a:lstStyle/>
              <a:p>
                <a:pPr>
                  <a:defRPr b="1"/>
                </a:pPr>
                <a:endParaRPr lang="ru-RU"/>
              </a:p>
            </c:txPr>
            <c:dLblPos val="inEnd"/>
            <c:showCatName val="1"/>
            <c:showPercent val="1"/>
            <c:showLeaderLines val="1"/>
            <c:extLst>
              <c:ext xmlns:c15="http://schemas.microsoft.com/office/drawing/2012/chart" uri="{CE6537A1-D6FC-4f65-9D91-7224C49458BB}">
                <c15:layout/>
              </c:ext>
            </c:extLst>
          </c:dLbls>
          <c:cat>
            <c:strRef>
              <c:f>Лист1!$A$2:$A$5</c:f>
              <c:strCache>
                <c:ptCount val="4"/>
                <c:pt idx="0">
                  <c:v>Не знают</c:v>
                </c:pt>
                <c:pt idx="1">
                  <c:v>Идет стройка</c:v>
                </c:pt>
                <c:pt idx="2">
                  <c:v>Знают где</c:v>
                </c:pt>
                <c:pt idx="3">
                  <c:v>Идет реконструкция</c:v>
                </c:pt>
              </c:strCache>
            </c:strRef>
          </c:cat>
          <c:val>
            <c:numRef>
              <c:f>Лист1!$B$2:$B$5</c:f>
              <c:numCache>
                <c:formatCode>General</c:formatCode>
                <c:ptCount val="4"/>
                <c:pt idx="0">
                  <c:v>50</c:v>
                </c:pt>
                <c:pt idx="1">
                  <c:v>6</c:v>
                </c:pt>
                <c:pt idx="2">
                  <c:v>6</c:v>
                </c:pt>
                <c:pt idx="3">
                  <c:v>4</c:v>
                </c:pt>
              </c:numCache>
            </c:numRef>
          </c:val>
        </c:ser>
        <c:dLbls>
          <c:showPercent val="1"/>
        </c:dLbls>
        <c:firstSliceAng val="0"/>
      </c:pieChart>
    </c:plotArea>
    <c:legend>
      <c:legendPos val="b"/>
      <c:legendEntry>
        <c:idx val="0"/>
        <c:txPr>
          <a:bodyPr rot="0" vert="horz"/>
          <a:lstStyle/>
          <a:p>
            <a:pPr>
              <a:defRPr/>
            </a:pPr>
            <a:endParaRPr lang="ru-RU"/>
          </a:p>
        </c:txPr>
      </c:legendEntry>
      <c:legendEntry>
        <c:idx val="1"/>
        <c:txPr>
          <a:bodyPr rot="0" vert="horz"/>
          <a:lstStyle/>
          <a:p>
            <a:pPr>
              <a:defRPr/>
            </a:pPr>
            <a:endParaRPr lang="ru-RU"/>
          </a:p>
        </c:txPr>
      </c:legendEntry>
      <c:legendEntry>
        <c:idx val="2"/>
        <c:txPr>
          <a:bodyPr rot="0" vert="horz"/>
          <a:lstStyle/>
          <a:p>
            <a:pPr>
              <a:defRPr/>
            </a:pPr>
            <a:endParaRPr lang="ru-RU"/>
          </a:p>
        </c:txPr>
      </c:legendEntry>
      <c:legendEntry>
        <c:idx val="3"/>
        <c:txPr>
          <a:bodyPr rot="0" vert="horz"/>
          <a:lstStyle/>
          <a:p>
            <a:pPr>
              <a:defRPr/>
            </a:pPr>
            <a:endParaRPr lang="ru-RU"/>
          </a:p>
        </c:txPr>
      </c:legendEntry>
      <c:layout>
        <c:manualLayout>
          <c:xMode val="edge"/>
          <c:yMode val="edge"/>
          <c:x val="0"/>
          <c:y val="0.36664200107516681"/>
          <c:w val="0.43032765135127626"/>
          <c:h val="0.61330879423204632"/>
        </c:manualLayout>
      </c:layout>
      <c:txPr>
        <a:bodyPr rot="0" vert="horz"/>
        <a:lstStyle/>
        <a:p>
          <a:pPr>
            <a:defRPr/>
          </a:pPr>
          <a:endParaRPr lang="ru-RU"/>
        </a:p>
      </c:txPr>
    </c:legend>
    <c:plotVisOnly val="1"/>
    <c:dispBlanksAs val="zero"/>
  </c:chart>
  <c:txPr>
    <a:bodyPr/>
    <a:lstStyle/>
    <a:p>
      <a:pPr>
        <a:defRPr sz="2000"/>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994E9AC-F9E8-4EDD-A06B-488148291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2384</TotalTime>
  <Pages>86</Pages>
  <Words>11109</Words>
  <Characters>63322</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56</cp:revision>
  <cp:lastPrinted>2013-09-26T10:08:00Z</cp:lastPrinted>
  <dcterms:created xsi:type="dcterms:W3CDTF">2013-09-14T06:58:00Z</dcterms:created>
  <dcterms:modified xsi:type="dcterms:W3CDTF">2013-12-09T16:32:00Z</dcterms:modified>
</cp:coreProperties>
</file>