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973E" w14:textId="77777777" w:rsidR="00572E94" w:rsidRDefault="00B97D93" w:rsidP="00572E94">
      <w:pPr>
        <w:pStyle w:val="a4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260FFB">
        <w:rPr>
          <w:b/>
          <w:i/>
          <w:color w:val="000000"/>
          <w:sz w:val="27"/>
          <w:szCs w:val="27"/>
        </w:rPr>
        <w:t xml:space="preserve">А.М. Волков </w:t>
      </w:r>
    </w:p>
    <w:p w14:paraId="590BCAD6" w14:textId="77777777" w:rsidR="00572E94" w:rsidRDefault="00B97D93" w:rsidP="00572E94">
      <w:pPr>
        <w:pStyle w:val="a4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572E94">
        <w:rPr>
          <w:b/>
          <w:color w:val="000000"/>
          <w:sz w:val="27"/>
          <w:szCs w:val="27"/>
        </w:rPr>
        <w:t>«Семь подземных королей»</w:t>
      </w:r>
    </w:p>
    <w:p w14:paraId="34715F1E" w14:textId="77777777" w:rsidR="00572E94" w:rsidRPr="00572E94" w:rsidRDefault="00572E94" w:rsidP="00572E94">
      <w:pPr>
        <w:pStyle w:val="a4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7C5AC089" w14:textId="27A0D701" w:rsidR="00E711B9" w:rsidRPr="005D47A0" w:rsidRDefault="00572E94" w:rsidP="0021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81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  <w:r w:rsidR="00040D6F" w:rsidRPr="007A0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Установив порядок правления, семь подземных королей решили построить себе </w:t>
      </w:r>
      <w:r w:rsidR="00040D6F" w:rsidRPr="00572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дворец, но так, чтобы каждый брат имел отдельную часть. Архитекторы и каменщики воздвигли на городской площади огромное</w:t>
      </w:r>
      <w:r w:rsidR="00040D6F" w:rsidRPr="007A01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семибашенное здание </w:t>
      </w:r>
      <w:r w:rsidR="00040D6F" w:rsidRPr="00572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семью отдельными входами в покои каждого короля.</w:t>
      </w:r>
      <w:r w:rsidR="00040D6F" w:rsidRPr="00572E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0D6F" w:rsidRPr="007A0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старейших обитателей пещеры еще </w:t>
      </w:r>
      <w:r w:rsidR="00040D6F" w:rsidRPr="0030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хранилась память о чудесной радуге, сиявшей на небе их потерянной родины. И эту</w:t>
      </w:r>
      <w:r w:rsidR="00040D6F" w:rsidRPr="007A0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0D6F" w:rsidRPr="007A01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радугу они решили сохранить </w:t>
      </w:r>
      <w:r w:rsidR="00040D6F" w:rsidRPr="0030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своих потомков</w:t>
      </w:r>
      <w:r w:rsidR="00040D6F" w:rsidRPr="007A01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стенах дворца. </w:t>
      </w:r>
      <w:r w:rsidR="00040D6F" w:rsidRPr="0030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семь башен были окрашены в семь цветов радуги: красный, оранжевый, желтый. Искусные мастера добились того, что тона отличались изумительной чистотой и не уступали цветам радуги.</w:t>
      </w:r>
      <w:r w:rsidR="00040D6F" w:rsidRPr="003057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40D6F" w:rsidRPr="0030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король выбрал своим главным цветом цвет той башни, где он поселился</w:t>
      </w:r>
      <w:r w:rsidR="00040D6F" w:rsidRPr="007A0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Так, в зеленых покоях все было зеленое: парадное одеяние короля, одежды придворных, ливреи лакеев, окраска мебели. В фиолетовых покоях все было фиолетовое… </w:t>
      </w:r>
      <w:r w:rsidR="00040D6F" w:rsidRPr="007A017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41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М</w:t>
      </w:r>
      <w:r w:rsidR="00B64CCB" w:rsidRPr="007A0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удрый король Карвенто еще двести лет назад </w:t>
      </w:r>
      <w:r w:rsidR="00B64CCB" w:rsidRPr="00941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издал закон, приказывавший вносить как можно</w:t>
      </w:r>
      <w:r w:rsidR="00B64CCB" w:rsidRPr="007A01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больше цветных пятен в скудную окраску подземелья. </w:t>
      </w:r>
      <w:r w:rsidR="00B64CCB" w:rsidRPr="00941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приказу Карвенто стены домов, столбы, огораживавшие земельные участки, дорожные указатели окрашивались в яркие бирюзовые, голубые, жемчужные тона.</w:t>
      </w:r>
      <w:r w:rsidR="00B64CCB" w:rsidRPr="00941ED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12AC3" w:rsidRPr="005D4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B5C53" w:rsidRPr="005D4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был невелик. На извилистых улочках стояли причудливо раскрашенные дома с высокими узкими окошками, с прочными дверями</w:t>
      </w:r>
      <w:r w:rsidR="00212AC3" w:rsidRPr="005D4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B5C53" w:rsidRPr="005D4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Улица вывела на центральную площадь, посреди которой возвышался семибашенный дворец. У Руфа Билана зарябило в глазах, когда он увидел перед собой три смежные стены окрашенные в голубой, синий и фиолетовый цвета изумительной чистоты.</w:t>
      </w:r>
      <w:r w:rsidR="009B5C53" w:rsidRPr="005D47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2AC3" w:rsidRPr="005D4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B5C53" w:rsidRPr="005D4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грань здания имела свое нарядное крыльцо с массивной дверью. Над каждой дверью висели песочные </w:t>
      </w:r>
      <w:r w:rsidR="00212AC3" w:rsidRPr="005D4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часы необыкновенного устройства.</w:t>
      </w:r>
      <w:r w:rsidR="009B5C53" w:rsidRPr="005D4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2AC3" w:rsidRPr="005D4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B5C53" w:rsidRPr="005D4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стеклянные воронки, сообщающиеся между собой, укреплены вертикально на большом круглом циферблате</w:t>
      </w:r>
      <w:r w:rsidR="00881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</w:p>
    <w:p w14:paraId="40994247" w14:textId="77777777" w:rsidR="00CE0D29" w:rsidRPr="005D47A0" w:rsidRDefault="00CE0D29" w:rsidP="00E711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0D29" w:rsidRPr="005D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CD"/>
    <w:rsid w:val="00040D6F"/>
    <w:rsid w:val="001D346C"/>
    <w:rsid w:val="00212AC3"/>
    <w:rsid w:val="00305788"/>
    <w:rsid w:val="00572E94"/>
    <w:rsid w:val="005D47A0"/>
    <w:rsid w:val="007A0171"/>
    <w:rsid w:val="00881D6B"/>
    <w:rsid w:val="00941ED5"/>
    <w:rsid w:val="00962684"/>
    <w:rsid w:val="009B5C53"/>
    <w:rsid w:val="009F72ED"/>
    <w:rsid w:val="00B64CCB"/>
    <w:rsid w:val="00B97D93"/>
    <w:rsid w:val="00CE0D29"/>
    <w:rsid w:val="00DD4F8F"/>
    <w:rsid w:val="00E711B9"/>
    <w:rsid w:val="00EB75CD"/>
    <w:rsid w:val="00EC1DE5"/>
    <w:rsid w:val="00F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5490"/>
  <w15:chartTrackingRefBased/>
  <w15:docId w15:val="{9DBBD00E-27B1-499D-90E3-4F4E39A9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Коблова Оксана Анатольевна</cp:lastModifiedBy>
  <cp:revision>19</cp:revision>
  <dcterms:created xsi:type="dcterms:W3CDTF">2020-11-02T12:26:00Z</dcterms:created>
  <dcterms:modified xsi:type="dcterms:W3CDTF">2020-11-21T20:52:00Z</dcterms:modified>
</cp:coreProperties>
</file>