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DED3" w14:textId="25D14721" w:rsidR="00B34BFB" w:rsidRDefault="00E64885" w:rsidP="009A6CDB">
      <w:pPr>
        <w:jc w:val="center"/>
        <w:rPr>
          <w:sz w:val="28"/>
          <w:szCs w:val="28"/>
        </w:rPr>
      </w:pPr>
      <w:r w:rsidRPr="009A6CDB">
        <w:rPr>
          <w:b/>
          <w:bCs/>
          <w:sz w:val="28"/>
          <w:szCs w:val="28"/>
        </w:rPr>
        <w:t xml:space="preserve">График выдачи наградной продукции представителям победителей заключительного тура </w:t>
      </w:r>
      <w:proofErr w:type="spellStart"/>
      <w:r w:rsidRPr="009A6CDB">
        <w:rPr>
          <w:b/>
          <w:bCs/>
          <w:sz w:val="28"/>
          <w:szCs w:val="28"/>
        </w:rPr>
        <w:t>АРТакиады</w:t>
      </w:r>
      <w:proofErr w:type="spellEnd"/>
      <w:r w:rsidRPr="009A6CDB">
        <w:rPr>
          <w:b/>
          <w:bCs/>
          <w:sz w:val="28"/>
          <w:szCs w:val="28"/>
        </w:rPr>
        <w:t xml:space="preserve"> 2019-2020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4256"/>
      </w:tblGrid>
      <w:tr w:rsidR="00E64885" w14:paraId="341F9580" w14:textId="77777777" w:rsidTr="00E64885">
        <w:tc>
          <w:tcPr>
            <w:tcW w:w="1555" w:type="dxa"/>
            <w:shd w:val="clear" w:color="auto" w:fill="D9D9D9" w:themeFill="background1" w:themeFillShade="D9"/>
          </w:tcPr>
          <w:p w14:paraId="116F36A6" w14:textId="2003CB44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2903B12" w14:textId="321915F6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256" w:type="dxa"/>
            <w:shd w:val="clear" w:color="auto" w:fill="D9D9D9" w:themeFill="background1" w:themeFillShade="D9"/>
          </w:tcPr>
          <w:p w14:paraId="2237074B" w14:textId="5F18B4A2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которые принадлежат округу</w:t>
            </w:r>
          </w:p>
        </w:tc>
      </w:tr>
      <w:tr w:rsidR="00E64885" w14:paraId="6C9126AA" w14:textId="77777777" w:rsidTr="00E64885">
        <w:tc>
          <w:tcPr>
            <w:tcW w:w="1555" w:type="dxa"/>
          </w:tcPr>
          <w:p w14:paraId="3AB70D64" w14:textId="4655F660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августа </w:t>
            </w:r>
          </w:p>
        </w:tc>
        <w:tc>
          <w:tcPr>
            <w:tcW w:w="3115" w:type="dxa"/>
          </w:tcPr>
          <w:p w14:paraId="1B899085" w14:textId="0FE9F240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  <w:tc>
          <w:tcPr>
            <w:tcW w:w="4256" w:type="dxa"/>
          </w:tcPr>
          <w:p w14:paraId="0779F3F8" w14:textId="3D554DEA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СВАО</w:t>
            </w:r>
          </w:p>
        </w:tc>
      </w:tr>
      <w:tr w:rsidR="00E64885" w14:paraId="49EE4A28" w14:textId="77777777" w:rsidTr="00E64885">
        <w:tc>
          <w:tcPr>
            <w:tcW w:w="1555" w:type="dxa"/>
          </w:tcPr>
          <w:p w14:paraId="17854318" w14:textId="77777777" w:rsidR="00E64885" w:rsidRDefault="00E6488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E6BA298" w14:textId="278ACA5E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16.00</w:t>
            </w:r>
          </w:p>
        </w:tc>
        <w:tc>
          <w:tcPr>
            <w:tcW w:w="4256" w:type="dxa"/>
          </w:tcPr>
          <w:p w14:paraId="324987DF" w14:textId="5C5381A8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САО</w:t>
            </w:r>
          </w:p>
        </w:tc>
      </w:tr>
      <w:tr w:rsidR="00E64885" w14:paraId="3E8445A2" w14:textId="77777777" w:rsidTr="00E64885">
        <w:tc>
          <w:tcPr>
            <w:tcW w:w="1555" w:type="dxa"/>
          </w:tcPr>
          <w:p w14:paraId="559FB9B2" w14:textId="77777777" w:rsidR="00E64885" w:rsidRDefault="00E6488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BA3C158" w14:textId="1A486C1D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16.00- 16.30</w:t>
            </w:r>
          </w:p>
        </w:tc>
        <w:tc>
          <w:tcPr>
            <w:tcW w:w="4256" w:type="dxa"/>
          </w:tcPr>
          <w:p w14:paraId="043D4B74" w14:textId="346AD2E7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ЮВАО</w:t>
            </w:r>
          </w:p>
        </w:tc>
      </w:tr>
      <w:tr w:rsidR="00E64885" w14:paraId="6D8393C2" w14:textId="77777777" w:rsidTr="00E64885">
        <w:tc>
          <w:tcPr>
            <w:tcW w:w="1555" w:type="dxa"/>
          </w:tcPr>
          <w:p w14:paraId="73701CEF" w14:textId="77777777" w:rsidR="00E64885" w:rsidRDefault="00E6488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F12E8CC" w14:textId="5D8C5B53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16.30- 17.00</w:t>
            </w:r>
          </w:p>
        </w:tc>
        <w:tc>
          <w:tcPr>
            <w:tcW w:w="4256" w:type="dxa"/>
          </w:tcPr>
          <w:p w14:paraId="0379AA36" w14:textId="1D4434F2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ЮЗАО</w:t>
            </w:r>
          </w:p>
        </w:tc>
      </w:tr>
      <w:tr w:rsidR="00E64885" w14:paraId="21B350E5" w14:textId="77777777" w:rsidTr="00E64885">
        <w:tc>
          <w:tcPr>
            <w:tcW w:w="1555" w:type="dxa"/>
          </w:tcPr>
          <w:p w14:paraId="6BC877E1" w14:textId="77777777" w:rsidR="00E64885" w:rsidRDefault="00E6488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4ABDD11" w14:textId="5172D58F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17.00- 17.30</w:t>
            </w:r>
          </w:p>
        </w:tc>
        <w:tc>
          <w:tcPr>
            <w:tcW w:w="4256" w:type="dxa"/>
          </w:tcPr>
          <w:p w14:paraId="504C7F0F" w14:textId="2EDF92C4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</w:p>
        </w:tc>
      </w:tr>
      <w:tr w:rsidR="00E64885" w14:paraId="7DF1A796" w14:textId="77777777" w:rsidTr="00E64885">
        <w:tc>
          <w:tcPr>
            <w:tcW w:w="1555" w:type="dxa"/>
          </w:tcPr>
          <w:p w14:paraId="773330FD" w14:textId="77777777" w:rsidR="00E64885" w:rsidRDefault="00E6488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1EB44E9" w14:textId="537F74A6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17.30- 18.00</w:t>
            </w:r>
          </w:p>
        </w:tc>
        <w:tc>
          <w:tcPr>
            <w:tcW w:w="4256" w:type="dxa"/>
          </w:tcPr>
          <w:p w14:paraId="39BF60CF" w14:textId="0F4D3DC3" w:rsidR="00E64885" w:rsidRDefault="00E648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ТиНАО</w:t>
            </w:r>
            <w:proofErr w:type="spellEnd"/>
          </w:p>
        </w:tc>
      </w:tr>
      <w:tr w:rsidR="00E64885" w14:paraId="66AB279D" w14:textId="77777777" w:rsidTr="00E64885">
        <w:tc>
          <w:tcPr>
            <w:tcW w:w="1555" w:type="dxa"/>
          </w:tcPr>
          <w:p w14:paraId="3AB713CA" w14:textId="77777777" w:rsidR="00E64885" w:rsidRDefault="00E6488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C7EEE3F" w14:textId="77816DCD" w:rsidR="00E64885" w:rsidRDefault="00E6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18.30- 19.00</w:t>
            </w:r>
          </w:p>
        </w:tc>
        <w:tc>
          <w:tcPr>
            <w:tcW w:w="4256" w:type="dxa"/>
          </w:tcPr>
          <w:p w14:paraId="4C86B3C3" w14:textId="7B5B0078" w:rsidR="00E64885" w:rsidRDefault="00E43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опоздавших в своё время</w:t>
            </w:r>
          </w:p>
        </w:tc>
      </w:tr>
      <w:tr w:rsidR="00E64885" w14:paraId="23FBE8DB" w14:textId="77777777" w:rsidTr="00E64885">
        <w:tc>
          <w:tcPr>
            <w:tcW w:w="1555" w:type="dxa"/>
          </w:tcPr>
          <w:p w14:paraId="37C666D8" w14:textId="6953A1F2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августа </w:t>
            </w:r>
          </w:p>
        </w:tc>
        <w:tc>
          <w:tcPr>
            <w:tcW w:w="3115" w:type="dxa"/>
          </w:tcPr>
          <w:p w14:paraId="51644449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  <w:tc>
          <w:tcPr>
            <w:tcW w:w="4256" w:type="dxa"/>
          </w:tcPr>
          <w:p w14:paraId="0E9C79DE" w14:textId="1EE55A8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ЦАО</w:t>
            </w:r>
          </w:p>
        </w:tc>
      </w:tr>
      <w:tr w:rsidR="00E64885" w14:paraId="1798D1CB" w14:textId="77777777" w:rsidTr="00E64885">
        <w:tc>
          <w:tcPr>
            <w:tcW w:w="1555" w:type="dxa"/>
          </w:tcPr>
          <w:p w14:paraId="1220DDAC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1E4C73C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16.00</w:t>
            </w:r>
          </w:p>
        </w:tc>
        <w:tc>
          <w:tcPr>
            <w:tcW w:w="4256" w:type="dxa"/>
          </w:tcPr>
          <w:p w14:paraId="10BC01AC" w14:textId="03BECE45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</w:tc>
      </w:tr>
      <w:tr w:rsidR="00E64885" w14:paraId="02FEBB14" w14:textId="77777777" w:rsidTr="00E64885">
        <w:tc>
          <w:tcPr>
            <w:tcW w:w="1555" w:type="dxa"/>
          </w:tcPr>
          <w:p w14:paraId="5CB515F6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A186791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16.00- 16.30</w:t>
            </w:r>
          </w:p>
        </w:tc>
        <w:tc>
          <w:tcPr>
            <w:tcW w:w="4256" w:type="dxa"/>
          </w:tcPr>
          <w:p w14:paraId="054A006B" w14:textId="2DED0722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СЗАО</w:t>
            </w:r>
          </w:p>
        </w:tc>
      </w:tr>
      <w:tr w:rsidR="00E64885" w14:paraId="3277D3E0" w14:textId="77777777" w:rsidTr="00E64885">
        <w:tc>
          <w:tcPr>
            <w:tcW w:w="1555" w:type="dxa"/>
          </w:tcPr>
          <w:p w14:paraId="015B9635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19E1B9D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16.30- 17.00</w:t>
            </w:r>
          </w:p>
        </w:tc>
        <w:tc>
          <w:tcPr>
            <w:tcW w:w="4256" w:type="dxa"/>
          </w:tcPr>
          <w:p w14:paraId="199634E4" w14:textId="1D4303A4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ЮАО</w:t>
            </w:r>
          </w:p>
        </w:tc>
      </w:tr>
      <w:tr w:rsidR="00E64885" w14:paraId="565B2A78" w14:textId="77777777" w:rsidTr="00E64885">
        <w:tc>
          <w:tcPr>
            <w:tcW w:w="1555" w:type="dxa"/>
          </w:tcPr>
          <w:p w14:paraId="3A080DAE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201B17A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17.00- 17.30</w:t>
            </w:r>
          </w:p>
        </w:tc>
        <w:tc>
          <w:tcPr>
            <w:tcW w:w="4256" w:type="dxa"/>
          </w:tcPr>
          <w:p w14:paraId="76026EA2" w14:textId="4FB4922B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</w:t>
            </w:r>
          </w:p>
        </w:tc>
      </w:tr>
      <w:tr w:rsidR="00E64885" w14:paraId="669D8CD2" w14:textId="77777777" w:rsidTr="00E64885">
        <w:tc>
          <w:tcPr>
            <w:tcW w:w="1555" w:type="dxa"/>
          </w:tcPr>
          <w:p w14:paraId="027933E9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EC91DD9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17.30- 18.00</w:t>
            </w:r>
          </w:p>
        </w:tc>
        <w:tc>
          <w:tcPr>
            <w:tcW w:w="4256" w:type="dxa"/>
          </w:tcPr>
          <w:p w14:paraId="048B147C" w14:textId="2AF38997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  <w:tr w:rsidR="00E64885" w14:paraId="48C14F92" w14:textId="77777777" w:rsidTr="00E64885">
        <w:tc>
          <w:tcPr>
            <w:tcW w:w="1555" w:type="dxa"/>
          </w:tcPr>
          <w:p w14:paraId="453041D6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75A77A5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18.30- 19.00</w:t>
            </w:r>
          </w:p>
        </w:tc>
        <w:tc>
          <w:tcPr>
            <w:tcW w:w="4256" w:type="dxa"/>
          </w:tcPr>
          <w:p w14:paraId="14ACEB08" w14:textId="3AB49D29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опоздавших в своё время</w:t>
            </w:r>
          </w:p>
        </w:tc>
      </w:tr>
      <w:tr w:rsidR="00E64885" w14:paraId="05474D15" w14:textId="77777777" w:rsidTr="00E64885">
        <w:tc>
          <w:tcPr>
            <w:tcW w:w="1555" w:type="dxa"/>
          </w:tcPr>
          <w:p w14:paraId="134B5DED" w14:textId="1B4A3761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3115" w:type="dxa"/>
          </w:tcPr>
          <w:p w14:paraId="4D5F0A50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16.30- 17.00</w:t>
            </w:r>
          </w:p>
        </w:tc>
        <w:tc>
          <w:tcPr>
            <w:tcW w:w="4256" w:type="dxa"/>
          </w:tcPr>
          <w:p w14:paraId="521B8843" w14:textId="4EFC2394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ЦАО, СВАО, САО</w:t>
            </w:r>
          </w:p>
        </w:tc>
      </w:tr>
      <w:tr w:rsidR="00E64885" w14:paraId="5B7A1AAE" w14:textId="77777777" w:rsidTr="00E64885">
        <w:tc>
          <w:tcPr>
            <w:tcW w:w="1555" w:type="dxa"/>
          </w:tcPr>
          <w:p w14:paraId="1B64D0D5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5AC49AF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17.00- 17.30</w:t>
            </w:r>
          </w:p>
        </w:tc>
        <w:tc>
          <w:tcPr>
            <w:tcW w:w="4256" w:type="dxa"/>
          </w:tcPr>
          <w:p w14:paraId="3D936AEF" w14:textId="3A2437EC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ЮВАО, ЮЗАО, СЗАО</w:t>
            </w:r>
          </w:p>
        </w:tc>
      </w:tr>
      <w:tr w:rsidR="00E64885" w14:paraId="1A8422CD" w14:textId="77777777" w:rsidTr="00E64885">
        <w:tc>
          <w:tcPr>
            <w:tcW w:w="1555" w:type="dxa"/>
          </w:tcPr>
          <w:p w14:paraId="765E6677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E8DDA98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17.30- 18.00</w:t>
            </w:r>
          </w:p>
        </w:tc>
        <w:tc>
          <w:tcPr>
            <w:tcW w:w="4256" w:type="dxa"/>
          </w:tcPr>
          <w:p w14:paraId="4307BA55" w14:textId="786B4AC2" w:rsidR="00E64885" w:rsidRDefault="00E4397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ЗАО, ВАО, ЮАО, </w:t>
            </w:r>
          </w:p>
        </w:tc>
      </w:tr>
      <w:tr w:rsidR="00E64885" w14:paraId="19F91EC5" w14:textId="77777777" w:rsidTr="00E64885">
        <w:tc>
          <w:tcPr>
            <w:tcW w:w="1555" w:type="dxa"/>
          </w:tcPr>
          <w:p w14:paraId="5A37D6BB" w14:textId="77777777" w:rsidR="00E64885" w:rsidRDefault="00E64885" w:rsidP="005D2DF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B35AFFB" w14:textId="77777777" w:rsidR="00E64885" w:rsidRDefault="00E64885" w:rsidP="005D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18.30- 19.00</w:t>
            </w:r>
          </w:p>
        </w:tc>
        <w:tc>
          <w:tcPr>
            <w:tcW w:w="4256" w:type="dxa"/>
          </w:tcPr>
          <w:p w14:paraId="45AD072D" w14:textId="0D3EA9D3" w:rsidR="00E64885" w:rsidRDefault="00E43975" w:rsidP="005D2D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ТиНАО</w:t>
            </w:r>
            <w:proofErr w:type="spellEnd"/>
            <w:r>
              <w:rPr>
                <w:sz w:val="28"/>
                <w:szCs w:val="28"/>
              </w:rPr>
              <w:t>, Зеленоград, МО</w:t>
            </w:r>
          </w:p>
        </w:tc>
      </w:tr>
    </w:tbl>
    <w:p w14:paraId="68A29254" w14:textId="77777777" w:rsidR="00E64885" w:rsidRPr="00E64885" w:rsidRDefault="00E64885">
      <w:pPr>
        <w:rPr>
          <w:sz w:val="28"/>
          <w:szCs w:val="28"/>
        </w:rPr>
      </w:pPr>
    </w:p>
    <w:sectPr w:rsidR="00E64885" w:rsidRPr="00E6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85"/>
    <w:rsid w:val="006B1EC2"/>
    <w:rsid w:val="009A6CDB"/>
    <w:rsid w:val="00B34BFB"/>
    <w:rsid w:val="00E43975"/>
    <w:rsid w:val="00E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F19C"/>
  <w15:chartTrackingRefBased/>
  <w15:docId w15:val="{ABA60032-B134-4994-86E5-D81DC1B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2020-08-21T08:52:00Z</dcterms:created>
  <dcterms:modified xsi:type="dcterms:W3CDTF">2020-08-21T09:11:00Z</dcterms:modified>
</cp:coreProperties>
</file>