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CA" w:rsidRPr="009945CA" w:rsidRDefault="009945CA" w:rsidP="009945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103"/>
        </w:tabs>
        <w:ind w:left="1418"/>
        <w:rPr>
          <w:color w:val="auto"/>
          <w:sz w:val="17"/>
          <w:szCs w:val="17"/>
        </w:rPr>
      </w:pPr>
      <w:r w:rsidRPr="009945CA">
        <w:rPr>
          <w:noProof/>
          <w:color w:val="auto"/>
          <w:sz w:val="17"/>
          <w:szCs w:val="17"/>
          <w:lang w:eastAsia="ru-RU"/>
        </w:rPr>
        <w:drawing>
          <wp:anchor distT="0" distB="0" distL="114300" distR="114300" simplePos="0" relativeHeight="251659264" behindDoc="0" locked="0" layoutInCell="1" allowOverlap="1" wp14:anchorId="3EE36FBC" wp14:editId="364264AD">
            <wp:simplePos x="0" y="0"/>
            <wp:positionH relativeFrom="column">
              <wp:posOffset>-385445</wp:posOffset>
            </wp:positionH>
            <wp:positionV relativeFrom="paragraph">
              <wp:posOffset>-71120</wp:posOffset>
            </wp:positionV>
            <wp:extent cx="1238250" cy="925995"/>
            <wp:effectExtent l="0" t="0" r="0" b="0"/>
            <wp:wrapNone/>
            <wp:docPr id="1" name="Рисунок 1" descr="C:\_ ДОКУМЕНТЫ\САЙТ рабочее\ШАПКА\УНХО\logo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 ДОКУМЕНТЫ\САЙТ рабочее\ШАПКА\УНХО\logo ч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2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45CA">
        <w:rPr>
          <w:color w:val="auto"/>
          <w:sz w:val="17"/>
          <w:szCs w:val="17"/>
        </w:rPr>
        <w:t>ДЕПАРТАМЕНТ ОБРАЗОВАНИЯ города МОСКВЫ</w:t>
      </w:r>
    </w:p>
    <w:p w:rsidR="009945CA" w:rsidRPr="009945CA" w:rsidRDefault="009945CA" w:rsidP="009945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103"/>
        </w:tabs>
        <w:ind w:left="1418"/>
        <w:rPr>
          <w:color w:val="auto"/>
          <w:sz w:val="17"/>
          <w:szCs w:val="17"/>
        </w:rPr>
      </w:pPr>
      <w:proofErr w:type="gramStart"/>
      <w:r w:rsidRPr="009945CA">
        <w:rPr>
          <w:color w:val="auto"/>
          <w:sz w:val="17"/>
          <w:szCs w:val="17"/>
        </w:rPr>
        <w:t>Государственное автономное</w:t>
      </w:r>
      <w:proofErr w:type="gramEnd"/>
      <w:r w:rsidRPr="009945CA">
        <w:rPr>
          <w:color w:val="auto"/>
          <w:sz w:val="17"/>
          <w:szCs w:val="17"/>
        </w:rPr>
        <w:t xml:space="preserve"> образовательное учреждение</w:t>
      </w:r>
    </w:p>
    <w:p w:rsidR="009945CA" w:rsidRPr="009945CA" w:rsidRDefault="009945CA" w:rsidP="009945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103"/>
        </w:tabs>
        <w:ind w:left="1418"/>
        <w:rPr>
          <w:color w:val="auto"/>
          <w:sz w:val="17"/>
          <w:szCs w:val="17"/>
        </w:rPr>
      </w:pPr>
      <w:proofErr w:type="gramStart"/>
      <w:r w:rsidRPr="009945CA">
        <w:rPr>
          <w:color w:val="auto"/>
          <w:sz w:val="17"/>
          <w:szCs w:val="17"/>
        </w:rPr>
        <w:t>дополнительного профессионального</w:t>
      </w:r>
      <w:proofErr w:type="gramEnd"/>
      <w:r w:rsidRPr="009945CA">
        <w:rPr>
          <w:color w:val="auto"/>
          <w:sz w:val="17"/>
          <w:szCs w:val="17"/>
        </w:rPr>
        <w:t xml:space="preserve"> образования  города Москвы</w:t>
      </w:r>
    </w:p>
    <w:p w:rsidR="009945CA" w:rsidRPr="009945CA" w:rsidRDefault="009945CA" w:rsidP="009945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left="1418"/>
        <w:rPr>
          <w:color w:val="auto"/>
          <w:sz w:val="17"/>
          <w:szCs w:val="17"/>
        </w:rPr>
      </w:pPr>
      <w:r w:rsidRPr="009945CA">
        <w:rPr>
          <w:color w:val="auto"/>
          <w:sz w:val="17"/>
          <w:szCs w:val="17"/>
        </w:rPr>
        <w:t>МОСКОВСКИЙ ЦЕНТР РАЗВИТИЯ КАДРОВОГО ПОТЕНЦИЯАЛА ОБРАЗОВАНИЯ</w:t>
      </w:r>
    </w:p>
    <w:p w:rsidR="009945CA" w:rsidRPr="009945CA" w:rsidRDefault="009945CA" w:rsidP="009945CA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5103"/>
        </w:tabs>
        <w:ind w:left="1418"/>
        <w:outlineLvl w:val="4"/>
        <w:rPr>
          <w:b/>
          <w:color w:val="auto"/>
          <w:sz w:val="22"/>
          <w:szCs w:val="24"/>
        </w:rPr>
      </w:pPr>
      <w:r w:rsidRPr="009945CA">
        <w:rPr>
          <w:b/>
          <w:color w:val="auto"/>
          <w:sz w:val="22"/>
          <w:szCs w:val="24"/>
        </w:rPr>
        <w:t>УПРАВЛЕНИЕ НЕПРЕРЫВНОГО ХУДОЖЕСТВЕННОГО ОБРАЗОВАНИЯ</w:t>
      </w:r>
    </w:p>
    <w:p w:rsidR="009945CA" w:rsidRPr="009945CA" w:rsidRDefault="009945CA" w:rsidP="009945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/>
        <w:rPr>
          <w:color w:val="auto"/>
        </w:rPr>
      </w:pPr>
      <w:r w:rsidRPr="009945CA">
        <w:rPr>
          <w:color w:val="auto"/>
        </w:rPr>
        <w:t xml:space="preserve">129301, Москва, улица Касаткина, дом 1; тел./факс: (495) 683-27-81, </w:t>
      </w:r>
    </w:p>
    <w:p w:rsidR="009945CA" w:rsidRPr="009945CA" w:rsidRDefault="009945CA" w:rsidP="009945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/>
        <w:rPr>
          <w:color w:val="auto"/>
          <w:lang w:val="en-US"/>
        </w:rPr>
      </w:pPr>
      <w:proofErr w:type="gramStart"/>
      <w:r w:rsidRPr="009945CA">
        <w:rPr>
          <w:color w:val="auto"/>
          <w:lang w:val="en-US"/>
        </w:rPr>
        <w:t>e-mail</w:t>
      </w:r>
      <w:proofErr w:type="gramEnd"/>
      <w:r w:rsidRPr="009945CA">
        <w:rPr>
          <w:color w:val="auto"/>
          <w:lang w:val="en-US"/>
        </w:rPr>
        <w:t xml:space="preserve">: </w:t>
      </w:r>
      <w:hyperlink r:id="rId6" w:history="1">
        <w:r w:rsidRPr="009945CA">
          <w:rPr>
            <w:color w:val="auto"/>
            <w:u w:val="single"/>
            <w:lang w:val="en-US"/>
          </w:rPr>
          <w:t>cnho@yandex.ru</w:t>
        </w:r>
      </w:hyperlink>
      <w:r w:rsidRPr="009945CA">
        <w:rPr>
          <w:color w:val="auto"/>
          <w:lang w:val="en-US"/>
        </w:rPr>
        <w:t xml:space="preserve">, </w:t>
      </w:r>
      <w:hyperlink r:id="rId7" w:history="1">
        <w:r w:rsidRPr="009945CA">
          <w:rPr>
            <w:color w:val="auto"/>
            <w:u w:val="single"/>
            <w:lang w:val="en-US"/>
          </w:rPr>
          <w:t>cnho@mioo.ru</w:t>
        </w:r>
      </w:hyperlink>
      <w:r w:rsidRPr="009945CA">
        <w:rPr>
          <w:color w:val="auto"/>
          <w:lang w:val="en-US"/>
        </w:rPr>
        <w:t xml:space="preserve">; </w:t>
      </w:r>
      <w:r w:rsidRPr="009945CA">
        <w:rPr>
          <w:color w:val="auto"/>
        </w:rPr>
        <w:t>сайт</w:t>
      </w:r>
      <w:r w:rsidRPr="009945CA">
        <w:rPr>
          <w:color w:val="auto"/>
          <w:lang w:val="en-US"/>
        </w:rPr>
        <w:t xml:space="preserve">: </w:t>
      </w:r>
      <w:hyperlink r:id="rId8" w:history="1">
        <w:r w:rsidRPr="009945CA">
          <w:rPr>
            <w:color w:val="0000FF"/>
            <w:u w:val="single"/>
            <w:lang w:val="en-US"/>
          </w:rPr>
          <w:t>http://cnho.ru</w:t>
        </w:r>
      </w:hyperlink>
    </w:p>
    <w:p w:rsidR="009945CA" w:rsidRPr="009945CA" w:rsidRDefault="009945CA" w:rsidP="009945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/>
        <w:rPr>
          <w:color w:val="auto"/>
          <w:lang w:val="en-US"/>
        </w:rPr>
      </w:pPr>
    </w:p>
    <w:p w:rsidR="009945CA" w:rsidRPr="009945CA" w:rsidRDefault="009945CA" w:rsidP="009945CA">
      <w:pPr>
        <w:tabs>
          <w:tab w:val="left" w:pos="2110"/>
        </w:tabs>
        <w:ind w:left="-142"/>
        <w:rPr>
          <w:color w:val="auto"/>
        </w:rPr>
      </w:pPr>
      <w:r w:rsidRPr="009945CA">
        <w:rPr>
          <w:color w:val="auto"/>
        </w:rPr>
        <w:t>______ . ______ . 20 ______</w:t>
      </w:r>
      <w:r w:rsidRPr="009945CA">
        <w:rPr>
          <w:color w:val="auto"/>
        </w:rPr>
        <w:tab/>
        <w:t>№_________</w:t>
      </w:r>
    </w:p>
    <w:p w:rsidR="009945CA" w:rsidRDefault="009945CA" w:rsidP="000E0364">
      <w:pPr>
        <w:shd w:val="clear" w:color="auto" w:fill="FFFFFF"/>
        <w:jc w:val="center"/>
        <w:rPr>
          <w:b/>
          <w:sz w:val="24"/>
          <w:szCs w:val="24"/>
        </w:rPr>
      </w:pPr>
    </w:p>
    <w:p w:rsidR="000E0364" w:rsidRDefault="000E0364" w:rsidP="000E0364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ПИСЬМО</w:t>
      </w:r>
    </w:p>
    <w:p w:rsidR="000E0364" w:rsidRPr="00F46F74" w:rsidRDefault="000E0364" w:rsidP="000E0364">
      <w:pPr>
        <w:shd w:val="clear" w:color="auto" w:fill="FFFFFF"/>
        <w:jc w:val="center"/>
        <w:rPr>
          <w:b/>
          <w:sz w:val="24"/>
          <w:szCs w:val="24"/>
        </w:rPr>
      </w:pPr>
    </w:p>
    <w:p w:rsidR="000E0364" w:rsidRDefault="000E0364" w:rsidP="000E036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 и дорогие друзья!</w:t>
      </w:r>
    </w:p>
    <w:p w:rsidR="000E0364" w:rsidRDefault="000E0364" w:rsidP="000E0364">
      <w:pPr>
        <w:shd w:val="clear" w:color="auto" w:fill="FFFFFF"/>
        <w:jc w:val="center"/>
        <w:rPr>
          <w:b/>
          <w:sz w:val="22"/>
          <w:szCs w:val="22"/>
        </w:rPr>
      </w:pPr>
    </w:p>
    <w:p w:rsidR="000E0364" w:rsidRDefault="000E0364" w:rsidP="000E0364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Управление</w:t>
      </w:r>
      <w:r w:rsidRPr="00E83340">
        <w:rPr>
          <w:b/>
          <w:sz w:val="24"/>
          <w:szCs w:val="24"/>
        </w:rPr>
        <w:t xml:space="preserve"> </w:t>
      </w:r>
      <w:proofErr w:type="gramStart"/>
      <w:r w:rsidRPr="00E83340">
        <w:rPr>
          <w:b/>
          <w:sz w:val="24"/>
          <w:szCs w:val="24"/>
        </w:rPr>
        <w:t>непрерывного художественного</w:t>
      </w:r>
      <w:proofErr w:type="gramEnd"/>
      <w:r w:rsidRPr="00E83340">
        <w:rPr>
          <w:b/>
          <w:sz w:val="24"/>
          <w:szCs w:val="24"/>
        </w:rPr>
        <w:t xml:space="preserve"> образования</w:t>
      </w:r>
      <w:r>
        <w:rPr>
          <w:sz w:val="24"/>
          <w:szCs w:val="24"/>
        </w:rPr>
        <w:t xml:space="preserve"> ГАОУ</w:t>
      </w:r>
      <w:r w:rsidRPr="003213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ДПО МЦРКПО  приглашает Вас принять участие в </w:t>
      </w:r>
      <w:r w:rsidR="00BB4E03">
        <w:rPr>
          <w:b/>
          <w:sz w:val="24"/>
          <w:szCs w:val="24"/>
        </w:rPr>
        <w:t xml:space="preserve"> К</w:t>
      </w:r>
      <w:r>
        <w:rPr>
          <w:b/>
          <w:sz w:val="24"/>
          <w:szCs w:val="24"/>
        </w:rPr>
        <w:t xml:space="preserve">онференции «Роль искусства в формировании мировоззрения и социальной активности человека </w:t>
      </w:r>
      <w:r>
        <w:rPr>
          <w:b/>
          <w:sz w:val="24"/>
          <w:szCs w:val="24"/>
          <w:lang w:val="en-US"/>
        </w:rPr>
        <w:t>XXI</w:t>
      </w:r>
      <w:r w:rsidRPr="000877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века». </w:t>
      </w:r>
      <w:r w:rsidRPr="005F2D00">
        <w:rPr>
          <w:b/>
          <w:sz w:val="24"/>
          <w:szCs w:val="24"/>
        </w:rPr>
        <w:t xml:space="preserve">Ежегодная </w:t>
      </w:r>
      <w:proofErr w:type="spellStart"/>
      <w:r w:rsidRPr="005F2D00">
        <w:rPr>
          <w:b/>
          <w:sz w:val="24"/>
          <w:szCs w:val="24"/>
        </w:rPr>
        <w:t>XXV</w:t>
      </w:r>
      <w:r w:rsidRPr="005F7DE1">
        <w:rPr>
          <w:b/>
          <w:sz w:val="24"/>
          <w:szCs w:val="24"/>
        </w:rPr>
        <w:t>I</w:t>
      </w:r>
      <w:r w:rsidRPr="005F2D00">
        <w:rPr>
          <w:b/>
          <w:sz w:val="24"/>
          <w:szCs w:val="24"/>
        </w:rPr>
        <w:t>-я</w:t>
      </w:r>
      <w:proofErr w:type="spellEnd"/>
      <w:r w:rsidRPr="005F2D00">
        <w:rPr>
          <w:b/>
          <w:sz w:val="24"/>
          <w:szCs w:val="24"/>
        </w:rPr>
        <w:t xml:space="preserve"> «Мастерская Б.М. Неменского»</w:t>
      </w:r>
      <w:r>
        <w:rPr>
          <w:sz w:val="24"/>
          <w:szCs w:val="24"/>
        </w:rPr>
        <w:t xml:space="preserve"> с </w:t>
      </w:r>
      <w:r>
        <w:rPr>
          <w:sz w:val="24"/>
          <w:szCs w:val="24"/>
          <w:u w:val="single"/>
        </w:rPr>
        <w:t xml:space="preserve">29 октября по </w:t>
      </w:r>
      <w:r w:rsidRPr="005F7DE1">
        <w:rPr>
          <w:sz w:val="24"/>
          <w:szCs w:val="24"/>
          <w:u w:val="single"/>
        </w:rPr>
        <w:t xml:space="preserve">2 </w:t>
      </w:r>
      <w:r>
        <w:rPr>
          <w:sz w:val="24"/>
          <w:szCs w:val="24"/>
          <w:u w:val="single"/>
        </w:rPr>
        <w:t>ноября 201</w:t>
      </w:r>
      <w:r w:rsidRPr="005F7DE1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 xml:space="preserve"> г. </w:t>
      </w:r>
      <w:r w:rsidRPr="002C358B">
        <w:rPr>
          <w:sz w:val="24"/>
          <w:szCs w:val="24"/>
        </w:rPr>
        <w:t>по адресу</w:t>
      </w:r>
      <w:r>
        <w:rPr>
          <w:sz w:val="24"/>
          <w:szCs w:val="24"/>
        </w:rPr>
        <w:t>: г. Москва, ул. Касаткина, д.1.</w:t>
      </w:r>
      <w:r>
        <w:rPr>
          <w:sz w:val="24"/>
          <w:szCs w:val="24"/>
          <w:u w:val="single"/>
        </w:rPr>
        <w:t xml:space="preserve"> </w:t>
      </w:r>
    </w:p>
    <w:p w:rsidR="000E0364" w:rsidRDefault="000E0364" w:rsidP="000E0364">
      <w:pPr>
        <w:tabs>
          <w:tab w:val="left" w:pos="709"/>
        </w:tabs>
        <w:spacing w:line="276" w:lineRule="auto"/>
        <w:jc w:val="both"/>
        <w:rPr>
          <w:sz w:val="6"/>
          <w:szCs w:val="6"/>
        </w:rPr>
      </w:pPr>
    </w:p>
    <w:p w:rsidR="000E0364" w:rsidRPr="00BB4E03" w:rsidRDefault="000E0364" w:rsidP="000E0364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7F4A32">
        <w:rPr>
          <w:sz w:val="24"/>
          <w:szCs w:val="24"/>
        </w:rPr>
        <w:tab/>
      </w:r>
      <w:r>
        <w:rPr>
          <w:sz w:val="24"/>
          <w:szCs w:val="24"/>
        </w:rPr>
        <w:t xml:space="preserve">Целью </w:t>
      </w:r>
      <w:r w:rsidRPr="007F4A32">
        <w:rPr>
          <w:sz w:val="24"/>
          <w:szCs w:val="24"/>
        </w:rPr>
        <w:t>Конференци</w:t>
      </w:r>
      <w:r>
        <w:rPr>
          <w:sz w:val="24"/>
          <w:szCs w:val="24"/>
        </w:rPr>
        <w:t>и</w:t>
      </w:r>
      <w:r w:rsidRPr="007F4A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является организация коммуникационной и выставочной площадки для </w:t>
      </w:r>
      <w:r w:rsidRPr="007F4A32">
        <w:rPr>
          <w:sz w:val="24"/>
          <w:szCs w:val="24"/>
        </w:rPr>
        <w:t>обмен</w:t>
      </w:r>
      <w:r>
        <w:rPr>
          <w:sz w:val="24"/>
          <w:szCs w:val="24"/>
        </w:rPr>
        <w:t xml:space="preserve">а опытом в формате </w:t>
      </w:r>
      <w:proofErr w:type="spellStart"/>
      <w:r>
        <w:rPr>
          <w:sz w:val="24"/>
          <w:szCs w:val="24"/>
        </w:rPr>
        <w:t>нетворкинга</w:t>
      </w:r>
      <w:proofErr w:type="spellEnd"/>
      <w:r>
        <w:rPr>
          <w:sz w:val="24"/>
          <w:szCs w:val="24"/>
        </w:rPr>
        <w:t>, поддержки перспективных образовательных инициатив и современных подходов в художественном образовании.</w:t>
      </w:r>
    </w:p>
    <w:p w:rsidR="00D54CF0" w:rsidRPr="00BB4E03" w:rsidRDefault="00D54CF0" w:rsidP="000E0364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</w:p>
    <w:p w:rsidR="00D54CF0" w:rsidRDefault="00D54CF0" w:rsidP="000E0364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BB4E03">
        <w:rPr>
          <w:sz w:val="24"/>
          <w:szCs w:val="24"/>
        </w:rPr>
        <w:tab/>
      </w:r>
      <w:hyperlink r:id="rId9" w:history="1">
        <w:r w:rsidRPr="00A32B27">
          <w:rPr>
            <w:rStyle w:val="a3"/>
            <w:sz w:val="24"/>
            <w:szCs w:val="24"/>
          </w:rPr>
          <w:t>Регистрация</w:t>
        </w:r>
      </w:hyperlink>
      <w:r>
        <w:rPr>
          <w:sz w:val="24"/>
          <w:szCs w:val="24"/>
        </w:rPr>
        <w:t xml:space="preserve"> для участия в Конференции </w:t>
      </w:r>
    </w:p>
    <w:p w:rsidR="00D54CF0" w:rsidRPr="00D834F1" w:rsidRDefault="00D54CF0" w:rsidP="000E0364">
      <w:pPr>
        <w:tabs>
          <w:tab w:val="left" w:pos="709"/>
        </w:tabs>
        <w:spacing w:line="276" w:lineRule="auto"/>
        <w:jc w:val="both"/>
        <w:rPr>
          <w:sz w:val="14"/>
          <w:szCs w:val="24"/>
          <w:u w:val="single"/>
        </w:rPr>
      </w:pPr>
    </w:p>
    <w:p w:rsidR="000E0364" w:rsidRDefault="000E0364" w:rsidP="000E0364">
      <w:pPr>
        <w:jc w:val="both"/>
        <w:rPr>
          <w:sz w:val="8"/>
          <w:szCs w:val="8"/>
        </w:rPr>
      </w:pPr>
    </w:p>
    <w:p w:rsidR="000E0364" w:rsidRDefault="000E0364" w:rsidP="000E0364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 программу Конференции включены:</w:t>
      </w:r>
      <w:r>
        <w:rPr>
          <w:sz w:val="24"/>
          <w:szCs w:val="24"/>
        </w:rPr>
        <w:t xml:space="preserve"> </w:t>
      </w:r>
    </w:p>
    <w:p w:rsidR="000E0364" w:rsidRPr="008E2E8E" w:rsidRDefault="000E0364" w:rsidP="000E0364">
      <w:pPr>
        <w:jc w:val="both"/>
        <w:rPr>
          <w:szCs w:val="24"/>
        </w:rPr>
      </w:pPr>
    </w:p>
    <w:p w:rsidR="000E0364" w:rsidRPr="00566242" w:rsidRDefault="000E0364" w:rsidP="000E0364">
      <w:pPr>
        <w:ind w:left="360"/>
        <w:contextualSpacing/>
        <w:jc w:val="both"/>
        <w:rPr>
          <w:bCs/>
          <w:iCs/>
          <w:sz w:val="24"/>
          <w:szCs w:val="24"/>
        </w:rPr>
      </w:pPr>
      <w:bookmarkStart w:id="0" w:name="_gjdgxs" w:colFirst="0" w:colLast="0"/>
      <w:bookmarkEnd w:id="0"/>
      <w:r w:rsidRPr="00566242">
        <w:rPr>
          <w:b/>
          <w:bCs/>
          <w:iCs/>
          <w:sz w:val="24"/>
          <w:szCs w:val="24"/>
        </w:rPr>
        <w:t xml:space="preserve">Пленарное заседание в формате круглого стола </w:t>
      </w:r>
    </w:p>
    <w:p w:rsidR="00844653" w:rsidRDefault="00844653" w:rsidP="000E0364">
      <w:pPr>
        <w:ind w:left="360"/>
        <w:contextualSpacing/>
        <w:jc w:val="both"/>
        <w:rPr>
          <w:b/>
          <w:sz w:val="24"/>
          <w:szCs w:val="24"/>
        </w:rPr>
      </w:pPr>
    </w:p>
    <w:p w:rsidR="000E0364" w:rsidRDefault="000E0364" w:rsidP="000E0364">
      <w:pPr>
        <w:ind w:left="360"/>
        <w:contextualSpacing/>
        <w:jc w:val="both"/>
        <w:rPr>
          <w:sz w:val="24"/>
          <w:szCs w:val="24"/>
        </w:rPr>
      </w:pPr>
      <w:r w:rsidRPr="007E7D6C">
        <w:rPr>
          <w:b/>
          <w:sz w:val="24"/>
          <w:szCs w:val="24"/>
        </w:rPr>
        <w:t>Работа секций</w:t>
      </w:r>
      <w:r>
        <w:rPr>
          <w:b/>
          <w:sz w:val="24"/>
          <w:szCs w:val="24"/>
        </w:rPr>
        <w:t xml:space="preserve"> </w:t>
      </w:r>
      <w:r w:rsidRPr="002425F9">
        <w:rPr>
          <w:b/>
          <w:sz w:val="24"/>
          <w:szCs w:val="24"/>
        </w:rPr>
        <w:t>VI</w:t>
      </w:r>
      <w:r>
        <w:rPr>
          <w:b/>
          <w:sz w:val="24"/>
          <w:szCs w:val="24"/>
          <w:lang w:val="en-US"/>
        </w:rPr>
        <w:t>I</w:t>
      </w:r>
      <w:r w:rsidRPr="002425F9">
        <w:rPr>
          <w:b/>
          <w:sz w:val="24"/>
          <w:szCs w:val="24"/>
        </w:rPr>
        <w:t xml:space="preserve"> ВСЕРОССИЙСКОГО ОЧНОГО КОНКУРСА ПЕДАГОГИЧЕСКИХ ПРОЕКТОВ ПЕДАГОГОВ-ХУДОЖНИКОВ</w:t>
      </w:r>
      <w:r w:rsidRPr="007E7D6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5533B">
        <w:rPr>
          <w:sz w:val="24"/>
          <w:szCs w:val="24"/>
        </w:rPr>
        <w:t>«Результаты реализации оригинальных сценариев занятий по изобразительному искусству»,  «Социальные художественные проекты и результаты их осуществления</w:t>
      </w:r>
      <w:r w:rsidRPr="00A5533B">
        <w:rPr>
          <w:sz w:val="28"/>
          <w:szCs w:val="28"/>
        </w:rPr>
        <w:t>»</w:t>
      </w:r>
      <w:r w:rsidRPr="00A5533B">
        <w:rPr>
          <w:sz w:val="24"/>
          <w:szCs w:val="24"/>
        </w:rPr>
        <w:t>,</w:t>
      </w:r>
      <w:r w:rsidRPr="00A5533B">
        <w:rPr>
          <w:sz w:val="22"/>
          <w:szCs w:val="22"/>
        </w:rPr>
        <w:t xml:space="preserve"> </w:t>
      </w:r>
      <w:r w:rsidRPr="00A5533B">
        <w:rPr>
          <w:sz w:val="24"/>
          <w:szCs w:val="24"/>
        </w:rPr>
        <w:t>«Педагогические публикации, сайты и работы со средствами массовой информации».</w:t>
      </w:r>
      <w:r>
        <w:rPr>
          <w:sz w:val="24"/>
          <w:szCs w:val="24"/>
        </w:rPr>
        <w:t xml:space="preserve"> Конкурс проводиться </w:t>
      </w:r>
      <w:r w:rsidRPr="002425F9">
        <w:rPr>
          <w:sz w:val="24"/>
          <w:szCs w:val="24"/>
        </w:rPr>
        <w:t xml:space="preserve">совместно с </w:t>
      </w:r>
      <w:r w:rsidRPr="002425F9">
        <w:rPr>
          <w:b/>
          <w:i/>
          <w:sz w:val="24"/>
          <w:szCs w:val="24"/>
        </w:rPr>
        <w:t xml:space="preserve">Международным </w:t>
      </w:r>
      <w:r w:rsidR="00956098">
        <w:rPr>
          <w:b/>
          <w:i/>
          <w:sz w:val="24"/>
          <w:szCs w:val="24"/>
        </w:rPr>
        <w:t>с</w:t>
      </w:r>
      <w:r w:rsidRPr="002425F9">
        <w:rPr>
          <w:b/>
          <w:i/>
          <w:sz w:val="24"/>
          <w:szCs w:val="24"/>
        </w:rPr>
        <w:t>оюзом педагогов-художников</w:t>
      </w:r>
      <w:r>
        <w:rPr>
          <w:b/>
          <w:i/>
          <w:sz w:val="24"/>
          <w:szCs w:val="24"/>
        </w:rPr>
        <w:t>.</w:t>
      </w:r>
    </w:p>
    <w:p w:rsidR="000E0364" w:rsidRPr="000E0364" w:rsidRDefault="000E0364" w:rsidP="00956098">
      <w:pPr>
        <w:contextualSpacing/>
        <w:jc w:val="both"/>
        <w:rPr>
          <w:b/>
          <w:i/>
          <w:sz w:val="24"/>
          <w:szCs w:val="24"/>
        </w:rPr>
      </w:pPr>
    </w:p>
    <w:p w:rsidR="00F71570" w:rsidRDefault="00452C43" w:rsidP="000E0364">
      <w:pPr>
        <w:ind w:left="3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3-5 дни Конференции будут проходить также на площадке</w:t>
      </w:r>
      <w:r w:rsidR="000E0364" w:rsidRPr="00566242">
        <w:rPr>
          <w:b/>
          <w:sz w:val="24"/>
          <w:szCs w:val="24"/>
        </w:rPr>
        <w:t xml:space="preserve"> форума специалистов художественного образования «Достояние России. Искусство и культура – детям»</w:t>
      </w:r>
      <w:r w:rsidR="00566242">
        <w:rPr>
          <w:sz w:val="24"/>
          <w:szCs w:val="24"/>
        </w:rPr>
        <w:t>.</w:t>
      </w:r>
      <w:r w:rsidR="000E0364" w:rsidRPr="00566242">
        <w:rPr>
          <w:sz w:val="24"/>
          <w:szCs w:val="24"/>
        </w:rPr>
        <w:t xml:space="preserve"> </w:t>
      </w:r>
      <w:r w:rsidR="00566242">
        <w:rPr>
          <w:sz w:val="24"/>
          <w:szCs w:val="24"/>
        </w:rPr>
        <w:t>В</w:t>
      </w:r>
      <w:r w:rsidR="000E0364" w:rsidRPr="003639A8">
        <w:rPr>
          <w:sz w:val="24"/>
          <w:szCs w:val="24"/>
        </w:rPr>
        <w:t xml:space="preserve"> рамках </w:t>
      </w:r>
      <w:r w:rsidR="00566242">
        <w:rPr>
          <w:sz w:val="24"/>
          <w:szCs w:val="24"/>
        </w:rPr>
        <w:t>Форума</w:t>
      </w:r>
      <w:r w:rsidR="000E0364" w:rsidRPr="003639A8">
        <w:rPr>
          <w:sz w:val="24"/>
          <w:szCs w:val="24"/>
        </w:rPr>
        <w:t xml:space="preserve"> пройдут</w:t>
      </w:r>
      <w:r>
        <w:rPr>
          <w:sz w:val="24"/>
          <w:szCs w:val="24"/>
        </w:rPr>
        <w:t xml:space="preserve"> совместные</w:t>
      </w:r>
      <w:r w:rsidR="000E0364" w:rsidRPr="003639A8">
        <w:rPr>
          <w:sz w:val="24"/>
          <w:szCs w:val="24"/>
        </w:rPr>
        <w:t xml:space="preserve"> панельные дискуссии на актуальные для художественного образования темы и творческие мастер-классы.</w:t>
      </w:r>
      <w:r w:rsidR="00566242">
        <w:rPr>
          <w:sz w:val="24"/>
          <w:szCs w:val="24"/>
        </w:rPr>
        <w:t xml:space="preserve"> </w:t>
      </w:r>
      <w:r w:rsidR="00CC04FF">
        <w:rPr>
          <w:sz w:val="24"/>
          <w:szCs w:val="24"/>
        </w:rPr>
        <w:t xml:space="preserve">Для участия в Форуме необходима дополнительная регистрация на сайте </w:t>
      </w:r>
      <w:hyperlink r:id="rId10" w:history="1">
        <w:proofErr w:type="spellStart"/>
        <w:r w:rsidR="00CC04FF" w:rsidRPr="00217756">
          <w:rPr>
            <w:rStyle w:val="a3"/>
            <w:sz w:val="24"/>
            <w:szCs w:val="24"/>
          </w:rPr>
          <w:t>культура-детям</w:t>
        </w:r>
        <w:proofErr w:type="gramStart"/>
        <w:r w:rsidR="00CC04FF" w:rsidRPr="00217756">
          <w:rPr>
            <w:rStyle w:val="a3"/>
            <w:sz w:val="24"/>
            <w:szCs w:val="24"/>
          </w:rPr>
          <w:t>.р</w:t>
        </w:r>
        <w:proofErr w:type="gramEnd"/>
        <w:r w:rsidR="00CC04FF" w:rsidRPr="00217756">
          <w:rPr>
            <w:rStyle w:val="a3"/>
            <w:sz w:val="24"/>
            <w:szCs w:val="24"/>
          </w:rPr>
          <w:t>ф</w:t>
        </w:r>
        <w:proofErr w:type="spellEnd"/>
      </w:hyperlink>
      <w:r w:rsidR="00CC04FF">
        <w:rPr>
          <w:sz w:val="24"/>
          <w:szCs w:val="24"/>
        </w:rPr>
        <w:t xml:space="preserve"> </w:t>
      </w:r>
    </w:p>
    <w:p w:rsidR="000E0364" w:rsidRDefault="00D834F1" w:rsidP="000E0364">
      <w:pPr>
        <w:ind w:left="360"/>
        <w:contextualSpacing/>
        <w:jc w:val="both"/>
        <w:rPr>
          <w:sz w:val="24"/>
          <w:szCs w:val="24"/>
        </w:rPr>
      </w:pPr>
      <w:hyperlink r:id="rId11" w:history="1">
        <w:r w:rsidR="00CC04FF">
          <w:rPr>
            <w:rStyle w:val="a3"/>
          </w:rPr>
          <w:t>http://xn----7sbnevgl1arfdc9i2b.xn--p1ai/</w:t>
        </w:r>
      </w:hyperlink>
    </w:p>
    <w:p w:rsidR="000E0364" w:rsidRPr="003639A8" w:rsidRDefault="000E0364" w:rsidP="000E0364">
      <w:pPr>
        <w:ind w:left="360"/>
        <w:contextualSpacing/>
        <w:jc w:val="both"/>
        <w:rPr>
          <w:sz w:val="24"/>
          <w:szCs w:val="24"/>
        </w:rPr>
      </w:pPr>
    </w:p>
    <w:p w:rsidR="000E0364" w:rsidRDefault="000E0364" w:rsidP="000E03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К участию в конференции приглашаются педагоги образовательных организаций общего и дополнительного образования, детских художественных школ и школ искусств, преподаватели высшей школы и системы среднего профессионального образования.</w:t>
      </w:r>
    </w:p>
    <w:p w:rsidR="000E0364" w:rsidRDefault="00D834F1" w:rsidP="000E0364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43904" behindDoc="1" locked="0" layoutInCell="1" allowOverlap="1" wp14:anchorId="0E8BF02A" wp14:editId="29892824">
            <wp:simplePos x="0" y="0"/>
            <wp:positionH relativeFrom="column">
              <wp:posOffset>2870835</wp:posOffset>
            </wp:positionH>
            <wp:positionV relativeFrom="paragraph">
              <wp:posOffset>154940</wp:posOffset>
            </wp:positionV>
            <wp:extent cx="2788920" cy="18192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пись Неменского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364">
        <w:rPr>
          <w:sz w:val="24"/>
          <w:szCs w:val="24"/>
        </w:rPr>
        <w:tab/>
      </w:r>
    </w:p>
    <w:p w:rsidR="000E0364" w:rsidRDefault="000E0364" w:rsidP="005662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в </w:t>
      </w:r>
      <w:proofErr w:type="gramStart"/>
      <w:r>
        <w:rPr>
          <w:sz w:val="24"/>
          <w:szCs w:val="24"/>
        </w:rPr>
        <w:t>конференции</w:t>
      </w:r>
      <w:proofErr w:type="gramEnd"/>
      <w:r>
        <w:rPr>
          <w:sz w:val="24"/>
          <w:szCs w:val="24"/>
        </w:rPr>
        <w:t xml:space="preserve"> бесплатное, проезд и проживание за счёт направляющий стороны. </w:t>
      </w:r>
    </w:p>
    <w:p w:rsidR="000E0364" w:rsidRDefault="000E0364" w:rsidP="000E0364">
      <w:pPr>
        <w:jc w:val="both"/>
        <w:rPr>
          <w:sz w:val="24"/>
          <w:szCs w:val="24"/>
        </w:rPr>
      </w:pPr>
    </w:p>
    <w:p w:rsidR="000E0364" w:rsidRDefault="000E0364" w:rsidP="000E0364">
      <w:pPr>
        <w:rPr>
          <w:sz w:val="6"/>
          <w:szCs w:val="6"/>
        </w:rPr>
      </w:pPr>
    </w:p>
    <w:p w:rsidR="000E0364" w:rsidRDefault="000E0364" w:rsidP="000E0364">
      <w:pPr>
        <w:rPr>
          <w:sz w:val="22"/>
          <w:szCs w:val="22"/>
        </w:rPr>
      </w:pPr>
      <w:r>
        <w:rPr>
          <w:sz w:val="22"/>
          <w:szCs w:val="22"/>
        </w:rPr>
        <w:t>Руководитель Управления НХО МЦРКПО</w:t>
      </w:r>
    </w:p>
    <w:p w:rsidR="000E0364" w:rsidRDefault="000E0364" w:rsidP="000E0364">
      <w:pPr>
        <w:rPr>
          <w:sz w:val="22"/>
          <w:szCs w:val="22"/>
        </w:rPr>
      </w:pPr>
      <w:r>
        <w:rPr>
          <w:sz w:val="22"/>
          <w:szCs w:val="22"/>
        </w:rPr>
        <w:t>народный художник России,</w:t>
      </w:r>
    </w:p>
    <w:p w:rsidR="000E0364" w:rsidRDefault="000E0364" w:rsidP="000E0364">
      <w:pPr>
        <w:rPr>
          <w:sz w:val="22"/>
          <w:szCs w:val="22"/>
        </w:rPr>
      </w:pPr>
      <w:r>
        <w:rPr>
          <w:sz w:val="22"/>
          <w:szCs w:val="22"/>
        </w:rPr>
        <w:t>академик  Российской академии художеств,</w:t>
      </w:r>
      <w:bookmarkStart w:id="1" w:name="_GoBack"/>
      <w:bookmarkEnd w:id="1"/>
    </w:p>
    <w:p w:rsidR="000E0364" w:rsidRDefault="000E0364" w:rsidP="000E0364">
      <w:pPr>
        <w:rPr>
          <w:sz w:val="22"/>
          <w:szCs w:val="22"/>
        </w:rPr>
      </w:pPr>
      <w:r>
        <w:rPr>
          <w:sz w:val="22"/>
          <w:szCs w:val="22"/>
        </w:rPr>
        <w:t>академик Российской академии образования,</w:t>
      </w:r>
    </w:p>
    <w:p w:rsidR="000E0364" w:rsidRDefault="000E0364" w:rsidP="000E0364">
      <w:pPr>
        <w:rPr>
          <w:sz w:val="22"/>
          <w:szCs w:val="22"/>
        </w:rPr>
      </w:pPr>
      <w:r>
        <w:rPr>
          <w:sz w:val="22"/>
          <w:szCs w:val="22"/>
        </w:rPr>
        <w:t>лауреат государственных премий СССР и РФ,</w:t>
      </w:r>
    </w:p>
    <w:p w:rsidR="000E0364" w:rsidRDefault="000E0364" w:rsidP="000E0364">
      <w:pPr>
        <w:rPr>
          <w:sz w:val="22"/>
          <w:szCs w:val="22"/>
        </w:rPr>
      </w:pPr>
      <w:r>
        <w:rPr>
          <w:sz w:val="22"/>
          <w:szCs w:val="22"/>
        </w:rPr>
        <w:t>кавалер ордена «За заслуги перед Отечеством»(</w:t>
      </w:r>
      <w:r w:rsidR="00CC04FF"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>),</w:t>
      </w:r>
    </w:p>
    <w:p w:rsidR="000E0364" w:rsidRDefault="000E0364" w:rsidP="000E0364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профессор                                                                                                                          </w:t>
      </w:r>
      <w:r w:rsidRPr="00B85EBD">
        <w:rPr>
          <w:sz w:val="24"/>
          <w:szCs w:val="22"/>
        </w:rPr>
        <w:t>Б.М.  Неменский</w:t>
      </w:r>
    </w:p>
    <w:p w:rsidR="00F51E65" w:rsidRDefault="00F51E65"/>
    <w:sectPr w:rsidR="00F51E65" w:rsidSect="005F2D00">
      <w:pgSz w:w="11906" w:h="16838"/>
      <w:pgMar w:top="426" w:right="991" w:bottom="28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364"/>
    <w:rsid w:val="00022857"/>
    <w:rsid w:val="000E0364"/>
    <w:rsid w:val="000F76D9"/>
    <w:rsid w:val="001356F4"/>
    <w:rsid w:val="00217756"/>
    <w:rsid w:val="002C3962"/>
    <w:rsid w:val="00452C43"/>
    <w:rsid w:val="00566242"/>
    <w:rsid w:val="00730427"/>
    <w:rsid w:val="00844653"/>
    <w:rsid w:val="00917573"/>
    <w:rsid w:val="00956098"/>
    <w:rsid w:val="009945CA"/>
    <w:rsid w:val="00A32B27"/>
    <w:rsid w:val="00A42DEA"/>
    <w:rsid w:val="00BB4E03"/>
    <w:rsid w:val="00C42590"/>
    <w:rsid w:val="00CC04FF"/>
    <w:rsid w:val="00D45807"/>
    <w:rsid w:val="00D54CF0"/>
    <w:rsid w:val="00D834F1"/>
    <w:rsid w:val="00F0040A"/>
    <w:rsid w:val="00F51E65"/>
    <w:rsid w:val="00F7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3BA72-CEDF-44F0-A650-5D6EA663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364"/>
    <w:pPr>
      <w:pBdr>
        <w:top w:val="nil"/>
        <w:left w:val="nil"/>
        <w:bottom w:val="nil"/>
        <w:right w:val="nil"/>
        <w:between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ho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nho@mioo.ru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ho@yandex.ru" TargetMode="External"/><Relationship Id="rId11" Type="http://schemas.openxmlformats.org/officeDocument/2006/relationships/hyperlink" Target="http://xn----7sbnevgl1arfdc9i2b.xn--p1ai/" TargetMode="External"/><Relationship Id="rId5" Type="http://schemas.microsoft.com/office/2007/relationships/hdphoto" Target="media/hdphoto1.wdp"/><Relationship Id="rId10" Type="http://schemas.openxmlformats.org/officeDocument/2006/relationships/hyperlink" Target="http://xn----7sbnevgl1arfdc9i2b.xn--p1ai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forms.gle/sjE99sQbWiatmHYY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cnho2015-aser</dc:creator>
  <cp:lastModifiedBy>любовь юдина</cp:lastModifiedBy>
  <cp:revision>9</cp:revision>
  <dcterms:created xsi:type="dcterms:W3CDTF">2019-09-24T17:17:00Z</dcterms:created>
  <dcterms:modified xsi:type="dcterms:W3CDTF">2019-09-25T08:54:00Z</dcterms:modified>
</cp:coreProperties>
</file>